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9AC28" w14:textId="132AEBA8" w:rsidR="008E41D4" w:rsidRDefault="008E41D4" w:rsidP="00A278E5">
      <w:pPr>
        <w:jc w:val="center"/>
      </w:pPr>
      <w:r>
        <w:t>ПРОТОКОЛ</w:t>
      </w:r>
      <w:r w:rsidR="00281281">
        <w:t xml:space="preserve"> ИТОГОВ</w:t>
      </w:r>
      <w:bookmarkStart w:id="0" w:name="_GoBack"/>
      <w:bookmarkEnd w:id="0"/>
    </w:p>
    <w:p w14:paraId="118E7D22" w14:textId="56A4C505" w:rsidR="008E41D4" w:rsidRDefault="00D17D61" w:rsidP="00A278E5">
      <w:pPr>
        <w:ind w:right="57"/>
        <w:jc w:val="center"/>
      </w:pPr>
      <w:r w:rsidRPr="00017FB5">
        <w:t xml:space="preserve">признания аукциона в электронной форме, открытого по составу участников и форме подачи предложений о цене, по продаже </w:t>
      </w:r>
      <w:r w:rsidR="00FB7DAA">
        <w:t>имущества</w:t>
      </w:r>
      <w:r w:rsidRPr="00017FB5">
        <w:t xml:space="preserve">: </w:t>
      </w:r>
      <w:r w:rsidR="008E41D4">
        <w:t xml:space="preserve">Детский сад </w:t>
      </w:r>
      <w:r w:rsidR="00787C07">
        <w:t xml:space="preserve">(номер извещения на сайте torgi.gov.ru:21000027880000000048) </w:t>
      </w:r>
      <w:r w:rsidR="00783610">
        <w:t>несостоявшим</w:t>
      </w:r>
      <w:r w:rsidR="002A6A66" w:rsidRPr="00480EBF">
        <w:t>ся</w:t>
      </w:r>
    </w:p>
    <w:p w14:paraId="22634BE8" w14:textId="77777777" w:rsidR="008E41D4" w:rsidRDefault="008E41D4" w:rsidP="00A278E5">
      <w:pPr>
        <w:ind w:right="57"/>
        <w:jc w:val="center"/>
      </w:pP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E41D4" w14:paraId="75EF6231" w14:textId="77777777" w:rsidTr="008E41D4">
        <w:tc>
          <w:tcPr>
            <w:tcW w:w="4672" w:type="dxa"/>
            <w:hideMark/>
          </w:tcPr>
          <w:p w14:paraId="5663D2DB" w14:textId="4E11BCEC" w:rsidR="008E41D4" w:rsidRDefault="008E41D4" w:rsidP="00A278E5">
            <w:pPr>
              <w:tabs>
                <w:tab w:val="left" w:pos="1080"/>
              </w:tabs>
              <w:jc w:val="both"/>
            </w:pPr>
            <w:r>
              <w:t xml:space="preserve">                                                                          </w:t>
            </w:r>
          </w:p>
        </w:tc>
        <w:tc>
          <w:tcPr>
            <w:tcW w:w="4673" w:type="dxa"/>
            <w:hideMark/>
          </w:tcPr>
          <w:p w14:paraId="4E9CF1A7" w14:textId="77777777" w:rsidR="008E41D4" w:rsidRDefault="008E41D4" w:rsidP="00A278E5">
            <w:pPr>
              <w:jc w:val="right"/>
            </w:pPr>
            <w:r>
              <w:t>07 ноября 2023 года</w:t>
            </w:r>
          </w:p>
        </w:tc>
      </w:tr>
    </w:tbl>
    <w:p w14:paraId="7B96D96C" w14:textId="77777777" w:rsidR="008E41D4" w:rsidRDefault="008E41D4" w:rsidP="00A278E5">
      <w:pPr>
        <w:jc w:val="center"/>
      </w:pPr>
    </w:p>
    <w:p w14:paraId="65200C87" w14:textId="77777777" w:rsidR="008E41D4" w:rsidRDefault="008E41D4" w:rsidP="00A278E5">
      <w:pPr>
        <w:jc w:val="right"/>
      </w:pPr>
    </w:p>
    <w:p w14:paraId="6FF8C070" w14:textId="77777777" w:rsidR="006B0404" w:rsidRDefault="006B0404" w:rsidP="006B0404">
      <w:pPr>
        <w:ind w:left="-5"/>
      </w:pPr>
      <w:r>
        <w:t>Продавец: АДМИНИСТРАЦИЯ АНУЧИНСКОГО МУНИЦИПАЛЬНОГО ОКРУГА ПРИМОРСКОГО КРАЯ.</w:t>
      </w:r>
    </w:p>
    <w:p w14:paraId="0425FC1D" w14:textId="64FE007C" w:rsidR="006B0404" w:rsidRDefault="006B0404" w:rsidP="006B0404">
      <w:pPr>
        <w:ind w:left="-5"/>
      </w:pPr>
      <w:r>
        <w:t>Оператор электронной площадки: Акционерное общество «Российский аукционный дом» (далее</w:t>
      </w:r>
      <w:r w:rsidR="005C2C3E">
        <w:t xml:space="preserve"> </w:t>
      </w:r>
      <w:r w:rsidR="005C2C3E">
        <w:rPr>
          <w:lang w:eastAsia="ru-RU"/>
        </w:rPr>
        <w:t xml:space="preserve">– </w:t>
      </w:r>
      <w:r>
        <w:t>АО «РАД»).</w:t>
      </w:r>
    </w:p>
    <w:p w14:paraId="4722AE03" w14:textId="77777777" w:rsidR="00D17D61" w:rsidRPr="00017FB5" w:rsidRDefault="00D17D61" w:rsidP="00D17D61">
      <w:pPr>
        <w:ind w:left="-5"/>
      </w:pPr>
      <w:r w:rsidRPr="00017FB5">
        <w:t xml:space="preserve">Место проведения аукциона: Электронная площадка АО «РАД» Lot-online.ru. </w:t>
      </w:r>
    </w:p>
    <w:p w14:paraId="052761F6" w14:textId="51E27E44" w:rsidR="008E41D4" w:rsidRDefault="008E41D4" w:rsidP="002A6A66">
      <w:pPr>
        <w:jc w:val="both"/>
      </w:pPr>
      <w:r>
        <w:t>Дата и время начала проведения</w:t>
      </w:r>
      <w:r w:rsidR="00D17D61" w:rsidRPr="00D17D61">
        <w:t xml:space="preserve"> </w:t>
      </w:r>
      <w:r w:rsidR="00D17D61" w:rsidRPr="00017FB5">
        <w:t>аукциона</w:t>
      </w:r>
      <w:r>
        <w:t>: 09 ноября 2023 года, 21 часов 00 минут по московскому времени.</w:t>
      </w:r>
    </w:p>
    <w:p w14:paraId="08531601" w14:textId="767FCB53" w:rsidR="00C313F4" w:rsidRDefault="00C313F4" w:rsidP="002A6A66">
      <w:pPr>
        <w:jc w:val="both"/>
      </w:pPr>
      <w:r w:rsidRPr="00EA2129">
        <w:t xml:space="preserve">Код лота: </w:t>
      </w:r>
      <w:r>
        <w:rPr>
          <w:lang w:eastAsia="ru-RU"/>
        </w:rPr>
        <w:t>17A6331-4001-27-1</w:t>
      </w:r>
    </w:p>
    <w:p w14:paraId="52E5CAC5" w14:textId="77777777" w:rsidR="008E41D4" w:rsidRDefault="008E41D4" w:rsidP="00A278E5">
      <w:pPr>
        <w:jc w:val="both"/>
      </w:pPr>
    </w:p>
    <w:p w14:paraId="54A0CE71" w14:textId="37AA147F" w:rsidR="008E41D4" w:rsidRDefault="00D17D61" w:rsidP="00A278E5">
      <w:pPr>
        <w:jc w:val="both"/>
      </w:pPr>
      <w:r w:rsidRPr="00017FB5">
        <w:t>Предмет аукциона</w:t>
      </w:r>
      <w:r w:rsidR="008E41D4" w:rsidRPr="008E41D4">
        <w:t>:</w:t>
      </w:r>
    </w:p>
    <w:p w14:paraId="381CADF4" w14:textId="6B411BEF" w:rsidR="008E41D4" w:rsidRDefault="008E41D4" w:rsidP="00A278E5">
      <w:pPr>
        <w:jc w:val="both"/>
      </w:pPr>
      <w:r>
        <w:t xml:space="preserve">нежилое здание детского сада, расположенное в с. Виноградовка, ул. Молодёжная, д. 7А, общей площадью 1142,9 кв.м., 1988 года постройки, кадастровый номер здания 25:01:280001:291 под разборку (далее </w:t>
      </w:r>
      <w:r w:rsidR="001F6BCA">
        <w:rPr>
          <w:lang w:eastAsia="ru-RU"/>
        </w:rPr>
        <w:t>–</w:t>
      </w:r>
      <w:r>
        <w:t xml:space="preserve"> </w:t>
      </w:r>
      <w:r w:rsidR="002A6A66" w:rsidRPr="00480EBF">
        <w:t>Имущество</w:t>
      </w:r>
      <w:r>
        <w:t xml:space="preserve">). </w:t>
      </w:r>
    </w:p>
    <w:p w14:paraId="2C2FFDEA" w14:textId="482CB98C" w:rsidR="001F6BCA" w:rsidRDefault="001F6BCA" w:rsidP="00A278E5">
      <w:pPr>
        <w:jc w:val="both"/>
      </w:pPr>
    </w:p>
    <w:p w14:paraId="32C9E7A2" w14:textId="149F5F55" w:rsidR="001F6BCA" w:rsidRPr="005C2C3E" w:rsidRDefault="001F6BCA" w:rsidP="001F6BC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Обременения (ограничения) </w:t>
      </w:r>
      <w:r w:rsidR="008306E1">
        <w:rPr>
          <w:lang w:eastAsia="ru-RU"/>
        </w:rPr>
        <w:t>И</w:t>
      </w:r>
      <w:r>
        <w:rPr>
          <w:lang w:eastAsia="ru-RU"/>
        </w:rPr>
        <w:t>мущества:</w:t>
      </w:r>
    </w:p>
    <w:p w14:paraId="76D70AE5" w14:textId="3F480715" w:rsidR="001F6BCA" w:rsidRDefault="001F6BCA" w:rsidP="001F6BC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proofErr w:type="gramStart"/>
      <w:r w:rsidRPr="00251405">
        <w:rPr>
          <w:lang w:eastAsia="ru-RU"/>
        </w:rPr>
        <w:t>согласно извещения</w:t>
      </w:r>
      <w:proofErr w:type="gramEnd"/>
    </w:p>
    <w:p w14:paraId="7E0485A8" w14:textId="0E88679C" w:rsidR="001A7F11" w:rsidRDefault="001A7F11" w:rsidP="00A278E5">
      <w:pPr>
        <w:jc w:val="both"/>
      </w:pPr>
    </w:p>
    <w:p w14:paraId="47E7EAE0" w14:textId="77777777" w:rsidR="001A7F11" w:rsidRDefault="001A7F11" w:rsidP="001A7F1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Основание проведения аукциона: </w:t>
      </w:r>
    </w:p>
    <w:p w14:paraId="21FB7C9A" w14:textId="419C15C6" w:rsidR="001A7F11" w:rsidRDefault="001A7F11" w:rsidP="0080274F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30089">
        <w:rPr>
          <w:lang w:eastAsia="ru-RU"/>
        </w:rPr>
        <w:t>решение Думы Анучинского муниципального округа от 30.11.2022 № 368 «Об утверждении программы приватизации и перечня объектов муниципального имущества Анучинского муниципального округа на 2023 г.»</w:t>
      </w:r>
    </w:p>
    <w:p w14:paraId="3F4A2881" w14:textId="77777777" w:rsidR="008E41D4" w:rsidRDefault="008E41D4" w:rsidP="00A278E5">
      <w:pPr>
        <w:jc w:val="both"/>
      </w:pPr>
    </w:p>
    <w:p w14:paraId="77130274" w14:textId="1BFC195C" w:rsidR="008E41D4" w:rsidRDefault="00D17D61" w:rsidP="00A278E5">
      <w:pPr>
        <w:jc w:val="both"/>
      </w:pPr>
      <w:r w:rsidRPr="00017FB5">
        <w:t>Начальная цена (лота)</w:t>
      </w:r>
      <w:r w:rsidRPr="00D17D61">
        <w:t xml:space="preserve"> </w:t>
      </w:r>
      <w:r w:rsidR="008E41D4">
        <w:t xml:space="preserve">– </w:t>
      </w:r>
      <w:r w:rsidR="00E018EF">
        <w:t>985 200 (девятьсот восемьдесят пять тысяч двести) рублей 00 копеек</w:t>
      </w:r>
      <w:r w:rsidR="002A6A66" w:rsidRPr="00480EBF">
        <w:rPr>
          <w:bCs/>
        </w:rPr>
        <w:t xml:space="preserve"> </w:t>
      </w:r>
      <w:r w:rsidR="002A6A66" w:rsidRPr="00480EBF">
        <w:rPr>
          <w:bCs/>
          <w:iCs/>
        </w:rPr>
        <w:t>с учетом НДС</w:t>
      </w:r>
      <w:r w:rsidR="00E018EF">
        <w:t>.</w:t>
      </w:r>
    </w:p>
    <w:p w14:paraId="13D1AB3A" w14:textId="77777777" w:rsidR="009A113F" w:rsidRDefault="009A113F" w:rsidP="009A113F">
      <w:pPr>
        <w:autoSpaceDE w:val="0"/>
        <w:ind w:firstLine="708"/>
        <w:jc w:val="both"/>
      </w:pPr>
      <w:r>
        <w:t>Присутствовавшие на заседании члены комиссии по организации продажи имущества, находящегося в муниципальной собственности округа:</w:t>
      </w:r>
    </w:p>
    <w:tbl>
      <w:tblPr>
        <w:tblW w:w="16284" w:type="dxa"/>
        <w:tblLook w:val="04A0" w:firstRow="1" w:lastRow="0" w:firstColumn="1" w:lastColumn="0" w:noHBand="0" w:noVBand="1"/>
      </w:tblPr>
      <w:tblGrid>
        <w:gridCol w:w="16284"/>
      </w:tblGrid>
      <w:tr w:rsidR="009A113F" w14:paraId="02BEDF2E" w14:textId="77777777" w:rsidTr="00434DE3">
        <w:tc>
          <w:tcPr>
            <w:tcW w:w="16284" w:type="dxa"/>
            <w:shd w:val="clear" w:color="auto" w:fill="auto"/>
          </w:tcPr>
          <w:p w14:paraId="6DA29680" w14:textId="77777777" w:rsidR="009A113F" w:rsidRDefault="009A113F" w:rsidP="00434DE3">
            <w:pPr>
              <w:shd w:val="clear" w:color="auto" w:fill="FFFFFF"/>
              <w:snapToGrid w:val="0"/>
              <w:jc w:val="both"/>
            </w:pPr>
          </w:p>
          <w:p w14:paraId="1174A2D1" w14:textId="77777777" w:rsidR="009A113F" w:rsidRDefault="009A113F" w:rsidP="00434DE3">
            <w:pPr>
              <w:shd w:val="clear" w:color="auto" w:fill="FFFFFF"/>
              <w:jc w:val="both"/>
            </w:pPr>
            <w:r>
              <w:rPr>
                <w:color w:val="000000"/>
              </w:rPr>
              <w:t xml:space="preserve">Дубовцев Иван Владимирович </w:t>
            </w:r>
            <w:proofErr w:type="gramStart"/>
            <w:r>
              <w:rPr>
                <w:color w:val="000000"/>
              </w:rPr>
              <w:t xml:space="preserve">–  </w:t>
            </w:r>
            <w:r>
              <w:t>заместитель</w:t>
            </w:r>
            <w:proofErr w:type="gramEnd"/>
            <w:r>
              <w:t xml:space="preserve"> главы</w:t>
            </w:r>
            <w:r>
              <w:rPr>
                <w:color w:val="000000"/>
              </w:rPr>
              <w:t xml:space="preserve"> администрации </w:t>
            </w:r>
          </w:p>
          <w:p w14:paraId="4296D835" w14:textId="77777777" w:rsidR="009A113F" w:rsidRDefault="009A113F" w:rsidP="00434DE3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Анучинского муниципального округа, председатель комиссии; </w:t>
            </w:r>
          </w:p>
          <w:p w14:paraId="2FF15082" w14:textId="77777777" w:rsidR="009A113F" w:rsidRDefault="009A113F" w:rsidP="00434DE3">
            <w:pPr>
              <w:shd w:val="clear" w:color="auto" w:fill="FFFFFF"/>
              <w:jc w:val="both"/>
            </w:pPr>
          </w:p>
          <w:p w14:paraId="57AA4A3D" w14:textId="77777777" w:rsidR="009A113F" w:rsidRDefault="009A113F" w:rsidP="00434DE3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Толстикова Светлана Степановна </w:t>
            </w:r>
            <w:proofErr w:type="gramStart"/>
            <w:r>
              <w:rPr>
                <w:color w:val="000000"/>
              </w:rPr>
              <w:t>-  ст.</w:t>
            </w:r>
            <w:proofErr w:type="gramEnd"/>
            <w:r>
              <w:rPr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 xml:space="preserve">специалист 1 </w:t>
            </w:r>
            <w:r w:rsidRPr="00C23A85">
              <w:rPr>
                <w:color w:val="000000"/>
              </w:rPr>
              <w:t>разряда  отдела</w:t>
            </w:r>
          </w:p>
          <w:p w14:paraId="3AEEFD26" w14:textId="77777777" w:rsidR="009A113F" w:rsidRDefault="009A113F" w:rsidP="00434DE3">
            <w:pPr>
              <w:shd w:val="clear" w:color="auto" w:fill="FFFFFF"/>
              <w:jc w:val="both"/>
              <w:rPr>
                <w:bCs/>
              </w:rPr>
            </w:pPr>
            <w:r w:rsidRPr="00C23A85">
              <w:rPr>
                <w:color w:val="000000"/>
              </w:rPr>
              <w:t xml:space="preserve"> имущественных и земельных отношений</w:t>
            </w:r>
            <w:r w:rsidRPr="00C23A85">
              <w:t xml:space="preserve"> управления</w:t>
            </w:r>
            <w:r w:rsidRPr="00C23A85">
              <w:rPr>
                <w:bCs/>
              </w:rPr>
              <w:t xml:space="preserve"> по работе</w:t>
            </w:r>
          </w:p>
          <w:p w14:paraId="7D725F5C" w14:textId="77777777" w:rsidR="009A113F" w:rsidRPr="00C23A85" w:rsidRDefault="009A113F" w:rsidP="00434DE3">
            <w:pPr>
              <w:shd w:val="clear" w:color="auto" w:fill="FFFFFF"/>
              <w:jc w:val="both"/>
            </w:pPr>
            <w:r w:rsidRPr="00C23A85">
              <w:rPr>
                <w:bCs/>
              </w:rPr>
              <w:t xml:space="preserve"> </w:t>
            </w:r>
            <w:r w:rsidRPr="00C23A85">
              <w:t>с территориями администрации Анучинского муниципального округа</w:t>
            </w:r>
            <w:r w:rsidRPr="00C23A85">
              <w:rPr>
                <w:color w:val="000000"/>
              </w:rPr>
              <w:t xml:space="preserve">, </w:t>
            </w:r>
            <w:r w:rsidRPr="00C23A85">
              <w:rPr>
                <w:color w:val="000000"/>
                <w:spacing w:val="-1"/>
              </w:rPr>
              <w:t>секретарь комиссии;</w:t>
            </w:r>
          </w:p>
          <w:p w14:paraId="27C15458" w14:textId="77777777" w:rsidR="009A113F" w:rsidRPr="00C23A85" w:rsidRDefault="009A113F" w:rsidP="00434DE3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</w:p>
          <w:p w14:paraId="3ECD7AA0" w14:textId="77777777" w:rsidR="009A113F" w:rsidRDefault="009A113F" w:rsidP="00434DE3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Члены комиссии:</w:t>
            </w:r>
          </w:p>
          <w:p w14:paraId="6BE630FA" w14:textId="77777777" w:rsidR="009A113F" w:rsidRDefault="009A113F" w:rsidP="00434DE3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Росейчук Елена Витальевна - </w:t>
            </w:r>
            <w:r w:rsidRPr="00C23A85">
              <w:rPr>
                <w:color w:val="000000"/>
              </w:rPr>
              <w:t>начальник отдела имущественных и земельных отношений</w:t>
            </w:r>
          </w:p>
          <w:p w14:paraId="78F1D363" w14:textId="77777777" w:rsidR="009A113F" w:rsidRDefault="009A113F" w:rsidP="00434DE3">
            <w:pPr>
              <w:shd w:val="clear" w:color="auto" w:fill="FFFFFF"/>
              <w:jc w:val="both"/>
              <w:rPr>
                <w:color w:val="000000"/>
              </w:rPr>
            </w:pPr>
            <w:r w:rsidRPr="00C23A85">
              <w:t xml:space="preserve"> управления</w:t>
            </w:r>
            <w:r w:rsidRPr="00C23A85">
              <w:rPr>
                <w:bCs/>
              </w:rPr>
              <w:t xml:space="preserve"> по работе </w:t>
            </w:r>
            <w:r w:rsidRPr="00C23A85">
              <w:t>с территориями администрации Анучинского муниципального округа</w:t>
            </w:r>
            <w:r>
              <w:rPr>
                <w:color w:val="000000"/>
              </w:rPr>
              <w:t>;</w:t>
            </w:r>
          </w:p>
          <w:p w14:paraId="704784CF" w14:textId="77777777" w:rsidR="009A113F" w:rsidRPr="00BA4F23" w:rsidRDefault="009A113F" w:rsidP="00434DE3">
            <w:pPr>
              <w:shd w:val="clear" w:color="auto" w:fill="FFFFFF"/>
              <w:jc w:val="both"/>
            </w:pPr>
            <w:r>
              <w:t>Примачёв Александр Александрович</w:t>
            </w:r>
            <w:r w:rsidRPr="00C23A85">
              <w:t xml:space="preserve"> </w:t>
            </w:r>
            <w:r>
              <w:t xml:space="preserve">– начальник правового отдела </w:t>
            </w:r>
            <w:r w:rsidRPr="00C23A85">
              <w:t xml:space="preserve">администрации </w:t>
            </w:r>
            <w:r>
              <w:t xml:space="preserve">                                  </w:t>
            </w:r>
            <w:r w:rsidRPr="00C23A85">
              <w:t>Анучинского муниципального окру</w:t>
            </w:r>
            <w:r>
              <w:t>га.</w:t>
            </w:r>
          </w:p>
        </w:tc>
      </w:tr>
    </w:tbl>
    <w:p w14:paraId="6F84A36D" w14:textId="77777777" w:rsidR="009A113F" w:rsidRDefault="009A113F" w:rsidP="009A113F">
      <w:pPr>
        <w:autoSpaceDE w:val="0"/>
        <w:jc w:val="both"/>
      </w:pPr>
      <w:r>
        <w:t xml:space="preserve"> Анучинского муниципального округа.</w:t>
      </w:r>
    </w:p>
    <w:p w14:paraId="4E7E83E3" w14:textId="77777777" w:rsidR="009A113F" w:rsidRDefault="009A113F" w:rsidP="009A113F">
      <w:pPr>
        <w:shd w:val="clear" w:color="auto" w:fill="FFFFFF"/>
        <w:spacing w:line="276" w:lineRule="auto"/>
        <w:jc w:val="both"/>
        <w:rPr>
          <w:color w:val="000000"/>
        </w:rPr>
      </w:pPr>
    </w:p>
    <w:p w14:paraId="66966C9C" w14:textId="77777777" w:rsidR="009A113F" w:rsidRDefault="009A113F" w:rsidP="009A113F">
      <w:pPr>
        <w:shd w:val="clear" w:color="auto" w:fill="FFFFFF"/>
        <w:spacing w:line="276" w:lineRule="auto"/>
        <w:jc w:val="both"/>
        <w:rPr>
          <w:color w:val="000000"/>
        </w:rPr>
      </w:pPr>
      <w:r w:rsidRPr="007B350E">
        <w:rPr>
          <w:color w:val="000000"/>
        </w:rPr>
        <w:t>Хоменко Анастасия Ильинична – главный</w:t>
      </w:r>
      <w:r w:rsidRPr="007B350E">
        <w:rPr>
          <w:b/>
          <w:bCs/>
          <w:color w:val="000000"/>
        </w:rPr>
        <w:t xml:space="preserve"> </w:t>
      </w:r>
      <w:r w:rsidRPr="007B350E">
        <w:rPr>
          <w:color w:val="000000"/>
        </w:rPr>
        <w:t xml:space="preserve">специалист 1 разряда отдела имущественных </w:t>
      </w:r>
    </w:p>
    <w:p w14:paraId="33D19203" w14:textId="77777777" w:rsidR="009A113F" w:rsidRDefault="009A113F" w:rsidP="009A113F">
      <w:pPr>
        <w:shd w:val="clear" w:color="auto" w:fill="FFFFFF"/>
        <w:spacing w:line="276" w:lineRule="auto"/>
        <w:jc w:val="both"/>
      </w:pPr>
      <w:r w:rsidRPr="007B350E">
        <w:rPr>
          <w:color w:val="000000"/>
        </w:rPr>
        <w:t>и земельных отношений</w:t>
      </w:r>
      <w:r w:rsidRPr="007B350E">
        <w:t xml:space="preserve"> управления</w:t>
      </w:r>
      <w:r w:rsidRPr="007B350E">
        <w:rPr>
          <w:bCs/>
        </w:rPr>
        <w:t xml:space="preserve"> по работе </w:t>
      </w:r>
      <w:r w:rsidRPr="007B350E">
        <w:t xml:space="preserve">с территориями администрации </w:t>
      </w:r>
    </w:p>
    <w:p w14:paraId="09DB41CD" w14:textId="77777777" w:rsidR="009A113F" w:rsidRDefault="009A113F" w:rsidP="009A113F">
      <w:pPr>
        <w:autoSpaceDE w:val="0"/>
        <w:jc w:val="both"/>
      </w:pPr>
      <w:r w:rsidRPr="007B350E">
        <w:t>Анучинского муниципального округа</w:t>
      </w:r>
    </w:p>
    <w:p w14:paraId="3B781E9A" w14:textId="77777777" w:rsidR="009A113F" w:rsidRDefault="009A113F" w:rsidP="009A113F">
      <w:pPr>
        <w:autoSpaceDE w:val="0"/>
        <w:jc w:val="both"/>
      </w:pPr>
    </w:p>
    <w:p w14:paraId="0A3ADE94" w14:textId="77777777" w:rsidR="009A113F" w:rsidRDefault="009A113F" w:rsidP="009A113F">
      <w:pPr>
        <w:autoSpaceDE w:val="0"/>
        <w:jc w:val="both"/>
      </w:pPr>
      <w:r>
        <w:lastRenderedPageBreak/>
        <w:t xml:space="preserve">На заседании комиссии присутствовало </w:t>
      </w:r>
    </w:p>
    <w:p w14:paraId="0F798512" w14:textId="77777777" w:rsidR="009A113F" w:rsidRDefault="009A113F" w:rsidP="009A113F">
      <w:pPr>
        <w:autoSpaceDE w:val="0"/>
        <w:jc w:val="both"/>
      </w:pPr>
      <w:r w:rsidRPr="003F1720">
        <w:t>5</w:t>
      </w:r>
      <w:r>
        <w:t xml:space="preserve"> членов комиссии из 5. Заседание комиссии правомочно.</w:t>
      </w:r>
    </w:p>
    <w:p w14:paraId="43F2CAF2" w14:textId="77777777" w:rsidR="009A113F" w:rsidRDefault="009A113F" w:rsidP="009A113F">
      <w:pPr>
        <w:autoSpaceDE w:val="0"/>
        <w:jc w:val="both"/>
      </w:pPr>
    </w:p>
    <w:p w14:paraId="07B56ED0" w14:textId="77777777" w:rsidR="008E41D4" w:rsidRDefault="008E41D4" w:rsidP="00A278E5">
      <w:pPr>
        <w:tabs>
          <w:tab w:val="left" w:pos="-284"/>
        </w:tabs>
        <w:jc w:val="both"/>
      </w:pPr>
    </w:p>
    <w:p w14:paraId="5668DC01" w14:textId="77777777" w:rsidR="008E41D4" w:rsidRDefault="008E41D4" w:rsidP="00A278E5">
      <w:r>
        <w:t>Решение Продавца:</w:t>
      </w:r>
    </w:p>
    <w:p w14:paraId="0FCD0648" w14:textId="41ED7612" w:rsidR="008E41D4" w:rsidRDefault="008E41D4" w:rsidP="000B2ED6">
      <w:pPr>
        <w:jc w:val="both"/>
      </w:pPr>
      <w:r>
        <w:t xml:space="preserve">Признать </w:t>
      </w:r>
      <w:r w:rsidR="00783610" w:rsidRPr="00017FB5">
        <w:t xml:space="preserve">аукцион </w:t>
      </w:r>
      <w:r>
        <w:t>несостоявшимся, в связи с отсутствием заявок (протокол признания претендентов участниками аукциона от07 ноября 2023 года).</w:t>
      </w:r>
    </w:p>
    <w:p w14:paraId="4A49F343" w14:textId="77777777" w:rsidR="009A113F" w:rsidRDefault="009A113F" w:rsidP="009A113F">
      <w:pPr>
        <w:jc w:val="both"/>
      </w:pPr>
      <w:r>
        <w:t>Аукционная комиссия в составе:</w:t>
      </w:r>
    </w:p>
    <w:p w14:paraId="120639DE" w14:textId="77777777" w:rsidR="009A113F" w:rsidRDefault="009A113F" w:rsidP="009A113F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председатель комиссии ______________________________И.В. Дубовцев</w:t>
      </w:r>
    </w:p>
    <w:p w14:paraId="13E6BC0A" w14:textId="77777777" w:rsidR="009A113F" w:rsidRDefault="009A113F" w:rsidP="009A113F">
      <w:pPr>
        <w:shd w:val="clear" w:color="auto" w:fill="FFFFFF"/>
        <w:spacing w:line="360" w:lineRule="auto"/>
        <w:jc w:val="both"/>
        <w:rPr>
          <w:color w:val="000000"/>
        </w:rPr>
      </w:pPr>
    </w:p>
    <w:p w14:paraId="15C87C90" w14:textId="77777777" w:rsidR="009A113F" w:rsidRDefault="009A113F" w:rsidP="009A113F">
      <w:pPr>
        <w:shd w:val="clear" w:color="auto" w:fill="FFFFFF"/>
        <w:spacing w:line="360" w:lineRule="auto"/>
        <w:jc w:val="both"/>
      </w:pPr>
      <w:r>
        <w:rPr>
          <w:color w:val="000000"/>
          <w:spacing w:val="-1"/>
        </w:rPr>
        <w:t>секретарь комиссии</w:t>
      </w:r>
      <w:r>
        <w:rPr>
          <w:color w:val="000000"/>
        </w:rPr>
        <w:t xml:space="preserve"> ________________________________С.С. Толстикова </w:t>
      </w:r>
    </w:p>
    <w:p w14:paraId="475F6B3E" w14:textId="77777777" w:rsidR="009A113F" w:rsidRDefault="009A113F" w:rsidP="009A113F">
      <w:pPr>
        <w:shd w:val="clear" w:color="auto" w:fill="FFFFFF"/>
        <w:spacing w:line="360" w:lineRule="auto"/>
        <w:jc w:val="both"/>
      </w:pPr>
    </w:p>
    <w:p w14:paraId="32A1F594" w14:textId="77777777" w:rsidR="009A113F" w:rsidRDefault="009A113F" w:rsidP="009A113F">
      <w:pPr>
        <w:shd w:val="clear" w:color="auto" w:fill="FFFFFF"/>
        <w:spacing w:line="360" w:lineRule="auto"/>
        <w:jc w:val="both"/>
        <w:rPr>
          <w:color w:val="000000"/>
          <w:spacing w:val="-2"/>
        </w:rPr>
      </w:pPr>
      <w:r>
        <w:rPr>
          <w:color w:val="000000"/>
          <w:spacing w:val="-2"/>
        </w:rPr>
        <w:t>Члены комиссии:</w:t>
      </w:r>
    </w:p>
    <w:p w14:paraId="0A56F042" w14:textId="77777777" w:rsidR="009A113F" w:rsidRDefault="009A113F" w:rsidP="009A113F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__________________________________________________Е.В. Росейчук</w:t>
      </w:r>
    </w:p>
    <w:p w14:paraId="444BBE03" w14:textId="77777777" w:rsidR="009A113F" w:rsidRDefault="009A113F" w:rsidP="009A113F">
      <w:pPr>
        <w:shd w:val="clear" w:color="auto" w:fill="FFFFFF"/>
        <w:spacing w:line="360" w:lineRule="auto"/>
        <w:jc w:val="both"/>
        <w:rPr>
          <w:color w:val="000000"/>
        </w:rPr>
      </w:pPr>
    </w:p>
    <w:p w14:paraId="28C54F1C" w14:textId="77777777" w:rsidR="009A113F" w:rsidRDefault="009A113F" w:rsidP="009A113F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__________________________________________________А.А. Примачёв</w:t>
      </w:r>
    </w:p>
    <w:p w14:paraId="3478ACBB" w14:textId="77777777" w:rsidR="009A113F" w:rsidRDefault="009A113F" w:rsidP="009A113F">
      <w:pPr>
        <w:shd w:val="clear" w:color="auto" w:fill="FFFFFF"/>
        <w:spacing w:line="360" w:lineRule="auto"/>
        <w:jc w:val="both"/>
        <w:rPr>
          <w:color w:val="000000"/>
        </w:rPr>
      </w:pPr>
    </w:p>
    <w:p w14:paraId="14874752" w14:textId="77777777" w:rsidR="009A113F" w:rsidRPr="008313B0" w:rsidRDefault="009A113F" w:rsidP="009A113F">
      <w:r>
        <w:rPr>
          <w:lang w:val="en-US"/>
        </w:rPr>
        <w:t>__________________________________________________</w:t>
      </w:r>
      <w:r>
        <w:t>А.И. Хоменко</w:t>
      </w:r>
    </w:p>
    <w:p w14:paraId="7D272F20" w14:textId="77777777" w:rsidR="00D16C7D" w:rsidRPr="008E41D4" w:rsidRDefault="00D16C7D" w:rsidP="00A278E5"/>
    <w:sectPr w:rsidR="00D16C7D" w:rsidRPr="008E4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298"/>
    <w:rsid w:val="00022F58"/>
    <w:rsid w:val="00071BDE"/>
    <w:rsid w:val="000B2ED6"/>
    <w:rsid w:val="000C4AF7"/>
    <w:rsid w:val="000D0F0E"/>
    <w:rsid w:val="000F01DF"/>
    <w:rsid w:val="00103319"/>
    <w:rsid w:val="001346EE"/>
    <w:rsid w:val="00145298"/>
    <w:rsid w:val="0015773E"/>
    <w:rsid w:val="00176C43"/>
    <w:rsid w:val="001821FE"/>
    <w:rsid w:val="001A7F11"/>
    <w:rsid w:val="001B4539"/>
    <w:rsid w:val="001F6BCA"/>
    <w:rsid w:val="002350EA"/>
    <w:rsid w:val="00261385"/>
    <w:rsid w:val="00281048"/>
    <w:rsid w:val="00281281"/>
    <w:rsid w:val="002A6A66"/>
    <w:rsid w:val="00341755"/>
    <w:rsid w:val="003A4EE2"/>
    <w:rsid w:val="003E2DA7"/>
    <w:rsid w:val="003F148D"/>
    <w:rsid w:val="00414646"/>
    <w:rsid w:val="00421059"/>
    <w:rsid w:val="00425357"/>
    <w:rsid w:val="00437B7C"/>
    <w:rsid w:val="004E2ADD"/>
    <w:rsid w:val="004E4B11"/>
    <w:rsid w:val="004F22EA"/>
    <w:rsid w:val="0054385D"/>
    <w:rsid w:val="00556E40"/>
    <w:rsid w:val="005C2C3E"/>
    <w:rsid w:val="00677612"/>
    <w:rsid w:val="00696730"/>
    <w:rsid w:val="006B0404"/>
    <w:rsid w:val="006B08D5"/>
    <w:rsid w:val="006B559E"/>
    <w:rsid w:val="006C16C6"/>
    <w:rsid w:val="006D4068"/>
    <w:rsid w:val="007676FE"/>
    <w:rsid w:val="00783610"/>
    <w:rsid w:val="00787C07"/>
    <w:rsid w:val="007B7165"/>
    <w:rsid w:val="007C4E70"/>
    <w:rsid w:val="0080274F"/>
    <w:rsid w:val="008306E1"/>
    <w:rsid w:val="00831124"/>
    <w:rsid w:val="008813AD"/>
    <w:rsid w:val="00895BD6"/>
    <w:rsid w:val="008A2FE5"/>
    <w:rsid w:val="008A3FCF"/>
    <w:rsid w:val="008C15D0"/>
    <w:rsid w:val="008D7D06"/>
    <w:rsid w:val="008E41D4"/>
    <w:rsid w:val="00920310"/>
    <w:rsid w:val="009A113F"/>
    <w:rsid w:val="00A278E5"/>
    <w:rsid w:val="00A40423"/>
    <w:rsid w:val="00A519FB"/>
    <w:rsid w:val="00AB5A8A"/>
    <w:rsid w:val="00B05B72"/>
    <w:rsid w:val="00B448E0"/>
    <w:rsid w:val="00B7697F"/>
    <w:rsid w:val="00B83DED"/>
    <w:rsid w:val="00BB324C"/>
    <w:rsid w:val="00C313F4"/>
    <w:rsid w:val="00C52074"/>
    <w:rsid w:val="00CF5EA8"/>
    <w:rsid w:val="00D16C7D"/>
    <w:rsid w:val="00D17D61"/>
    <w:rsid w:val="00D30ED8"/>
    <w:rsid w:val="00D7099E"/>
    <w:rsid w:val="00D71A21"/>
    <w:rsid w:val="00DC6B2C"/>
    <w:rsid w:val="00E018EF"/>
    <w:rsid w:val="00E128AB"/>
    <w:rsid w:val="00E262C0"/>
    <w:rsid w:val="00EC1ECA"/>
    <w:rsid w:val="00F42340"/>
    <w:rsid w:val="00F66391"/>
    <w:rsid w:val="00FB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3F37"/>
  <w15:docId w15:val="{B55246F3-9D2D-4A0B-804E-83E7EFB0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примечания1"/>
    <w:rsid w:val="00145298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452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298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0"/>
    <w:uiPriority w:val="99"/>
    <w:semiHidden/>
    <w:unhideWhenUsed/>
    <w:rsid w:val="002810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8104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810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810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810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aa">
    <w:name w:val="Table Grid"/>
    <w:basedOn w:val="a1"/>
    <w:uiPriority w:val="59"/>
    <w:rsid w:val="008E41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7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7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Светлана С. Толстикова</cp:lastModifiedBy>
  <cp:revision>3</cp:revision>
  <dcterms:created xsi:type="dcterms:W3CDTF">2023-11-07T00:02:00Z</dcterms:created>
  <dcterms:modified xsi:type="dcterms:W3CDTF">2023-11-07T00:05:00Z</dcterms:modified>
</cp:coreProperties>
</file>