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AB5B32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 временных ограничениях                                                                                               розничной продажи алкогольной продукции                                                                                                                    на территории Анучинского муниципального округа                                                 в период проведения массовых мероприятий 2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2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августа 202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года.</w:t>
      </w:r>
    </w:p>
    <w:p w14:paraId="5DFDBCE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Администрация Анучинского муниципального округа информирует:                                                                                          в соответствии с п.9 статьи 1 Закона Приморского края от 2 декабря 2009 г.                  № 536-КЗ "О регулировании розничной продажи алкогольной и спиртосодержащей продукции, безалкогольных тонизирующих напитков и профилактике алкоголизма на территории Приморского края"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не допускается розничная продажа алкогольной продукции в местах проведения массовых мероприятий, организованных органами государственной власти Приморского края или органами местного самоуправления, с численностью участников не менее 50 человек и на расстоянии менее 100 метров от границ мест их проведения за час до проведения, во время проведения и час после проведения указанных мероприятий:</w:t>
      </w:r>
    </w:p>
    <w:p w14:paraId="55067273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Фестиваль мёда «Анучино- медовое раздолье!»</w:t>
      </w:r>
    </w:p>
    <w:p w14:paraId="736187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Место проведения:</w:t>
      </w:r>
      <w:r>
        <w:rPr>
          <w:rFonts w:ascii="Times New Roman" w:hAnsi="Times New Roman" w:cs="Times New Roman"/>
          <w:sz w:val="28"/>
          <w:szCs w:val="28"/>
        </w:rPr>
        <w:t xml:space="preserve"> площадь Дома культуры с. Анучино, ул. Лазо,4а.</w:t>
      </w:r>
    </w:p>
    <w:p w14:paraId="7FA2F3F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Дата проведения:</w:t>
      </w:r>
      <w:r>
        <w:rPr>
          <w:rFonts w:ascii="Times New Roman" w:hAnsi="Times New Roman" w:cs="Times New Roman"/>
          <w:sz w:val="28"/>
          <w:szCs w:val="28"/>
        </w:rPr>
        <w:t xml:space="preserve"> 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августа 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14:paraId="39984FBB">
      <w:pPr>
        <w:spacing w:line="240" w:lineRule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Время проведения:</w:t>
      </w:r>
      <w:r>
        <w:rPr>
          <w:rFonts w:ascii="Times New Roman" w:hAnsi="Times New Roman" w:cs="Times New Roman"/>
          <w:sz w:val="28"/>
          <w:szCs w:val="28"/>
        </w:rPr>
        <w:t xml:space="preserve"> с 11-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0 часов до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23</w:t>
      </w:r>
      <w:r>
        <w:rPr>
          <w:rFonts w:ascii="Times New Roman" w:hAnsi="Times New Roman" w:cs="Times New Roman"/>
          <w:sz w:val="28"/>
          <w:szCs w:val="28"/>
        </w:rPr>
        <w:t>-00 часов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4C5"/>
    <w:rsid w:val="000E1E1E"/>
    <w:rsid w:val="001C4BBB"/>
    <w:rsid w:val="005935CF"/>
    <w:rsid w:val="00640DAA"/>
    <w:rsid w:val="00846862"/>
    <w:rsid w:val="00912D9B"/>
    <w:rsid w:val="009C6D1C"/>
    <w:rsid w:val="00AC1A72"/>
    <w:rsid w:val="00BB25FC"/>
    <w:rsid w:val="00C26638"/>
    <w:rsid w:val="00CB34C5"/>
    <w:rsid w:val="00CB3FA1"/>
    <w:rsid w:val="00CD3927"/>
    <w:rsid w:val="00E27B35"/>
    <w:rsid w:val="00E45D3D"/>
    <w:rsid w:val="00E85CB2"/>
    <w:rsid w:val="00EE7883"/>
    <w:rsid w:val="27F121C3"/>
    <w:rsid w:val="56AE0895"/>
    <w:rsid w:val="5B044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2"/>
    <w:basedOn w:val="1"/>
    <w:link w:val="8"/>
    <w:qFormat/>
    <w:uiPriority w:val="9"/>
    <w:pPr>
      <w:spacing w:before="100" w:beforeAutospacing="1" w:after="100" w:afterAutospacing="1" w:line="240" w:lineRule="auto"/>
      <w:outlineLvl w:val="1"/>
    </w:pPr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semiHidden/>
    <w:unhideWhenUsed/>
    <w:qFormat/>
    <w:uiPriority w:val="99"/>
    <w:rPr>
      <w:color w:val="0000FF"/>
      <w:u w:val="single"/>
    </w:rPr>
  </w:style>
  <w:style w:type="character" w:styleId="6">
    <w:name w:val="Strong"/>
    <w:basedOn w:val="3"/>
    <w:qFormat/>
    <w:uiPriority w:val="22"/>
    <w:rPr>
      <w:b/>
      <w:bCs/>
    </w:rPr>
  </w:style>
  <w:style w:type="paragraph" w:styleId="7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8">
    <w:name w:val="Заголовок 2 Знак"/>
    <w:basedOn w:val="3"/>
    <w:link w:val="2"/>
    <w:qFormat/>
    <w:uiPriority w:val="9"/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character" w:customStyle="1" w:styleId="9">
    <w:name w:val="itemimage"/>
    <w:basedOn w:val="3"/>
    <w:qFormat/>
    <w:uiPriority w:val="0"/>
  </w:style>
  <w:style w:type="character" w:customStyle="1" w:styleId="10">
    <w:name w:val="itemhits"/>
    <w:basedOn w:val="3"/>
    <w:qFormat/>
    <w:uiPriority w:val="0"/>
  </w:style>
  <w:style w:type="character" w:customStyle="1" w:styleId="11">
    <w:name w:val="shadow-left"/>
    <w:basedOn w:val="3"/>
    <w:qFormat/>
    <w:uiPriority w:val="0"/>
  </w:style>
  <w:style w:type="paragraph" w:styleId="12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140</Words>
  <Characters>945</Characters>
  <Lines>10</Lines>
  <Paragraphs>2</Paragraphs>
  <TotalTime>78</TotalTime>
  <ScaleCrop>false</ScaleCrop>
  <LinksUpToDate>false</LinksUpToDate>
  <CharactersWithSpaces>1449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2023-05-15T02:56:00Z</dcterms:created>
  <dc:creator>Татьяна М. Горевая</dc:creator>
  <cp:lastModifiedBy>WPS_1777851946</cp:lastModifiedBy>
  <cp:lastPrinted>2026-08-12T05:30:16Z</cp:lastPrinted>
  <dcterms:modified xsi:type="dcterms:W3CDTF">2026-08-12T05:31:11Z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E1F31D41B07B46CA8C4140F8AC4EC795_12</vt:lpwstr>
  </property>
  <property fmtid="{D5CDD505-2E9C-101B-9397-08002B2CF9AE}" pid="4" name="KSOTemplateDocerSaveRecord">
    <vt:lpwstr>eyJoZGlkIjoiN2FmN2M1MWRkZTcwODBhYzI5ZjhhMzZmNGQzOWFkN2IiLCJ1c2VySWQiOiI4MjQ2MzQ5ODk3MjkifQ==</vt:lpwstr>
  </property>
</Properties>
</file>