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98" w:rsidRPr="00962109" w:rsidRDefault="00D03D55" w:rsidP="00962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10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962109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Pr="00962109">
        <w:rPr>
          <w:rFonts w:ascii="Times New Roman" w:hAnsi="Times New Roman" w:cs="Times New Roman"/>
          <w:sz w:val="24"/>
          <w:szCs w:val="24"/>
        </w:rPr>
        <w:t xml:space="preserve"> муниципального района информирует, что с 01.01.2020года все средства размещения с номерным фондом более 15 номеров (с 01.01.2021года уже все средства размещения) не имеют право осуществлять деятельность без присвоения определенной категории. Таким </w:t>
      </w:r>
      <w:proofErr w:type="gramStart"/>
      <w:r w:rsidRPr="0096210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62109">
        <w:rPr>
          <w:rFonts w:ascii="Times New Roman" w:hAnsi="Times New Roman" w:cs="Times New Roman"/>
          <w:sz w:val="24"/>
          <w:szCs w:val="24"/>
        </w:rPr>
        <w:t xml:space="preserve"> предоставление гостиничных услуг без свидетельства о присвоении гостинице определенной категории, либо использование в рекламе, названии гостиницы или деятельности, связанной с использованием гостиницы, категории, не соответствующей категории, указанной в  таком  свидетельстве - влечет привлечение к административной ответственности, предусмотренной ст.14.39 </w:t>
      </w:r>
      <w:proofErr w:type="spellStart"/>
      <w:r w:rsidRPr="0096210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2109">
        <w:rPr>
          <w:rFonts w:ascii="Times New Roman" w:hAnsi="Times New Roman" w:cs="Times New Roman"/>
          <w:sz w:val="24"/>
          <w:szCs w:val="24"/>
        </w:rPr>
        <w:t xml:space="preserve"> РФ, и в качестве санкций: предупреждение или наложение административного штрафа на должностных лиц в размере от 30000 руб.</w:t>
      </w:r>
      <w:r w:rsidR="00232298" w:rsidRPr="00962109">
        <w:rPr>
          <w:rFonts w:ascii="Times New Roman" w:hAnsi="Times New Roman" w:cs="Times New Roman"/>
          <w:sz w:val="24"/>
          <w:szCs w:val="24"/>
        </w:rPr>
        <w:t xml:space="preserve"> до 50000 руб.; на юридических лиц – от одной сороковой до оной двадцать пятой совокупного размера суммы выручки от реализации всех товаро</w:t>
      </w:r>
      <w:proofErr w:type="gramStart"/>
      <w:r w:rsidR="00232298" w:rsidRPr="00962109">
        <w:rPr>
          <w:rFonts w:ascii="Times New Roman" w:hAnsi="Times New Roman" w:cs="Times New Roman"/>
          <w:sz w:val="24"/>
          <w:szCs w:val="24"/>
        </w:rPr>
        <w:t>в(</w:t>
      </w:r>
      <w:proofErr w:type="spellStart"/>
      <w:proofErr w:type="gramEnd"/>
      <w:r w:rsidR="00232298" w:rsidRPr="00962109">
        <w:rPr>
          <w:rFonts w:ascii="Times New Roman" w:hAnsi="Times New Roman" w:cs="Times New Roman"/>
          <w:sz w:val="24"/>
          <w:szCs w:val="24"/>
        </w:rPr>
        <w:t>работ,услуг</w:t>
      </w:r>
      <w:proofErr w:type="spellEnd"/>
      <w:r w:rsidR="00232298" w:rsidRPr="00962109">
        <w:rPr>
          <w:rFonts w:ascii="Times New Roman" w:hAnsi="Times New Roman" w:cs="Times New Roman"/>
          <w:sz w:val="24"/>
          <w:szCs w:val="24"/>
        </w:rPr>
        <w:t>) за календарный год, предшествующий году, в котором было выявлено административное правонарушение.</w:t>
      </w:r>
    </w:p>
    <w:p w:rsidR="004004BF" w:rsidRPr="00962109" w:rsidRDefault="00232298" w:rsidP="00962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109">
        <w:rPr>
          <w:rFonts w:ascii="Times New Roman" w:hAnsi="Times New Roman" w:cs="Times New Roman"/>
          <w:sz w:val="24"/>
          <w:szCs w:val="24"/>
        </w:rPr>
        <w:t xml:space="preserve">К гостиницам не относятся средства  размещения, используемые для осуществления основной деятельности организаций отдыха и оздоровление детей, медицинских организаций, организаций социального обслуживания, </w:t>
      </w:r>
      <w:proofErr w:type="spellStart"/>
      <w:proofErr w:type="gramStart"/>
      <w:r w:rsidRPr="0096210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962109">
        <w:rPr>
          <w:rFonts w:ascii="Times New Roman" w:hAnsi="Times New Roman" w:cs="Times New Roman"/>
          <w:sz w:val="24"/>
          <w:szCs w:val="24"/>
        </w:rPr>
        <w:t xml:space="preserve"> – спортивных</w:t>
      </w:r>
      <w:proofErr w:type="gramEnd"/>
      <w:r w:rsidRPr="00962109">
        <w:rPr>
          <w:rFonts w:ascii="Times New Roman" w:hAnsi="Times New Roman" w:cs="Times New Roman"/>
          <w:sz w:val="24"/>
          <w:szCs w:val="24"/>
        </w:rPr>
        <w:t xml:space="preserve"> организаций, централизованных религиозных организаций и (или) религиозных организаций, входящих в их структуру.</w:t>
      </w:r>
    </w:p>
    <w:p w:rsidR="00232298" w:rsidRPr="00962109" w:rsidRDefault="00232298" w:rsidP="009621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109">
        <w:rPr>
          <w:rFonts w:ascii="Times New Roman" w:hAnsi="Times New Roman" w:cs="Times New Roman"/>
          <w:sz w:val="24"/>
          <w:szCs w:val="24"/>
        </w:rPr>
        <w:t xml:space="preserve">В этой связи обязательной  классификации подлежат все коллективные и индивидуальные средства размещения (гостиницы, мотели, </w:t>
      </w:r>
      <w:proofErr w:type="spellStart"/>
      <w:r w:rsidRPr="00962109">
        <w:rPr>
          <w:rFonts w:ascii="Times New Roman" w:hAnsi="Times New Roman" w:cs="Times New Roman"/>
          <w:sz w:val="24"/>
          <w:szCs w:val="24"/>
        </w:rPr>
        <w:t>хостелы</w:t>
      </w:r>
      <w:proofErr w:type="spellEnd"/>
      <w:r w:rsidRPr="00962109">
        <w:rPr>
          <w:rFonts w:ascii="Times New Roman" w:hAnsi="Times New Roman" w:cs="Times New Roman"/>
          <w:sz w:val="24"/>
          <w:szCs w:val="24"/>
        </w:rPr>
        <w:t>, комплексы апартаментов, туристические базы, базы отдыха и т.п.)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В связи с чем, с целью поддержки предпринимателей, реализующих свою деятельность в туристской отрасли, АНО «Центр поддержки предпринимательства Приморского края» (далее - Центр «Мой бизнес», Центр) оказывает услуги по классификации гостиниц и иных средств размещения (далее - услуга).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Данная услуга реализуется путём привлечения специализированной организации, имеющей соответствующий Аттестат об аккредитации.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оказания услуги предприниматель получает Свидетельство </w:t>
      </w:r>
      <w:r w:rsidRPr="00962109">
        <w:rPr>
          <w:rFonts w:ascii="Times New Roman" w:hAnsi="Times New Roman" w:cs="Times New Roman"/>
          <w:color w:val="000000"/>
          <w:sz w:val="24"/>
          <w:szCs w:val="24"/>
        </w:rPr>
        <w:br/>
        <w:t>о присвоении гостинице или иному средству размещения соответствующей категории.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оказания услуги заключается в том, что </w:t>
      </w:r>
      <w:r w:rsidRPr="00962109">
        <w:rPr>
          <w:rFonts w:ascii="Times New Roman" w:hAnsi="Times New Roman" w:cs="Times New Roman"/>
          <w:b/>
          <w:color w:val="000000"/>
          <w:sz w:val="24"/>
          <w:szCs w:val="24"/>
        </w:rPr>
        <w:t>Центр оплачивае</w:t>
      </w:r>
      <w:r w:rsidRPr="00962109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Pr="00962109">
        <w:rPr>
          <w:rFonts w:ascii="Times New Roman" w:hAnsi="Times New Roman" w:cs="Times New Roman"/>
          <w:b/>
          <w:color w:val="000000"/>
          <w:sz w:val="24"/>
          <w:szCs w:val="24"/>
        </w:rPr>
        <w:t>процедуру</w:t>
      </w:r>
      <w:r w:rsidRPr="00962109">
        <w:rPr>
          <w:rFonts w:ascii="Times New Roman" w:hAnsi="Times New Roman" w:cs="Times New Roman"/>
          <w:color w:val="000000"/>
          <w:sz w:val="24"/>
          <w:szCs w:val="24"/>
        </w:rPr>
        <w:t xml:space="preserve"> по классификации гостиниц и иных средств размещения </w:t>
      </w:r>
      <w:r w:rsidRPr="00962109">
        <w:rPr>
          <w:rFonts w:ascii="Times New Roman" w:hAnsi="Times New Roman" w:cs="Times New Roman"/>
          <w:b/>
          <w:color w:val="000000"/>
          <w:sz w:val="24"/>
          <w:szCs w:val="24"/>
        </w:rPr>
        <w:t>в размере 100 %</w:t>
      </w:r>
      <w:r w:rsidRPr="00962109">
        <w:rPr>
          <w:rFonts w:ascii="Times New Roman" w:hAnsi="Times New Roman" w:cs="Times New Roman"/>
          <w:color w:val="000000"/>
          <w:sz w:val="24"/>
          <w:szCs w:val="24"/>
        </w:rPr>
        <w:t>, но не более 100 тыс. руб.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Расходы по классификации гостиниц и иных средств размещения, понесенные субъектом до заключения Соглашения с Центром, не оплачиваются.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К потенциальным получателям государственной поддержки предъявляются следующие требования: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1. Соискатель должен быть зарегистрирован в качестве юридического лица или индивидуального предпринимателя на территории Приморского края.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Сведения о соискателе должны содержаться в Едином Реестре субъектов малого и среднего предпринимательства (</w:t>
      </w:r>
      <w:hyperlink r:id="rId4" w:tgtFrame="_blank" w:history="1">
        <w:r w:rsidRPr="00962109">
          <w:rPr>
            <w:rFonts w:ascii="Times New Roman" w:hAnsi="Times New Roman" w:cs="Times New Roman"/>
            <w:color w:val="000000"/>
            <w:sz w:val="24"/>
            <w:szCs w:val="24"/>
          </w:rPr>
          <w:t>https://ofd.nalog.ru</w:t>
        </w:r>
      </w:hyperlink>
      <w:r w:rsidRPr="0096210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Для получения услуги соискатель заполняет: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1. Заявление установленного образца (Приложение 1);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>2. Соглашение о безвозмездном оказании услуги (Приложение 2).</w:t>
      </w:r>
    </w:p>
    <w:p w:rsidR="00962109" w:rsidRPr="00962109" w:rsidRDefault="00962109" w:rsidP="0096210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 xml:space="preserve">Также обращаем внимание, что в течение отчетного периода (календарный </w:t>
      </w:r>
      <w:proofErr w:type="gramStart"/>
      <w:r w:rsidRPr="00962109">
        <w:rPr>
          <w:rFonts w:ascii="Times New Roman" w:hAnsi="Times New Roman" w:cs="Times New Roman"/>
          <w:color w:val="000000"/>
          <w:sz w:val="24"/>
          <w:szCs w:val="24"/>
        </w:rPr>
        <w:t xml:space="preserve">год) </w:t>
      </w:r>
      <w:proofErr w:type="gramEnd"/>
      <w:r w:rsidRPr="00962109">
        <w:rPr>
          <w:rFonts w:ascii="Times New Roman" w:hAnsi="Times New Roman" w:cs="Times New Roman"/>
          <w:color w:val="000000"/>
          <w:sz w:val="24"/>
          <w:szCs w:val="24"/>
        </w:rPr>
        <w:t>предприниматель может получить данную услугу один раз.</w:t>
      </w:r>
    </w:p>
    <w:p w:rsidR="00962109" w:rsidRPr="00962109" w:rsidRDefault="00962109" w:rsidP="009621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109">
        <w:rPr>
          <w:rFonts w:ascii="Times New Roman" w:hAnsi="Times New Roman" w:cs="Times New Roman"/>
          <w:color w:val="000000"/>
          <w:sz w:val="24"/>
          <w:szCs w:val="24"/>
        </w:rPr>
        <w:t xml:space="preserve">По дополнительным вопросам обращаться в центр «Мой бизнес»: </w:t>
      </w:r>
      <w:r w:rsidRPr="009621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62109">
        <w:rPr>
          <w:rFonts w:ascii="Times New Roman" w:hAnsi="Times New Roman" w:cs="Times New Roman"/>
          <w:color w:val="000000"/>
          <w:sz w:val="24"/>
          <w:szCs w:val="24"/>
        </w:rPr>
        <w:t>конт</w:t>
      </w:r>
      <w:proofErr w:type="spellEnd"/>
      <w:r w:rsidRPr="00962109">
        <w:rPr>
          <w:rFonts w:ascii="Times New Roman" w:hAnsi="Times New Roman" w:cs="Times New Roman"/>
          <w:color w:val="000000"/>
          <w:sz w:val="24"/>
          <w:szCs w:val="24"/>
        </w:rPr>
        <w:t>. тел. + 7 (423) 279-59-09.</w:t>
      </w:r>
    </w:p>
    <w:p w:rsidR="00962109" w:rsidRPr="00962109" w:rsidRDefault="00962109" w:rsidP="0096210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2109">
        <w:rPr>
          <w:rFonts w:ascii="Times New Roman" w:hAnsi="Times New Roman" w:cs="Times New Roman"/>
          <w:noProof/>
          <w:sz w:val="24"/>
          <w:szCs w:val="24"/>
        </w:rPr>
        <w:t>Контактное лицо в агенстве по туризму Приморского края: Мордовкина Анна Борисовна, тел.: 8(423) 240-09-47,  e-mail:  primorsky.ru.</w:t>
      </w:r>
    </w:p>
    <w:p w:rsidR="00962109" w:rsidRPr="00962109" w:rsidRDefault="00962109" w:rsidP="009621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109" w:rsidRPr="00962109" w:rsidSect="0040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D55"/>
    <w:rsid w:val="00232298"/>
    <w:rsid w:val="004004BF"/>
    <w:rsid w:val="00962109"/>
    <w:rsid w:val="00D0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f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1</cp:revision>
  <dcterms:created xsi:type="dcterms:W3CDTF">2020-06-25T04:19:00Z</dcterms:created>
  <dcterms:modified xsi:type="dcterms:W3CDTF">2020-06-25T04:45:00Z</dcterms:modified>
</cp:coreProperties>
</file>