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0852" w:rsidRPr="003F6D6F" w:rsidTr="001E0852">
        <w:tc>
          <w:tcPr>
            <w:tcW w:w="9356" w:type="dxa"/>
          </w:tcPr>
          <w:p w:rsidR="001E0852" w:rsidRPr="003F6D6F" w:rsidRDefault="001E0852" w:rsidP="00380570">
            <w:pPr>
              <w:jc w:val="center"/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</w:pPr>
            <w:r w:rsidRPr="003F6D6F"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  <w:t>ОСОБЕННОСТИ РЕГУЛИРОВАНИЯ ТРУДА</w:t>
            </w:r>
          </w:p>
          <w:p w:rsidR="001E0852" w:rsidRDefault="001E0852" w:rsidP="00380570">
            <w:pPr>
              <w:jc w:val="center"/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</w:pPr>
            <w:r w:rsidRPr="003F6D6F"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  <w:t xml:space="preserve"> БЕРЕМЕННЫХ ЖЕНЩИН</w:t>
            </w:r>
          </w:p>
          <w:p w:rsidR="001E0852" w:rsidRPr="003F6D6F" w:rsidRDefault="001E0852" w:rsidP="00380570">
            <w:pPr>
              <w:jc w:val="center"/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0852" w:rsidRPr="003F6D6F" w:rsidTr="001E0852">
        <w:tc>
          <w:tcPr>
            <w:tcW w:w="9356" w:type="dxa"/>
          </w:tcPr>
          <w:p w:rsidR="001E0852" w:rsidRPr="003F6D6F" w:rsidRDefault="001E0852" w:rsidP="00380570">
            <w:pPr>
              <w:spacing w:after="4" w:line="249" w:lineRule="auto"/>
              <w:ind w:left="-5" w:hanging="10"/>
              <w:jc w:val="both"/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</w:pPr>
          </w:p>
          <w:p w:rsidR="001E0852" w:rsidRPr="003F6D6F" w:rsidRDefault="001E0852" w:rsidP="00380570">
            <w:pPr>
              <w:spacing w:line="249" w:lineRule="auto"/>
              <w:ind w:left="-5" w:hanging="10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 xml:space="preserve">В отношении беременных работниц установлен ряд запретов на:  </w:t>
            </w:r>
          </w:p>
          <w:p w:rsidR="001E0852" w:rsidRPr="003F6D6F" w:rsidRDefault="001E0852" w:rsidP="001E0852">
            <w:pPr>
              <w:numPr>
                <w:ilvl w:val="0"/>
                <w:numId w:val="1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испытание при приеме на работу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70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 </w:t>
            </w:r>
          </w:p>
          <w:p w:rsidR="001E0852" w:rsidRPr="003F6D6F" w:rsidRDefault="001E0852" w:rsidP="001E0852">
            <w:pPr>
              <w:numPr>
                <w:ilvl w:val="0"/>
                <w:numId w:val="1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направление в служебные командировки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259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</w:t>
            </w:r>
          </w:p>
          <w:p w:rsidR="001E0852" w:rsidRPr="003F6D6F" w:rsidRDefault="001E0852" w:rsidP="001E0852">
            <w:pPr>
              <w:numPr>
                <w:ilvl w:val="0"/>
                <w:numId w:val="1"/>
              </w:numPr>
              <w:spacing w:line="250" w:lineRule="auto"/>
              <w:ind w:left="172" w:right="48" w:hanging="138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привлечение к работе в ночное </w:t>
            </w:r>
            <w:proofErr w:type="gramStart"/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время,  к</w:t>
            </w:r>
            <w:proofErr w:type="gramEnd"/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 сверхурочной работе, работе выходные и нерабочие праздничные дни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259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); - работу вахтовым методом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298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</w:t>
            </w:r>
          </w:p>
          <w:p w:rsidR="001E0852" w:rsidRPr="003F6D6F" w:rsidRDefault="001E0852" w:rsidP="001E0852">
            <w:pPr>
              <w:numPr>
                <w:ilvl w:val="0"/>
                <w:numId w:val="1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отзыв из отпуска беременной женщины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125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 </w:t>
            </w:r>
          </w:p>
          <w:p w:rsidR="001E0852" w:rsidRPr="00B3703B" w:rsidRDefault="001E0852" w:rsidP="001E0852">
            <w:pPr>
              <w:numPr>
                <w:ilvl w:val="0"/>
                <w:numId w:val="1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замену денежной компенсацией ежегодного основного оплачиваемого отпуска и ежегодных дополнительных оплачиваемых отпусков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126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). </w:t>
            </w:r>
          </w:p>
          <w:p w:rsidR="001E0852" w:rsidRPr="003F6D6F" w:rsidRDefault="001E0852" w:rsidP="00380570">
            <w:pPr>
              <w:spacing w:line="259" w:lineRule="auto"/>
              <w:ind w:left="10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Увольнение беременной женщины 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>по инициативе работодателя возможно только в связи с ликвидацией организации или прекращением деятельности индивидуального предпринимателя (</w:t>
            </w:r>
            <w:hyperlink r:id="rId5">
              <w:r w:rsidRPr="003F6D6F">
                <w:rPr>
                  <w:rFonts w:ascii="Arial" w:eastAsia="Arial" w:hAnsi="Arial" w:cs="Arial"/>
                  <w:b/>
                  <w:color w:val="009900"/>
                  <w:sz w:val="20"/>
                  <w:szCs w:val="20"/>
                </w:rPr>
                <w:t>ч.1 ст. 81 Т</w:t>
              </w:r>
            </w:hyperlink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В остальных случаях расторжение трудового договора с беременной женщиной по инициативе работодателя не допускается. </w:t>
            </w:r>
          </w:p>
          <w:p w:rsidR="001E0852" w:rsidRPr="003F6D6F" w:rsidRDefault="001E0852" w:rsidP="00380570">
            <w:pPr>
              <w:spacing w:line="259" w:lineRule="auto"/>
              <w:ind w:left="10" w:firstLine="588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ст. 261 ТК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</w:t>
            </w:r>
          </w:p>
          <w:p w:rsidR="001E0852" w:rsidRPr="003F6D6F" w:rsidRDefault="001E0852" w:rsidP="00380570">
            <w:pPr>
              <w:spacing w:after="160" w:line="259" w:lineRule="auto"/>
              <w:ind w:left="10" w:firstLine="588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ст. 261 ТК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</w:t>
            </w:r>
          </w:p>
        </w:tc>
      </w:tr>
    </w:tbl>
    <w:p w:rsidR="001E0852" w:rsidRDefault="001E0852"/>
    <w:sectPr w:rsidR="001E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6ACE"/>
    <w:multiLevelType w:val="hybridMultilevel"/>
    <w:tmpl w:val="6CDA51D6"/>
    <w:lvl w:ilvl="0" w:tplc="FB103B46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0F2CA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C3C32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8D4D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8CF4A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E1C2E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E56D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6C12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698DE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2"/>
    <w:rsid w:val="001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9678"/>
  <w15:chartTrackingRefBased/>
  <w15:docId w15:val="{54BB4E2F-022E-405B-8F2E-4DEFFE1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nv.cloud.consultant.ru/cons?req=doc&amp;base=LAW&amp;n=304173&amp;rnd=F22D871A717FDE884BB7B0078F9EDE09&amp;dst=49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2024-06-27T05:17:00Z</dcterms:created>
  <dcterms:modified xsi:type="dcterms:W3CDTF">2024-06-27T05:18:00Z</dcterms:modified>
</cp:coreProperties>
</file>