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FA6B" w14:textId="6EEA3524" w:rsidR="00135785" w:rsidRDefault="002C6D2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Уважаемые предприниматели!</w:t>
      </w:r>
    </w:p>
    <w:p w14:paraId="025EA461" w14:textId="19848FAB" w:rsidR="00135785" w:rsidRDefault="002C6D2B" w:rsidP="002C6D2B">
      <w:pPr>
        <w:spacing w:line="360" w:lineRule="auto"/>
        <w:contextualSpacing/>
        <w:jc w:val="both"/>
      </w:pPr>
      <w:r>
        <w:rPr>
          <w:bCs/>
          <w:sz w:val="28"/>
          <w:szCs w:val="28"/>
        </w:rPr>
        <w:t xml:space="preserve"> </w:t>
      </w:r>
      <w:r w:rsidR="00000000">
        <w:rPr>
          <w:bCs/>
          <w:sz w:val="28"/>
          <w:szCs w:val="28"/>
        </w:rPr>
        <w:t xml:space="preserve">ОБЩЕРОССИЙСКИЙ НАРОДНЫЙ ФРОНТ и Национальная ассоциация участников рынка </w:t>
      </w:r>
      <w:proofErr w:type="spellStart"/>
      <w:r w:rsidR="00000000">
        <w:rPr>
          <w:bCs/>
          <w:sz w:val="28"/>
          <w:szCs w:val="28"/>
        </w:rPr>
        <w:t>ассистивных</w:t>
      </w:r>
      <w:proofErr w:type="spellEnd"/>
      <w:r w:rsidR="00000000">
        <w:rPr>
          <w:bCs/>
          <w:sz w:val="28"/>
          <w:szCs w:val="28"/>
        </w:rPr>
        <w:t xml:space="preserve"> технологий «АУРА-Тех» с 2 по 10 декабря 2022 г. проводят крупнейшую общероссийскую акцию в сфере инклюзии, приуроченную к Международному дню инвалидов, — Тотальный тест «Доступная среда». Мероприятие направлено на привлечение внимания жителей России к теме инклюзии и доступной среды, а также улучшения качества жизни людей с инвалидностью и других социально уязвимых категорий населения. </w:t>
      </w:r>
    </w:p>
    <w:p w14:paraId="176EA19D" w14:textId="77777777" w:rsidR="00135785" w:rsidRDefault="00000000">
      <w:pPr>
        <w:spacing w:line="360" w:lineRule="auto"/>
        <w:ind w:firstLine="708"/>
        <w:contextualSpacing/>
        <w:jc w:val="both"/>
      </w:pPr>
      <w:r>
        <w:rPr>
          <w:bCs/>
          <w:sz w:val="28"/>
          <w:szCs w:val="28"/>
        </w:rPr>
        <w:t>Официальное открытие общероссийской акции Тотальный тест «Доступная среда» состоится 2 декабря 2022 г. Тестирование можно будет пройти с 2 по 10 декабря 2022 г.</w:t>
      </w:r>
    </w:p>
    <w:p w14:paraId="0A95C72B" w14:textId="77777777" w:rsidR="00135785" w:rsidRDefault="00000000">
      <w:pPr>
        <w:spacing w:line="360" w:lineRule="auto"/>
        <w:ind w:firstLine="708"/>
        <w:contextualSpacing/>
        <w:jc w:val="both"/>
      </w:pPr>
      <w:r>
        <w:rPr>
          <w:bCs/>
          <w:sz w:val="28"/>
          <w:szCs w:val="28"/>
        </w:rPr>
        <w:t>Регистрация на сайте мероприятия по ссылке www.total-test.ru</w:t>
      </w:r>
    </w:p>
    <w:p w14:paraId="2F067B13" w14:textId="77777777" w:rsidR="00135785" w:rsidRDefault="00000000">
      <w:pPr>
        <w:spacing w:line="360" w:lineRule="auto"/>
        <w:ind w:firstLine="708"/>
        <w:contextualSpacing/>
        <w:jc w:val="both"/>
      </w:pPr>
      <w:r>
        <w:rPr>
          <w:bCs/>
          <w:sz w:val="28"/>
          <w:szCs w:val="28"/>
        </w:rPr>
        <w:t xml:space="preserve">Координатор акции - Беляева Наталья Павловна, тел. (926) 863-86-19, </w:t>
      </w:r>
      <w:hyperlink r:id="rId7">
        <w:r>
          <w:rPr>
            <w:bCs/>
            <w:sz w:val="28"/>
            <w:szCs w:val="28"/>
          </w:rPr>
          <w:t>test@social-tech.ru</w:t>
        </w:r>
      </w:hyperlink>
      <w:r>
        <w:rPr>
          <w:bCs/>
          <w:sz w:val="28"/>
          <w:szCs w:val="28"/>
        </w:rPr>
        <w:t xml:space="preserve"> </w:t>
      </w:r>
    </w:p>
    <w:p w14:paraId="26AC5DCF" w14:textId="77777777" w:rsidR="00135785" w:rsidRDefault="00135785">
      <w:pPr>
        <w:jc w:val="both"/>
        <w:rPr>
          <w:sz w:val="28"/>
          <w:szCs w:val="28"/>
        </w:rPr>
      </w:pPr>
    </w:p>
    <w:p w14:paraId="3D979E7C" w14:textId="77777777" w:rsidR="00135785" w:rsidRDefault="00135785">
      <w:pPr>
        <w:jc w:val="both"/>
        <w:rPr>
          <w:sz w:val="28"/>
          <w:szCs w:val="28"/>
        </w:rPr>
      </w:pPr>
    </w:p>
    <w:p w14:paraId="7CA7D9CA" w14:textId="77777777" w:rsidR="00135785" w:rsidRDefault="00135785">
      <w:pPr>
        <w:jc w:val="both"/>
        <w:rPr>
          <w:sz w:val="28"/>
          <w:szCs w:val="28"/>
        </w:rPr>
      </w:pPr>
    </w:p>
    <w:sectPr w:rsidR="00135785">
      <w:headerReference w:type="default" r:id="rId8"/>
      <w:headerReference w:type="first" r:id="rId9"/>
      <w:pgSz w:w="11906" w:h="16838"/>
      <w:pgMar w:top="1134" w:right="851" w:bottom="1134" w:left="1418" w:header="720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8AF8" w14:textId="77777777" w:rsidR="00BF4044" w:rsidRDefault="00BF4044">
      <w:r>
        <w:separator/>
      </w:r>
    </w:p>
  </w:endnote>
  <w:endnote w:type="continuationSeparator" w:id="0">
    <w:p w14:paraId="455C284D" w14:textId="77777777" w:rsidR="00BF4044" w:rsidRDefault="00BF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3B02" w14:textId="77777777" w:rsidR="00BF4044" w:rsidRDefault="00BF4044">
      <w:r>
        <w:separator/>
      </w:r>
    </w:p>
  </w:footnote>
  <w:footnote w:type="continuationSeparator" w:id="0">
    <w:p w14:paraId="5E227031" w14:textId="77777777" w:rsidR="00BF4044" w:rsidRDefault="00BF4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96BD1" w14:textId="77777777" w:rsidR="00135785" w:rsidRDefault="00000000">
    <w:pPr>
      <w:pStyle w:val="ab"/>
      <w:jc w:val="center"/>
      <w:rPr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" behindDoc="1" locked="0" layoutInCell="0" allowOverlap="1" wp14:anchorId="3F895823" wp14:editId="1307122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9845"/>
              <wp:effectExtent l="0" t="0" r="0" b="0"/>
              <wp:wrapSquare wrapText="largest"/>
              <wp:docPr id="5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80" cy="2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Изображение1" fillcolor="white" stroked="f" style="position:absolute;margin-left:0pt;margin-top:0.05pt;width:6.85pt;height:2.25pt;mso-wrap-style:none;v-text-anchor:middle">
              <v:fill o:detectmouseclick="t" type="solid" color2="black"/>
              <v:stroke color="#3465a4" weight="9360" joinstyle="round" endcap="flat"/>
              <w10:wrap type="square" side="largest"/>
            </v:rect>
          </w:pict>
        </mc:Fallback>
      </mc:AlternateContent>
    </w:r>
    <w:r>
      <w:rPr>
        <w:sz w:val="24"/>
        <w:szCs w:val="24"/>
      </w:rPr>
      <w:t>2</w:t>
    </w:r>
  </w:p>
  <w:p w14:paraId="4D1A0153" w14:textId="77777777" w:rsidR="00135785" w:rsidRDefault="0013578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968B" w14:textId="77777777" w:rsidR="00135785" w:rsidRDefault="0013578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43865"/>
    <w:multiLevelType w:val="multilevel"/>
    <w:tmpl w:val="70CE106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0948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785"/>
    <w:rsid w:val="00135785"/>
    <w:rsid w:val="002C6D2B"/>
    <w:rsid w:val="00B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9DCA"/>
  <w15:docId w15:val="{12D67ED4-1049-47CD-BA1B-6EF511B9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Free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Cs w:val="20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">
    <w:name w:val="Основной шрифт абзаца2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Верхний колонтитул Знак"/>
    <w:qFormat/>
  </w:style>
  <w:style w:type="paragraph" w:styleId="a5">
    <w:name w:val="Title"/>
    <w:basedOn w:val="a"/>
    <w:next w:val="a6"/>
    <w:qFormat/>
    <w:pPr>
      <w:jc w:val="center"/>
    </w:pPr>
    <w:rPr>
      <w:sz w:val="32"/>
      <w:szCs w:val="24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FreeSans;Times New Roman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customStyle="1" w:styleId="20">
    <w:name w:val="Указатель2"/>
    <w:basedOn w:val="a"/>
    <w:qFormat/>
    <w:pPr>
      <w:suppressLineNumbers/>
    </w:pPr>
    <w:rPr>
      <w:rFonts w:cs="FreeSans;Times New Roman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customStyle="1" w:styleId="12">
    <w:name w:val="Указатель1"/>
    <w:basedOn w:val="a"/>
    <w:qFormat/>
    <w:pPr>
      <w:suppressLineNumbers/>
    </w:pPr>
    <w:rPr>
      <w:rFonts w:cs="FreeSans;Times New Roman"/>
    </w:rPr>
  </w:style>
  <w:style w:type="paragraph" w:customStyle="1" w:styleId="aa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qFormat/>
    <w:pPr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qFormat/>
    <w:rPr>
      <w:sz w:val="28"/>
    </w:rPr>
  </w:style>
  <w:style w:type="paragraph" w:customStyle="1" w:styleId="31">
    <w:name w:val="Основной текст 31"/>
    <w:basedOn w:val="a"/>
    <w:qFormat/>
    <w:pPr>
      <w:spacing w:line="360" w:lineRule="auto"/>
      <w:jc w:val="both"/>
    </w:pPr>
    <w:rPr>
      <w:sz w:val="28"/>
      <w:szCs w:val="26"/>
    </w:rPr>
  </w:style>
  <w:style w:type="paragraph" w:customStyle="1" w:styleId="pcdescr">
    <w:name w:val="pc_descr"/>
    <w:basedOn w:val="a"/>
    <w:qFormat/>
    <w:pPr>
      <w:spacing w:before="280" w:after="280"/>
    </w:pPr>
    <w:rPr>
      <w:color w:val="444488"/>
      <w:sz w:val="24"/>
      <w:szCs w:val="24"/>
    </w:rPr>
  </w:style>
  <w:style w:type="paragraph" w:styleId="ae">
    <w:name w:val="Normal (Web)"/>
    <w:basedOn w:val="a"/>
    <w:qFormat/>
    <w:pPr>
      <w:spacing w:before="280" w:after="280"/>
    </w:pPr>
    <w:rPr>
      <w:color w:val="444488"/>
      <w:sz w:val="24"/>
      <w:szCs w:val="24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13">
    <w:name w:val="Знак Знак Знак Знак Знак Знак Знак Знак Знак Знак Знак Знак Знак Знак Знак1 Знак Знак"/>
    <w:basedOn w:val="a"/>
    <w:qFormat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0">
    <w:name w:val="Содержимое врезки"/>
    <w:basedOn w:val="a"/>
    <w:qFormat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st@social-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>APK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Smirnova_LL</dc:creator>
  <dc:description/>
  <cp:lastModifiedBy>Вера В. Клыкова</cp:lastModifiedBy>
  <cp:revision>2</cp:revision>
  <cp:lastPrinted>1995-11-21T17:41:00Z</cp:lastPrinted>
  <dcterms:created xsi:type="dcterms:W3CDTF">2022-11-30T04:28:00Z</dcterms:created>
  <dcterms:modified xsi:type="dcterms:W3CDTF">2022-11-30T04:28:00Z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