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A3" w:rsidRDefault="00D055A3" w:rsidP="00D055A3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A3" w:rsidRDefault="00D055A3" w:rsidP="00D055A3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 АНУЧИНСКОГО МУНИЦИПАЛЬНОГО РАЙОНА</w:t>
      </w:r>
    </w:p>
    <w:p w:rsidR="00D055A3" w:rsidRDefault="00D055A3" w:rsidP="00D055A3">
      <w:pPr>
        <w:shd w:val="clear" w:color="auto" w:fill="FFFFFF"/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 xml:space="preserve"> </w:t>
      </w:r>
    </w:p>
    <w:p w:rsidR="00D055A3" w:rsidRDefault="00D055A3" w:rsidP="00D055A3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D055A3" w:rsidRDefault="00D055A3" w:rsidP="00D055A3">
      <w:pPr>
        <w:shd w:val="clear" w:color="auto" w:fill="FFFFFF"/>
        <w:jc w:val="center"/>
        <w:rPr>
          <w:color w:val="000000"/>
          <w:sz w:val="28"/>
        </w:rPr>
      </w:pPr>
      <w:proofErr w:type="spellStart"/>
      <w:proofErr w:type="gramStart"/>
      <w:r>
        <w:rPr>
          <w:color w:val="000000"/>
          <w:sz w:val="28"/>
        </w:rPr>
        <w:t>П</w:t>
      </w:r>
      <w:proofErr w:type="spellEnd"/>
      <w:proofErr w:type="gramEnd"/>
      <w:r>
        <w:rPr>
          <w:color w:val="000000"/>
          <w:sz w:val="28"/>
        </w:rPr>
        <w:t xml:space="preserve"> О С Т А Н О В Л Е Н И Е</w:t>
      </w:r>
    </w:p>
    <w:p w:rsidR="00D055A3" w:rsidRDefault="00D055A3" w:rsidP="00D055A3">
      <w:pPr>
        <w:shd w:val="clear" w:color="auto" w:fill="FFFFFF"/>
        <w:jc w:val="center"/>
        <w:rPr>
          <w:color w:val="000000"/>
          <w:sz w:val="16"/>
        </w:rPr>
      </w:pPr>
    </w:p>
    <w:p w:rsidR="00D055A3" w:rsidRDefault="00D055A3" w:rsidP="00D055A3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D055A3" w:rsidTr="00D055A3">
        <w:trPr>
          <w:trHeight w:val="80"/>
          <w:jc w:val="center"/>
        </w:trPr>
        <w:tc>
          <w:tcPr>
            <w:tcW w:w="295" w:type="dxa"/>
          </w:tcPr>
          <w:p w:rsidR="00D055A3" w:rsidRDefault="00D055A3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55A3" w:rsidRDefault="00D055A3">
            <w:pPr>
              <w:ind w:left="-82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24.03.2020</w:t>
            </w:r>
          </w:p>
        </w:tc>
        <w:tc>
          <w:tcPr>
            <w:tcW w:w="284" w:type="dxa"/>
          </w:tcPr>
          <w:p w:rsidR="00D055A3" w:rsidRDefault="00D055A3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D055A3" w:rsidRDefault="00D055A3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D055A3" w:rsidRDefault="00D055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55A3" w:rsidRDefault="00D055A3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</w:tr>
    </w:tbl>
    <w:p w:rsidR="00D055A3" w:rsidRDefault="00D055A3" w:rsidP="00D055A3">
      <w:pPr>
        <w:pStyle w:val="a3"/>
        <w:spacing w:line="240" w:lineRule="auto"/>
        <w:ind w:firstLine="708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8200"/>
      </w:tblGrid>
      <w:tr w:rsidR="00D055A3" w:rsidTr="00D055A3">
        <w:trPr>
          <w:jc w:val="center"/>
        </w:trPr>
        <w:tc>
          <w:tcPr>
            <w:tcW w:w="8200" w:type="dxa"/>
            <w:hideMark/>
          </w:tcPr>
          <w:p w:rsidR="00D055A3" w:rsidRDefault="00D05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Анучинского муниципального района № 145-па от 07.03.2018г «О создании антитеррористической комиссии </w:t>
            </w:r>
          </w:p>
          <w:p w:rsidR="00D055A3" w:rsidRDefault="00D05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Анучинского муниципального района Приморского края»</w:t>
            </w:r>
          </w:p>
        </w:tc>
      </w:tr>
    </w:tbl>
    <w:p w:rsidR="00D055A3" w:rsidRDefault="00D055A3" w:rsidP="00D055A3">
      <w:pPr>
        <w:tabs>
          <w:tab w:val="left" w:pos="1800"/>
          <w:tab w:val="left" w:pos="3120"/>
        </w:tabs>
        <w:ind w:left="1800" w:right="1837"/>
        <w:jc w:val="center"/>
        <w:rPr>
          <w:sz w:val="28"/>
          <w:szCs w:val="28"/>
        </w:rPr>
      </w:pPr>
    </w:p>
    <w:p w:rsidR="00D055A3" w:rsidRDefault="00D055A3" w:rsidP="00D055A3">
      <w:pPr>
        <w:tabs>
          <w:tab w:val="left" w:pos="1800"/>
          <w:tab w:val="left" w:pos="3120"/>
        </w:tabs>
        <w:ind w:left="1800" w:right="1837"/>
        <w:jc w:val="center"/>
        <w:rPr>
          <w:sz w:val="28"/>
          <w:szCs w:val="28"/>
        </w:rPr>
      </w:pPr>
    </w:p>
    <w:p w:rsidR="00D055A3" w:rsidRDefault="00D055A3" w:rsidP="00D055A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№131-ФЗ «Об общих принципах организации местного самоуправления в РФ», Законом Приморского края от 16.09.2019 г № 568-КЗ «Об Анучинском муниципальном округе», согласно «Комплексному плану противодействия идеологии терроризма в Российской Федерации на 2019-2023 годы» от 28.12.2018 г. №Пр-2665, а также координации и организации работы муниципальных и общественных структур и организаций, администрация Анучинского муниципального района</w:t>
      </w:r>
      <w:proofErr w:type="gramEnd"/>
    </w:p>
    <w:p w:rsidR="00D055A3" w:rsidRDefault="00D055A3" w:rsidP="00D055A3">
      <w:pPr>
        <w:spacing w:line="360" w:lineRule="auto"/>
        <w:ind w:firstLine="709"/>
        <w:jc w:val="both"/>
        <w:rPr>
          <w:sz w:val="28"/>
          <w:szCs w:val="28"/>
        </w:rPr>
      </w:pPr>
    </w:p>
    <w:p w:rsidR="00D055A3" w:rsidRDefault="00D055A3" w:rsidP="00D055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055A3" w:rsidRDefault="00D055A3" w:rsidP="00D055A3">
      <w:pPr>
        <w:spacing w:line="360" w:lineRule="auto"/>
        <w:jc w:val="both"/>
        <w:rPr>
          <w:sz w:val="28"/>
          <w:szCs w:val="28"/>
        </w:rPr>
      </w:pPr>
    </w:p>
    <w:p w:rsidR="00D055A3" w:rsidRDefault="00D055A3" w:rsidP="00D055A3">
      <w:pPr>
        <w:pStyle w:val="a5"/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Приложение № 1 к постановлению администрации Анучинского муниципального района от 07.03.2018 г. №145-па «Состав антитеррористической комиссии Анучинского муниципального района» следующие изменения:</w:t>
      </w:r>
    </w:p>
    <w:p w:rsidR="00D055A3" w:rsidRDefault="00D055A3" w:rsidP="00D055A3">
      <w:pPr>
        <w:pStyle w:val="a5"/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Заменить слова «начальник отдела социального развития администрации Анучинского муниципального района» на «главный </w:t>
      </w:r>
      <w:r>
        <w:rPr>
          <w:sz w:val="28"/>
          <w:szCs w:val="28"/>
        </w:rPr>
        <w:lastRenderedPageBreak/>
        <w:t>специалист отдела социального развития администрации Анучинского муниципального района».</w:t>
      </w:r>
      <w:proofErr w:type="gramEnd"/>
    </w:p>
    <w:p w:rsidR="00D055A3" w:rsidRDefault="00D055A3" w:rsidP="00D055A3">
      <w:pPr>
        <w:pStyle w:val="a5"/>
        <w:numPr>
          <w:ilvl w:val="0"/>
          <w:numId w:val="1"/>
        </w:numPr>
        <w:tabs>
          <w:tab w:val="left" w:pos="0"/>
          <w:tab w:val="left" w:pos="840"/>
        </w:tabs>
        <w:spacing w:line="360" w:lineRule="auto"/>
        <w:ind w:left="0" w:right="3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Анучинского муниципального района (Бурдейной)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</w:t>
      </w:r>
      <w:r>
        <w:rPr>
          <w:sz w:val="28"/>
          <w:szCs w:val="26"/>
        </w:rPr>
        <w:t>Анучинского</w:t>
      </w:r>
      <w:r>
        <w:rPr>
          <w:sz w:val="28"/>
          <w:szCs w:val="28"/>
        </w:rPr>
        <w:t xml:space="preserve"> муниципального района.</w:t>
      </w:r>
    </w:p>
    <w:p w:rsidR="00D055A3" w:rsidRDefault="00D055A3" w:rsidP="00D055A3">
      <w:pPr>
        <w:pStyle w:val="a5"/>
        <w:numPr>
          <w:ilvl w:val="0"/>
          <w:numId w:val="1"/>
        </w:numPr>
        <w:tabs>
          <w:tab w:val="left" w:pos="0"/>
          <w:tab w:val="left" w:pos="840"/>
        </w:tabs>
        <w:spacing w:line="360" w:lineRule="auto"/>
        <w:ind w:left="0" w:right="3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Настоящее постановление вступает в силу со дня его официального опубликования.</w:t>
      </w:r>
    </w:p>
    <w:p w:rsidR="00D055A3" w:rsidRDefault="00D055A3" w:rsidP="00D055A3">
      <w:pPr>
        <w:pStyle w:val="a5"/>
        <w:numPr>
          <w:ilvl w:val="0"/>
          <w:numId w:val="1"/>
        </w:numPr>
        <w:tabs>
          <w:tab w:val="left" w:pos="0"/>
          <w:tab w:val="left" w:pos="840"/>
        </w:tabs>
        <w:spacing w:line="360" w:lineRule="auto"/>
        <w:ind w:left="0" w:right="3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D055A3" w:rsidRDefault="00D055A3" w:rsidP="00D055A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A3" w:rsidRDefault="00D055A3" w:rsidP="00D055A3">
      <w:pPr>
        <w:tabs>
          <w:tab w:val="left" w:pos="0"/>
          <w:tab w:val="left" w:pos="840"/>
        </w:tabs>
        <w:ind w:right="37" w:firstLine="720"/>
        <w:jc w:val="both"/>
        <w:rPr>
          <w:sz w:val="28"/>
          <w:szCs w:val="28"/>
        </w:rPr>
      </w:pPr>
    </w:p>
    <w:p w:rsidR="00D055A3" w:rsidRDefault="00D055A3" w:rsidP="00D055A3">
      <w:pPr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D055A3" w:rsidRDefault="00D055A3" w:rsidP="00D055A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С.А. Понуровский</w:t>
      </w:r>
    </w:p>
    <w:p w:rsidR="00D055A3" w:rsidRDefault="00D055A3" w:rsidP="00D055A3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3739" w:rsidRDefault="00133739"/>
    <w:sectPr w:rsidR="00133739" w:rsidSect="001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6015"/>
    <w:multiLevelType w:val="multilevel"/>
    <w:tmpl w:val="8D96342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5E105CF4"/>
    <w:multiLevelType w:val="multilevel"/>
    <w:tmpl w:val="0E2E60A2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5A3"/>
    <w:rsid w:val="00133739"/>
    <w:rsid w:val="00D0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55A3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D055A3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055A3"/>
    <w:pPr>
      <w:ind w:left="708"/>
    </w:pPr>
  </w:style>
  <w:style w:type="paragraph" w:customStyle="1" w:styleId="ConsPlusNormal">
    <w:name w:val="ConsPlusNormal"/>
    <w:rsid w:val="00D05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5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RoslikovaGA</dc:creator>
  <cp:keywords/>
  <dc:description/>
  <cp:lastModifiedBy>RoslikovaGA</cp:lastModifiedBy>
  <cp:revision>3</cp:revision>
  <cp:lastPrinted>2020-04-16T06:50:00Z</cp:lastPrinted>
  <dcterms:created xsi:type="dcterms:W3CDTF">2020-04-16T06:48:00Z</dcterms:created>
  <dcterms:modified xsi:type="dcterms:W3CDTF">2020-04-16T06:51:00Z</dcterms:modified>
</cp:coreProperties>
</file>