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78" w:rsidRDefault="00590954" w:rsidP="002C5C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1CD9" w:rsidRPr="00F02841">
        <w:rPr>
          <w:sz w:val="28"/>
          <w:szCs w:val="28"/>
        </w:rPr>
        <w:br/>
      </w:r>
      <w:r w:rsidR="002C5C78" w:rsidRPr="00F86215">
        <w:rPr>
          <w:noProof/>
          <w:sz w:val="28"/>
          <w:szCs w:val="28"/>
        </w:rPr>
        <w:drawing>
          <wp:inline distT="0" distB="0" distL="0" distR="0">
            <wp:extent cx="638175" cy="904875"/>
            <wp:effectExtent l="19050" t="0" r="9525" b="0"/>
            <wp:docPr id="1" name="Рисунок 2" descr="герб_02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78" w:rsidRDefault="002C5C78" w:rsidP="001A5CFB">
      <w:pPr>
        <w:pStyle w:val="a3"/>
        <w:jc w:val="left"/>
        <w:rPr>
          <w:sz w:val="28"/>
          <w:szCs w:val="28"/>
        </w:rPr>
      </w:pPr>
    </w:p>
    <w:p w:rsidR="002C5C78" w:rsidRPr="00972C08" w:rsidRDefault="002C5C78" w:rsidP="002C5C78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972C08">
        <w:rPr>
          <w:sz w:val="28"/>
          <w:szCs w:val="28"/>
        </w:rPr>
        <w:t>ДУМА</w:t>
      </w:r>
    </w:p>
    <w:p w:rsidR="002C5C78" w:rsidRDefault="002C5C78" w:rsidP="0029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08">
        <w:rPr>
          <w:rFonts w:ascii="Times New Roman" w:hAnsi="Times New Roman" w:cs="Times New Roman"/>
          <w:b/>
          <w:sz w:val="28"/>
          <w:szCs w:val="28"/>
        </w:rPr>
        <w:t>АНУЧИНСКОГО МУНИЦИПАЛЬНОГО РАЙОНА</w:t>
      </w:r>
    </w:p>
    <w:p w:rsidR="00A23097" w:rsidRPr="002B1919" w:rsidRDefault="002C5C78" w:rsidP="00292BC3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93158">
        <w:rPr>
          <w:rFonts w:ascii="Times New Roman" w:hAnsi="Times New Roman" w:cs="Times New Roman"/>
          <w:sz w:val="28"/>
          <w:szCs w:val="28"/>
        </w:rPr>
        <w:t>РЕШЕНИЕ</w:t>
      </w:r>
      <w:r w:rsidR="00486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78" w:rsidRDefault="000F02C3" w:rsidP="00A2309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30.05</w:t>
      </w:r>
      <w:r w:rsidR="002B191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2018</w:t>
      </w:r>
      <w:r w:rsidR="002C5C7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2C5C78" w:rsidRPr="00193158">
        <w:rPr>
          <w:rFonts w:ascii="Times New Roman" w:hAnsi="Times New Roman" w:cs="Times New Roman"/>
          <w:bCs/>
          <w:sz w:val="28"/>
          <w:szCs w:val="28"/>
        </w:rPr>
        <w:t xml:space="preserve"> с. Анучино      </w:t>
      </w:r>
      <w:r w:rsidR="002B191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203448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5695C">
        <w:rPr>
          <w:rFonts w:ascii="Times New Roman" w:hAnsi="Times New Roman" w:cs="Times New Roman"/>
          <w:bCs/>
          <w:sz w:val="28"/>
          <w:szCs w:val="28"/>
        </w:rPr>
        <w:t>318</w:t>
      </w:r>
      <w:r>
        <w:rPr>
          <w:rFonts w:ascii="Times New Roman" w:hAnsi="Times New Roman" w:cs="Times New Roman"/>
          <w:bCs/>
          <w:sz w:val="28"/>
          <w:szCs w:val="28"/>
        </w:rPr>
        <w:t>-НПА</w:t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="00C20B50">
        <w:rPr>
          <w:rFonts w:ascii="Times New Roman" w:hAnsi="Times New Roman" w:cs="Times New Roman"/>
          <w:bCs/>
          <w:vanish/>
          <w:sz w:val="28"/>
          <w:szCs w:val="28"/>
        </w:rPr>
        <w:pgNum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203448" w:rsidTr="008716D9">
        <w:tc>
          <w:tcPr>
            <w:tcW w:w="6487" w:type="dxa"/>
          </w:tcPr>
          <w:p w:rsidR="00203448" w:rsidRDefault="008716D9" w:rsidP="00203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и дополнений в решение Думы Анучинского муниципального района от 27.09.2018 № 236 «</w:t>
            </w:r>
            <w:r w:rsidR="00223949">
              <w:rPr>
                <w:rFonts w:ascii="Times New Roman" w:hAnsi="Times New Roman" w:cs="Times New Roman"/>
                <w:bCs/>
                <w:sz w:val="28"/>
                <w:szCs w:val="28"/>
              </w:rPr>
              <w:t>Об отмене решения Думы Анучинского муниципального района</w:t>
            </w:r>
            <w:r w:rsidR="00AC54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20.06.2017 № 209-НПА</w:t>
            </w:r>
            <w:r w:rsidR="00223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772C8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и дополнений в решение Думы Анучинского муниципального района Приморского края от 25.01.2017 № 168-НПА «</w:t>
            </w:r>
            <w:r w:rsidR="00203448">
              <w:rPr>
                <w:rFonts w:ascii="Times New Roman" w:hAnsi="Times New Roman" w:cs="Times New Roman"/>
                <w:bCs/>
                <w:sz w:val="28"/>
                <w:szCs w:val="28"/>
              </w:rPr>
              <w:t>О порядке представления лицами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>, замещающим</w:t>
            </w:r>
            <w:r w:rsidR="0020344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34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муниципальные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3448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должности в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66B9E">
              <w:rPr>
                <w:rFonts w:ascii="Times New Roman" w:hAnsi="Times New Roman" w:cs="Times New Roman"/>
                <w:bCs/>
                <w:sz w:val="28"/>
                <w:szCs w:val="28"/>
              </w:rPr>
              <w:t>Думе Анучинского</w:t>
            </w:r>
            <w:r w:rsidR="00E122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66B9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  <w:r w:rsidR="0020344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сведений</w:t>
            </w:r>
            <w:r w:rsidR="00E122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>о доходах, расходах, об имуществе</w:t>
            </w:r>
            <w:r w:rsidR="00E122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>и обязательствах имущественного характера</w:t>
            </w:r>
            <w:r w:rsidR="00203448">
              <w:rPr>
                <w:rFonts w:ascii="Times New Roman" w:hAnsi="Times New Roman" w:cs="Times New Roman"/>
                <w:bCs/>
                <w:sz w:val="28"/>
                <w:szCs w:val="28"/>
              </w:rPr>
              <w:t>, их размещения на официальном сайте органа местного самоуправления, проведения проверки достоверности и полноты</w:t>
            </w:r>
            <w:r w:rsidR="00420F7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034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084" w:type="dxa"/>
          </w:tcPr>
          <w:p w:rsidR="00203448" w:rsidRDefault="00203448" w:rsidP="00A230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01CD9" w:rsidRPr="002C5C78" w:rsidRDefault="00301CD9" w:rsidP="00292BC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026" w:rsidRPr="001A5CFB" w:rsidRDefault="0055695C" w:rsidP="001A5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C78">
        <w:rPr>
          <w:rFonts w:ascii="Times New Roman" w:hAnsi="Times New Roman" w:cs="Times New Roman"/>
          <w:sz w:val="28"/>
          <w:szCs w:val="28"/>
        </w:rPr>
        <w:t xml:space="preserve"> </w:t>
      </w:r>
      <w:r w:rsidR="00AE7D30">
        <w:rPr>
          <w:rFonts w:ascii="Times New Roman" w:hAnsi="Times New Roman" w:cs="Times New Roman"/>
          <w:sz w:val="28"/>
          <w:szCs w:val="28"/>
        </w:rPr>
        <w:t>Руководствуясь ф</w:t>
      </w:r>
      <w:r w:rsidR="006F3026">
        <w:rPr>
          <w:rFonts w:ascii="Times New Roman" w:hAnsi="Times New Roman" w:cs="Times New Roman"/>
          <w:sz w:val="28"/>
          <w:szCs w:val="28"/>
        </w:rPr>
        <w:t>едеральным</w:t>
      </w:r>
      <w:r w:rsidR="00E81BD0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E7D30">
        <w:rPr>
          <w:rFonts w:ascii="Times New Roman" w:hAnsi="Times New Roman" w:cs="Times New Roman"/>
          <w:sz w:val="28"/>
          <w:szCs w:val="28"/>
        </w:rPr>
        <w:t xml:space="preserve">  от 06.10.2003</w:t>
      </w:r>
      <w:r w:rsidR="00301CD9" w:rsidRPr="00F0284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E7D30">
          <w:rPr>
            <w:rFonts w:ascii="Times New Roman" w:hAnsi="Times New Roman" w:cs="Times New Roman"/>
            <w:sz w:val="28"/>
            <w:szCs w:val="28"/>
          </w:rPr>
          <w:t>N 131</w:t>
        </w:r>
        <w:r w:rsidR="00301CD9" w:rsidRPr="00F02841">
          <w:rPr>
            <w:rFonts w:ascii="Times New Roman" w:hAnsi="Times New Roman" w:cs="Times New Roman"/>
            <w:sz w:val="28"/>
            <w:szCs w:val="28"/>
          </w:rPr>
          <w:t>-ФЗ</w:t>
        </w:r>
      </w:hyperlink>
      <w:r w:rsidR="00301CD9" w:rsidRPr="00F02841">
        <w:rPr>
          <w:rFonts w:ascii="Times New Roman" w:hAnsi="Times New Roman" w:cs="Times New Roman"/>
          <w:sz w:val="28"/>
          <w:szCs w:val="28"/>
        </w:rPr>
        <w:t xml:space="preserve"> "О</w:t>
      </w:r>
      <w:r w:rsidR="00AE7D30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301CD9" w:rsidRPr="00F02841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Федерации"</w:t>
      </w:r>
      <w:r w:rsidR="008716D9">
        <w:rPr>
          <w:rFonts w:ascii="Times New Roman" w:hAnsi="Times New Roman" w:cs="Times New Roman"/>
          <w:bCs/>
          <w:sz w:val="28"/>
          <w:szCs w:val="28"/>
        </w:rPr>
        <w:t>, экспертным заключением пр</w:t>
      </w:r>
      <w:r w:rsidR="00252F99">
        <w:rPr>
          <w:rFonts w:ascii="Times New Roman" w:hAnsi="Times New Roman" w:cs="Times New Roman"/>
          <w:bCs/>
          <w:sz w:val="28"/>
          <w:szCs w:val="28"/>
        </w:rPr>
        <w:t>авового департамента администрац</w:t>
      </w:r>
      <w:r w:rsidR="008716D9">
        <w:rPr>
          <w:rFonts w:ascii="Times New Roman" w:hAnsi="Times New Roman" w:cs="Times New Roman"/>
          <w:bCs/>
          <w:sz w:val="28"/>
          <w:szCs w:val="28"/>
        </w:rPr>
        <w:t xml:space="preserve">ии Приморского края от 27.04.2018 № 306-эз на решение Думы Анучинского муниципального района от 27.09.2018 № 236 «Об отмене решения Думы Анучинского муниципального района от 20.06.2017 № 209-НПА «О внесении изменений и дополнений в решение Думы Анучинского муниципального района </w:t>
      </w:r>
      <w:r w:rsidR="008716D9">
        <w:rPr>
          <w:rFonts w:ascii="Times New Roman" w:hAnsi="Times New Roman" w:cs="Times New Roman"/>
          <w:bCs/>
          <w:sz w:val="28"/>
          <w:szCs w:val="28"/>
        </w:rPr>
        <w:lastRenderedPageBreak/>
        <w:t>Приморского края от 25.01.2017 № 168-НПА «О порядке представления лицами</w:t>
      </w:r>
      <w:r w:rsidR="008716D9" w:rsidRPr="00616867">
        <w:rPr>
          <w:rFonts w:ascii="Times New Roman" w:hAnsi="Times New Roman" w:cs="Times New Roman"/>
          <w:bCs/>
          <w:sz w:val="28"/>
          <w:szCs w:val="28"/>
        </w:rPr>
        <w:t>, замещающим</w:t>
      </w:r>
      <w:r w:rsidR="008716D9">
        <w:rPr>
          <w:rFonts w:ascii="Times New Roman" w:hAnsi="Times New Roman" w:cs="Times New Roman"/>
          <w:bCs/>
          <w:sz w:val="28"/>
          <w:szCs w:val="28"/>
        </w:rPr>
        <w:t>и</w:t>
      </w:r>
      <w:r w:rsidR="008716D9" w:rsidRPr="00616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6D9">
        <w:rPr>
          <w:rFonts w:ascii="Times New Roman" w:hAnsi="Times New Roman" w:cs="Times New Roman"/>
          <w:bCs/>
          <w:sz w:val="28"/>
          <w:szCs w:val="28"/>
        </w:rPr>
        <w:t xml:space="preserve"> муниципальные</w:t>
      </w:r>
      <w:r w:rsidR="008716D9" w:rsidRPr="00616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6D9">
        <w:rPr>
          <w:rFonts w:ascii="Times New Roman" w:hAnsi="Times New Roman" w:cs="Times New Roman"/>
          <w:bCs/>
          <w:sz w:val="28"/>
          <w:szCs w:val="28"/>
        </w:rPr>
        <w:t>должности в</w:t>
      </w:r>
      <w:r w:rsidR="008716D9" w:rsidRPr="00616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6D9">
        <w:rPr>
          <w:rFonts w:ascii="Times New Roman" w:hAnsi="Times New Roman" w:cs="Times New Roman"/>
          <w:bCs/>
          <w:sz w:val="28"/>
          <w:szCs w:val="28"/>
        </w:rPr>
        <w:t>Думе Анучинского муниципального района,</w:t>
      </w:r>
      <w:r w:rsidR="008716D9" w:rsidRPr="00616867">
        <w:rPr>
          <w:rFonts w:ascii="Times New Roman" w:hAnsi="Times New Roman" w:cs="Times New Roman"/>
          <w:bCs/>
          <w:sz w:val="28"/>
          <w:szCs w:val="28"/>
        </w:rPr>
        <w:t xml:space="preserve"> сведений</w:t>
      </w:r>
      <w:r w:rsidR="00871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6D9" w:rsidRPr="0061686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</w:t>
      </w:r>
      <w:r w:rsidR="00871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6D9" w:rsidRPr="00616867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</w:t>
      </w:r>
      <w:r w:rsidR="008716D9">
        <w:rPr>
          <w:rFonts w:ascii="Times New Roman" w:hAnsi="Times New Roman" w:cs="Times New Roman"/>
          <w:bCs/>
          <w:sz w:val="28"/>
          <w:szCs w:val="28"/>
        </w:rPr>
        <w:t>, их размещения на официальном сайте органа местного самоуправления, 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</w:t>
      </w:r>
      <w:r w:rsidR="008716D9" w:rsidRPr="00616867">
        <w:rPr>
          <w:rFonts w:ascii="Times New Roman" w:hAnsi="Times New Roman" w:cs="Times New Roman"/>
          <w:bCs/>
          <w:sz w:val="28"/>
          <w:szCs w:val="28"/>
        </w:rPr>
        <w:t>»</w:t>
      </w:r>
      <w:r w:rsidR="008716D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="00301CD9" w:rsidRPr="00F0284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01CD9" w:rsidRPr="00F02841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района, Дума Анучинского </w:t>
      </w:r>
      <w:r w:rsidR="00600177" w:rsidRPr="00F028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A5CFB" w:rsidRDefault="001A5CFB" w:rsidP="001A5CF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D30" w:rsidRPr="00F02841" w:rsidRDefault="00600177" w:rsidP="001A5CF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841">
        <w:rPr>
          <w:rFonts w:ascii="Times New Roman" w:hAnsi="Times New Roman" w:cs="Times New Roman"/>
          <w:sz w:val="28"/>
          <w:szCs w:val="28"/>
        </w:rPr>
        <w:t>РЕШИЛА:</w:t>
      </w:r>
    </w:p>
    <w:p w:rsidR="009B1165" w:rsidRPr="009B1165" w:rsidRDefault="009B1165" w:rsidP="009B116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11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65">
        <w:rPr>
          <w:rFonts w:ascii="Times New Roman" w:hAnsi="Times New Roman" w:cs="Times New Roman"/>
          <w:sz w:val="28"/>
          <w:szCs w:val="28"/>
        </w:rPr>
        <w:t>Дополнить</w:t>
      </w:r>
      <w:r w:rsidR="00E81BD0" w:rsidRPr="009B1165">
        <w:rPr>
          <w:rFonts w:ascii="Times New Roman" w:hAnsi="Times New Roman" w:cs="Times New Roman"/>
          <w:sz w:val="28"/>
          <w:szCs w:val="28"/>
        </w:rPr>
        <w:t xml:space="preserve"> </w:t>
      </w:r>
      <w:r w:rsidR="00330719" w:rsidRPr="009B1165">
        <w:rPr>
          <w:rFonts w:ascii="Times New Roman" w:hAnsi="Times New Roman" w:cs="Times New Roman"/>
          <w:sz w:val="28"/>
          <w:szCs w:val="28"/>
        </w:rPr>
        <w:t xml:space="preserve"> решение Думы Анучинс</w:t>
      </w:r>
      <w:r w:rsidR="001A5CFB" w:rsidRPr="009B1165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E81BD0" w:rsidRPr="009B1165">
        <w:rPr>
          <w:rFonts w:ascii="Times New Roman" w:hAnsi="Times New Roman" w:cs="Times New Roman"/>
          <w:bCs/>
          <w:sz w:val="28"/>
          <w:szCs w:val="28"/>
        </w:rPr>
        <w:t>27.09.2018 № 236 «Об отмене решения Думы Анучинского муниципального района от 20.06.2017 № 209-НПА «О внесении изменений и дополнений в решение Думы Анучинского муниципального района Приморского края от 25.01.2017 № 168-НПА «О порядке представления лицами, замещающими  муниципальные должности в Думе Анучинского муниципального района,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полноты,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</w:t>
      </w:r>
      <w:r w:rsidR="00A23097" w:rsidRPr="009B1165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характера"</w:t>
      </w:r>
      <w:r w:rsidRPr="009B1165">
        <w:rPr>
          <w:rFonts w:ascii="Times New Roman" w:hAnsi="Times New Roman" w:cs="Times New Roman"/>
          <w:sz w:val="28"/>
          <w:szCs w:val="28"/>
        </w:rPr>
        <w:t xml:space="preserve"> пунктом 2, изложив его в следующей редакции:</w:t>
      </w:r>
    </w:p>
    <w:p w:rsidR="00B077BA" w:rsidRDefault="009B1165" w:rsidP="009B116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1165">
        <w:rPr>
          <w:rFonts w:ascii="Times New Roman" w:hAnsi="Times New Roman" w:cs="Times New Roman"/>
          <w:sz w:val="28"/>
          <w:szCs w:val="28"/>
        </w:rPr>
        <w:t>«</w:t>
      </w:r>
      <w:r w:rsidR="00B077BA" w:rsidRPr="009B1165">
        <w:rPr>
          <w:rFonts w:ascii="Times New Roman" w:hAnsi="Times New Roman" w:cs="Times New Roman"/>
          <w:sz w:val="28"/>
          <w:szCs w:val="28"/>
        </w:rPr>
        <w:t>2. Направить решение «О внесении изменений и дополнений</w:t>
      </w:r>
      <w:r w:rsidR="00B077BA" w:rsidRPr="009B1165">
        <w:rPr>
          <w:rFonts w:ascii="Times New Roman" w:hAnsi="Times New Roman" w:cs="Times New Roman"/>
          <w:sz w:val="28"/>
          <w:szCs w:val="28"/>
        </w:rPr>
        <w:tab/>
        <w:t xml:space="preserve"> в  решение Думы Анучинского муниципального района от </w:t>
      </w:r>
      <w:r w:rsidR="00B077BA" w:rsidRPr="009B1165">
        <w:rPr>
          <w:rFonts w:ascii="Times New Roman" w:hAnsi="Times New Roman" w:cs="Times New Roman"/>
          <w:bCs/>
          <w:sz w:val="28"/>
          <w:szCs w:val="28"/>
        </w:rPr>
        <w:t xml:space="preserve">27.09.2018 № 236 «Об отмене решения Думы Анучинского муниципального района от 20.06.2017 № 209-НПА «О внесении изменений и дополнений в решение </w:t>
      </w:r>
      <w:r w:rsidR="00B077BA" w:rsidRPr="009B1165">
        <w:rPr>
          <w:rFonts w:ascii="Times New Roman" w:hAnsi="Times New Roman" w:cs="Times New Roman"/>
          <w:bCs/>
          <w:sz w:val="28"/>
          <w:szCs w:val="28"/>
        </w:rPr>
        <w:lastRenderedPageBreak/>
        <w:t>Думы Анучинского муниципального района Приморского края от 25.01.2017 № 168-НПА «О порядке представления лицами, замещающими  муниципальные должности в Думе Анучинского муниципального района, сведений о доходах, расходах, об имуществе и обязательствах имущественного характера, их размещения</w:t>
      </w:r>
      <w:r w:rsidR="00B077BA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органа местного самоуправления, проведения проверки достоверности и полноты,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</w:t>
      </w:r>
      <w:r w:rsidR="00B077BA" w:rsidRPr="00616867">
        <w:rPr>
          <w:rFonts w:ascii="Times New Roman" w:hAnsi="Times New Roman" w:cs="Times New Roman"/>
          <w:bCs/>
          <w:sz w:val="28"/>
          <w:szCs w:val="28"/>
        </w:rPr>
        <w:t>»</w:t>
      </w:r>
      <w:r w:rsidR="00B077BA" w:rsidRPr="00F02841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характера"</w:t>
      </w:r>
      <w:r w:rsidR="00B077BA">
        <w:rPr>
          <w:rFonts w:ascii="Times New Roman" w:hAnsi="Times New Roman" w:cs="Times New Roman"/>
          <w:sz w:val="28"/>
          <w:szCs w:val="28"/>
        </w:rPr>
        <w:t xml:space="preserve"> главе Анучинского муниципального района для подписания и официального опубликования (обнародования)</w:t>
      </w:r>
      <w:r w:rsidR="00B077BA" w:rsidRPr="00F02841">
        <w:rPr>
          <w:rFonts w:ascii="Times New Roman" w:hAnsi="Times New Roman" w:cs="Times New Roman"/>
          <w:sz w:val="28"/>
          <w:szCs w:val="28"/>
        </w:rPr>
        <w:t>.</w:t>
      </w:r>
    </w:p>
    <w:p w:rsidR="009B1165" w:rsidRDefault="009B1165" w:rsidP="009B11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считать пунктом 3 изложив его в следующей редакции:</w:t>
      </w:r>
    </w:p>
    <w:p w:rsidR="002C5C78" w:rsidRPr="002E2D05" w:rsidRDefault="009B1165" w:rsidP="009B11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77BA">
        <w:rPr>
          <w:rFonts w:ascii="Times New Roman" w:hAnsi="Times New Roman" w:cs="Times New Roman"/>
          <w:sz w:val="28"/>
          <w:szCs w:val="28"/>
        </w:rPr>
        <w:t>3</w:t>
      </w:r>
      <w:r w:rsidR="002C5C78" w:rsidRPr="002E2D05">
        <w:rPr>
          <w:rFonts w:ascii="Times New Roman" w:hAnsi="Times New Roman" w:cs="Times New Roman"/>
          <w:sz w:val="28"/>
          <w:szCs w:val="28"/>
        </w:rPr>
        <w:t>.</w:t>
      </w:r>
      <w:r w:rsidR="002C5C78" w:rsidRPr="002E2D05">
        <w:rPr>
          <w:rFonts w:ascii="Times New Roman" w:hAnsi="Times New Roman" w:cs="Times New Roman"/>
          <w:sz w:val="28"/>
        </w:rPr>
        <w:t xml:space="preserve"> </w:t>
      </w:r>
      <w:r w:rsidR="002C5C78" w:rsidRPr="002E2D05">
        <w:rPr>
          <w:rFonts w:ascii="Times New Roman" w:eastAsia="Calibri" w:hAnsi="Times New Roman" w:cs="Times New Roman"/>
          <w:sz w:val="28"/>
        </w:rPr>
        <w:t>Настоящее решение вступает в силу со дн</w:t>
      </w:r>
      <w:r w:rsidR="00B077BA">
        <w:rPr>
          <w:rFonts w:ascii="Times New Roman" w:eastAsia="Calibri" w:hAnsi="Times New Roman" w:cs="Times New Roman"/>
          <w:sz w:val="28"/>
        </w:rPr>
        <w:t>я его официального опубликования (обнародования)</w:t>
      </w:r>
      <w:r>
        <w:rPr>
          <w:rFonts w:ascii="Times New Roman" w:eastAsia="Calibri" w:hAnsi="Times New Roman" w:cs="Times New Roman"/>
          <w:sz w:val="28"/>
        </w:rPr>
        <w:t>»</w:t>
      </w:r>
      <w:r w:rsidR="002C5C78" w:rsidRPr="002E2D05">
        <w:rPr>
          <w:rFonts w:ascii="Times New Roman" w:eastAsia="Calibri" w:hAnsi="Times New Roman" w:cs="Times New Roman"/>
          <w:sz w:val="28"/>
        </w:rPr>
        <w:t>.</w:t>
      </w:r>
    </w:p>
    <w:p w:rsidR="002C5C78" w:rsidRPr="0035643B" w:rsidRDefault="002C5C78" w:rsidP="001A5CF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919" w:rsidRDefault="002C5C78" w:rsidP="002C5C7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15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C5C78" w:rsidRPr="00193158" w:rsidRDefault="002C5C78" w:rsidP="002C5C7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158"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616867" w:rsidRDefault="002C5C78" w:rsidP="001A5CF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93158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     </w:t>
      </w:r>
      <w:r w:rsidR="002B1919">
        <w:rPr>
          <w:rFonts w:ascii="Times New Roman" w:hAnsi="Times New Roman" w:cs="Times New Roman"/>
          <w:sz w:val="28"/>
          <w:szCs w:val="28"/>
        </w:rPr>
        <w:t xml:space="preserve">                    Г.П. Тишина</w:t>
      </w:r>
      <w:bookmarkStart w:id="0" w:name="Par36"/>
      <w:bookmarkEnd w:id="0"/>
    </w:p>
    <w:sectPr w:rsidR="00616867" w:rsidSect="001A5CFB"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55" w:rsidRDefault="003D6555" w:rsidP="00134D81">
      <w:pPr>
        <w:spacing w:after="0" w:line="240" w:lineRule="auto"/>
      </w:pPr>
      <w:r>
        <w:separator/>
      </w:r>
    </w:p>
  </w:endnote>
  <w:endnote w:type="continuationSeparator" w:id="1">
    <w:p w:rsidR="003D6555" w:rsidRDefault="003D6555" w:rsidP="0013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55" w:rsidRDefault="003D6555" w:rsidP="00134D81">
      <w:pPr>
        <w:spacing w:after="0" w:line="240" w:lineRule="auto"/>
      </w:pPr>
      <w:r>
        <w:separator/>
      </w:r>
    </w:p>
  </w:footnote>
  <w:footnote w:type="continuationSeparator" w:id="1">
    <w:p w:rsidR="003D6555" w:rsidRDefault="003D6555" w:rsidP="0013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953"/>
      <w:docPartObj>
        <w:docPartGallery w:val="Page Numbers (Top of Page)"/>
        <w:docPartUnique/>
      </w:docPartObj>
    </w:sdtPr>
    <w:sdtContent>
      <w:p w:rsidR="00134D81" w:rsidRDefault="00DF1134">
        <w:pPr>
          <w:pStyle w:val="a8"/>
          <w:jc w:val="center"/>
        </w:pPr>
        <w:fldSimple w:instr=" PAGE   \* MERGEFORMAT ">
          <w:r w:rsidR="0055695C">
            <w:rPr>
              <w:noProof/>
            </w:rPr>
            <w:t>3</w:t>
          </w:r>
        </w:fldSimple>
      </w:p>
    </w:sdtContent>
  </w:sdt>
  <w:p w:rsidR="00134D81" w:rsidRDefault="00134D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6FC5"/>
    <w:multiLevelType w:val="hybridMultilevel"/>
    <w:tmpl w:val="F62A48A6"/>
    <w:lvl w:ilvl="0" w:tplc="950A16CC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CD9"/>
    <w:rsid w:val="00016B70"/>
    <w:rsid w:val="00021192"/>
    <w:rsid w:val="00062BD5"/>
    <w:rsid w:val="00067258"/>
    <w:rsid w:val="00067E7C"/>
    <w:rsid w:val="00095D73"/>
    <w:rsid w:val="000F02C3"/>
    <w:rsid w:val="00134D81"/>
    <w:rsid w:val="00182FA7"/>
    <w:rsid w:val="0018595F"/>
    <w:rsid w:val="001A0507"/>
    <w:rsid w:val="001A5CFB"/>
    <w:rsid w:val="001E28B8"/>
    <w:rsid w:val="00202944"/>
    <w:rsid w:val="00203448"/>
    <w:rsid w:val="0022361D"/>
    <w:rsid w:val="00223949"/>
    <w:rsid w:val="00225D03"/>
    <w:rsid w:val="00245E29"/>
    <w:rsid w:val="00252F99"/>
    <w:rsid w:val="00266B9E"/>
    <w:rsid w:val="00275684"/>
    <w:rsid w:val="00292BC3"/>
    <w:rsid w:val="002A5BA0"/>
    <w:rsid w:val="002B1919"/>
    <w:rsid w:val="002C5C78"/>
    <w:rsid w:val="002D1247"/>
    <w:rsid w:val="002D5244"/>
    <w:rsid w:val="002E4BE5"/>
    <w:rsid w:val="00301CD9"/>
    <w:rsid w:val="00330719"/>
    <w:rsid w:val="0038697E"/>
    <w:rsid w:val="003944F8"/>
    <w:rsid w:val="003972FB"/>
    <w:rsid w:val="003B7E09"/>
    <w:rsid w:val="003D6555"/>
    <w:rsid w:val="003E1D8C"/>
    <w:rsid w:val="00401345"/>
    <w:rsid w:val="00406674"/>
    <w:rsid w:val="0041677D"/>
    <w:rsid w:val="00420F74"/>
    <w:rsid w:val="004772C8"/>
    <w:rsid w:val="00486BD8"/>
    <w:rsid w:val="00487EE3"/>
    <w:rsid w:val="004918AE"/>
    <w:rsid w:val="004C4504"/>
    <w:rsid w:val="004E256C"/>
    <w:rsid w:val="0055695C"/>
    <w:rsid w:val="0057778D"/>
    <w:rsid w:val="005874C1"/>
    <w:rsid w:val="00590954"/>
    <w:rsid w:val="00600177"/>
    <w:rsid w:val="00614508"/>
    <w:rsid w:val="00616867"/>
    <w:rsid w:val="00655685"/>
    <w:rsid w:val="006F3026"/>
    <w:rsid w:val="00730090"/>
    <w:rsid w:val="0075264F"/>
    <w:rsid w:val="0078241C"/>
    <w:rsid w:val="00797FEE"/>
    <w:rsid w:val="007B10AD"/>
    <w:rsid w:val="007B5696"/>
    <w:rsid w:val="007E1C21"/>
    <w:rsid w:val="00820C34"/>
    <w:rsid w:val="00854D97"/>
    <w:rsid w:val="008676F3"/>
    <w:rsid w:val="008716D9"/>
    <w:rsid w:val="00896E8B"/>
    <w:rsid w:val="008A1784"/>
    <w:rsid w:val="008B3201"/>
    <w:rsid w:val="00913A41"/>
    <w:rsid w:val="009152BD"/>
    <w:rsid w:val="00962881"/>
    <w:rsid w:val="009643E3"/>
    <w:rsid w:val="00975896"/>
    <w:rsid w:val="00994343"/>
    <w:rsid w:val="009B1165"/>
    <w:rsid w:val="009E44B3"/>
    <w:rsid w:val="00A23097"/>
    <w:rsid w:val="00A45912"/>
    <w:rsid w:val="00A868A6"/>
    <w:rsid w:val="00A96D80"/>
    <w:rsid w:val="00AC5485"/>
    <w:rsid w:val="00AC5770"/>
    <w:rsid w:val="00AD014F"/>
    <w:rsid w:val="00AE7D30"/>
    <w:rsid w:val="00B00E4B"/>
    <w:rsid w:val="00B057E1"/>
    <w:rsid w:val="00B077BA"/>
    <w:rsid w:val="00B22D69"/>
    <w:rsid w:val="00B45F6A"/>
    <w:rsid w:val="00BD002D"/>
    <w:rsid w:val="00BD7012"/>
    <w:rsid w:val="00BF009D"/>
    <w:rsid w:val="00C20B50"/>
    <w:rsid w:val="00C3160F"/>
    <w:rsid w:val="00C50122"/>
    <w:rsid w:val="00C5371D"/>
    <w:rsid w:val="00C70DCD"/>
    <w:rsid w:val="00C72593"/>
    <w:rsid w:val="00CA5BDE"/>
    <w:rsid w:val="00CB3BBC"/>
    <w:rsid w:val="00CE6ED9"/>
    <w:rsid w:val="00CF0264"/>
    <w:rsid w:val="00CF3220"/>
    <w:rsid w:val="00D1052A"/>
    <w:rsid w:val="00D30FE4"/>
    <w:rsid w:val="00D31674"/>
    <w:rsid w:val="00D63E3A"/>
    <w:rsid w:val="00D81F65"/>
    <w:rsid w:val="00D95BCC"/>
    <w:rsid w:val="00DF1134"/>
    <w:rsid w:val="00E122F6"/>
    <w:rsid w:val="00E419D3"/>
    <w:rsid w:val="00E64C3D"/>
    <w:rsid w:val="00E81BD0"/>
    <w:rsid w:val="00EA17A7"/>
    <w:rsid w:val="00EB155B"/>
    <w:rsid w:val="00EC2805"/>
    <w:rsid w:val="00EE7567"/>
    <w:rsid w:val="00F02841"/>
    <w:rsid w:val="00F329CD"/>
    <w:rsid w:val="00F657A1"/>
    <w:rsid w:val="00F72887"/>
    <w:rsid w:val="00F822A6"/>
    <w:rsid w:val="00FE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1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2C5C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C5C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34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4D81"/>
  </w:style>
  <w:style w:type="paragraph" w:styleId="aa">
    <w:name w:val="footer"/>
    <w:basedOn w:val="a"/>
    <w:link w:val="ab"/>
    <w:uiPriority w:val="99"/>
    <w:semiHidden/>
    <w:unhideWhenUsed/>
    <w:rsid w:val="00134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4D81"/>
  </w:style>
  <w:style w:type="paragraph" w:styleId="ac">
    <w:name w:val="List Paragraph"/>
    <w:basedOn w:val="a"/>
    <w:uiPriority w:val="34"/>
    <w:qFormat/>
    <w:rsid w:val="009B1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B6097D3D50DFA1E8A9581F4A0F637EA78BBDB62A9585872734AA1186D154BA02D7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B6097D3D50DFA1E8A946125C633D71A687E1BE289089D97D6BF14CD1D85EED600FB71C0A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844F-F283-4529-BF63-C5BCA9B5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Спицина</dc:creator>
  <cp:lastModifiedBy>TishinaGP</cp:lastModifiedBy>
  <cp:revision>14</cp:revision>
  <cp:lastPrinted>2018-05-31T06:34:00Z</cp:lastPrinted>
  <dcterms:created xsi:type="dcterms:W3CDTF">2014-12-29T23:03:00Z</dcterms:created>
  <dcterms:modified xsi:type="dcterms:W3CDTF">2018-05-31T06:34:00Z</dcterms:modified>
</cp:coreProperties>
</file>