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5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316"/>
        <w:gridCol w:w="1446"/>
        <w:gridCol w:w="1434"/>
        <w:gridCol w:w="1202"/>
        <w:gridCol w:w="10"/>
        <w:gridCol w:w="6"/>
        <w:gridCol w:w="17"/>
        <w:gridCol w:w="1401"/>
        <w:gridCol w:w="10"/>
        <w:gridCol w:w="23"/>
      </w:tblGrid>
      <w:tr w:rsidR="0039184B" w:rsidRPr="009B5759" w:rsidTr="00664CE9">
        <w:trPr>
          <w:gridAfter w:val="6"/>
          <w:wAfter w:w="1467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9184B" w:rsidRPr="00B939CD" w:rsidRDefault="00947462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56999">
              <w:rPr>
                <w:bCs/>
                <w:sz w:val="28"/>
                <w:szCs w:val="28"/>
              </w:rPr>
              <w:t xml:space="preserve"> </w:t>
            </w:r>
            <w:r w:rsidR="00304743">
              <w:rPr>
                <w:bCs/>
                <w:sz w:val="28"/>
                <w:szCs w:val="28"/>
              </w:rPr>
              <w:t xml:space="preserve"> </w:t>
            </w:r>
            <w:r w:rsidR="002F6051">
              <w:rPr>
                <w:bCs/>
                <w:sz w:val="28"/>
                <w:szCs w:val="28"/>
              </w:rPr>
              <w:t xml:space="preserve"> </w:t>
            </w:r>
            <w:r w:rsidR="0039184B">
              <w:rPr>
                <w:bCs/>
                <w:sz w:val="28"/>
                <w:szCs w:val="28"/>
              </w:rPr>
              <w:t xml:space="preserve"> Приложение </w:t>
            </w:r>
            <w:r w:rsidR="0039184B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39184B" w:rsidRPr="009B5759" w:rsidTr="00664CE9">
        <w:trPr>
          <w:gridAfter w:val="6"/>
          <w:wAfter w:w="1467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9184B" w:rsidRPr="00C524DD" w:rsidRDefault="0039184B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  <w:r>
              <w:rPr>
                <w:b/>
                <w:bCs/>
                <w:color w:val="808080"/>
                <w:sz w:val="32"/>
                <w:szCs w:val="32"/>
              </w:rPr>
              <w:t xml:space="preserve">Анучинский 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 xml:space="preserve"> муниципальн</w:t>
            </w:r>
            <w:r>
              <w:rPr>
                <w:b/>
                <w:bCs/>
                <w:color w:val="808080"/>
                <w:sz w:val="32"/>
                <w:szCs w:val="32"/>
              </w:rPr>
              <w:t>ый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 xml:space="preserve"> район</w:t>
            </w:r>
          </w:p>
        </w:tc>
      </w:tr>
      <w:tr w:rsidR="0039184B" w:rsidRPr="009B5759" w:rsidTr="00664CE9">
        <w:trPr>
          <w:gridAfter w:val="6"/>
          <w:wAfter w:w="1467" w:type="dxa"/>
          <w:trHeight w:val="34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184B" w:rsidRPr="009B5759" w:rsidRDefault="0039184B" w:rsidP="00E1608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="00E16085">
              <w:rPr>
                <w:b/>
                <w:bCs/>
                <w:sz w:val="28"/>
                <w:szCs w:val="28"/>
              </w:rPr>
              <w:t>9</w:t>
            </w:r>
            <w:r w:rsidR="007D4BCA">
              <w:rPr>
                <w:b/>
                <w:bCs/>
                <w:sz w:val="28"/>
                <w:szCs w:val="28"/>
              </w:rPr>
              <w:t xml:space="preserve"> мес</w:t>
            </w:r>
            <w:r w:rsidR="00F234C9">
              <w:rPr>
                <w:b/>
                <w:bCs/>
                <w:sz w:val="28"/>
                <w:szCs w:val="28"/>
              </w:rPr>
              <w:t xml:space="preserve">. </w:t>
            </w:r>
            <w:r w:rsidR="00350B24">
              <w:rPr>
                <w:b/>
                <w:bCs/>
                <w:sz w:val="28"/>
                <w:szCs w:val="28"/>
              </w:rPr>
              <w:t>201</w:t>
            </w:r>
            <w:r w:rsidR="00F234C9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9184B" w:rsidRPr="009B5759" w:rsidTr="00664CE9">
        <w:trPr>
          <w:gridAfter w:val="5"/>
          <w:wAfter w:w="1457" w:type="dxa"/>
          <w:trHeight w:val="65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B" w:rsidRPr="009B5759" w:rsidRDefault="00391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B" w:rsidRPr="009B5759" w:rsidRDefault="00E16085" w:rsidP="007D4B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  <w:r w:rsidR="007D4BCA">
              <w:rPr>
                <w:b/>
                <w:bCs/>
                <w:sz w:val="28"/>
                <w:szCs w:val="28"/>
              </w:rPr>
              <w:t>мес</w:t>
            </w:r>
            <w:r w:rsidR="00F234C9">
              <w:rPr>
                <w:b/>
                <w:bCs/>
                <w:sz w:val="28"/>
                <w:szCs w:val="28"/>
              </w:rPr>
              <w:t xml:space="preserve">. </w:t>
            </w:r>
            <w:r w:rsidR="0039184B">
              <w:rPr>
                <w:b/>
                <w:bCs/>
                <w:sz w:val="28"/>
                <w:szCs w:val="28"/>
              </w:rPr>
              <w:t>201</w:t>
            </w:r>
            <w:r w:rsidR="00F234C9">
              <w:rPr>
                <w:b/>
                <w:bCs/>
                <w:sz w:val="28"/>
                <w:szCs w:val="28"/>
              </w:rPr>
              <w:t>6</w:t>
            </w:r>
            <w:r w:rsidR="0039184B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B" w:rsidRPr="009B5759" w:rsidRDefault="00E16085" w:rsidP="00F234C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7D4BCA">
              <w:rPr>
                <w:b/>
                <w:bCs/>
                <w:sz w:val="28"/>
                <w:szCs w:val="28"/>
              </w:rPr>
              <w:t xml:space="preserve"> мес</w:t>
            </w:r>
            <w:r w:rsidR="00F234C9">
              <w:rPr>
                <w:b/>
                <w:bCs/>
                <w:sz w:val="28"/>
                <w:szCs w:val="28"/>
              </w:rPr>
              <w:t>.</w:t>
            </w:r>
            <w:r w:rsidR="00350B24">
              <w:rPr>
                <w:b/>
                <w:bCs/>
                <w:sz w:val="28"/>
                <w:szCs w:val="28"/>
              </w:rPr>
              <w:t xml:space="preserve"> </w:t>
            </w:r>
            <w:r w:rsidR="0039184B">
              <w:rPr>
                <w:b/>
                <w:bCs/>
                <w:sz w:val="28"/>
                <w:szCs w:val="28"/>
              </w:rPr>
              <w:t>201</w:t>
            </w:r>
            <w:r w:rsidR="00F234C9">
              <w:rPr>
                <w:b/>
                <w:bCs/>
                <w:sz w:val="28"/>
                <w:szCs w:val="28"/>
              </w:rPr>
              <w:t>7</w:t>
            </w:r>
            <w:r w:rsidR="0039184B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B" w:rsidRPr="009B5759" w:rsidRDefault="0039184B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39184B" w:rsidRPr="009B5759" w:rsidRDefault="0039184B" w:rsidP="00F234C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F234C9">
              <w:rPr>
                <w:b/>
                <w:bCs/>
                <w:sz w:val="28"/>
                <w:szCs w:val="28"/>
              </w:rPr>
              <w:t>6</w:t>
            </w:r>
            <w:r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350B24" w:rsidRPr="009B5759" w:rsidTr="00664CE9">
        <w:trPr>
          <w:gridAfter w:val="4"/>
          <w:wAfter w:w="1451" w:type="dxa"/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350B24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F234C9" w:rsidP="00F234C9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13,4</w:t>
            </w:r>
            <w:r w:rsidR="00350B2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350B24" w:rsidP="00F234C9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</w:t>
            </w:r>
            <w:r w:rsidR="00F234C9">
              <w:rPr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F234C9" w:rsidP="00350B24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99,4</w:t>
            </w:r>
          </w:p>
        </w:tc>
      </w:tr>
      <w:tr w:rsidR="00350B24" w:rsidRPr="009B5759" w:rsidTr="00664CE9">
        <w:trPr>
          <w:gridAfter w:val="4"/>
          <w:wAfter w:w="1451" w:type="dxa"/>
          <w:trHeight w:val="47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350B24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350B24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350B24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6,7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350B24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350B24" w:rsidRPr="009B5759" w:rsidTr="00664CE9">
        <w:trPr>
          <w:gridAfter w:val="4"/>
          <w:wAfter w:w="1451" w:type="dxa"/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350B24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22645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Default="00350B24" w:rsidP="00350B24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2,9</w:t>
            </w:r>
            <w:r w:rsidR="00F234C9">
              <w:rPr>
                <w:b/>
                <w:bCs/>
                <w:sz w:val="28"/>
                <w:szCs w:val="28"/>
              </w:rPr>
              <w:t>3</w:t>
            </w:r>
          </w:p>
          <w:p w:rsidR="00350B24" w:rsidRPr="009B5759" w:rsidRDefault="00350B24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350B24" w:rsidP="00F234C9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2,9</w:t>
            </w:r>
            <w:r w:rsidR="00F234C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F234C9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99,7</w:t>
            </w:r>
          </w:p>
        </w:tc>
      </w:tr>
      <w:tr w:rsidR="00350B24" w:rsidRPr="009B5759" w:rsidTr="00664CE9">
        <w:trPr>
          <w:gridAfter w:val="4"/>
          <w:wAfter w:w="1451" w:type="dxa"/>
          <w:trHeight w:val="46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C87FE6" w:rsidRDefault="00350B24" w:rsidP="00350B24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350B24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350B24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3885,5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24" w:rsidRPr="009B5759" w:rsidRDefault="00350B24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2C1B07" w:rsidRPr="009B5759" w:rsidTr="00664CE9">
        <w:trPr>
          <w:gridAfter w:val="4"/>
          <w:wAfter w:w="1451" w:type="dxa"/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C1B07" w:rsidRPr="00C87FE6" w:rsidRDefault="002C1B07" w:rsidP="00350B24">
            <w:pPr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</w:t>
            </w:r>
            <w:r>
              <w:rPr>
                <w:b/>
                <w:bCs/>
                <w:color w:val="000000"/>
                <w:sz w:val="25"/>
                <w:szCs w:val="25"/>
              </w:rPr>
              <w:t>ы</w:t>
            </w:r>
            <w:r>
              <w:rPr>
                <w:b/>
                <w:bCs/>
                <w:color w:val="000000"/>
                <w:sz w:val="25"/>
                <w:szCs w:val="25"/>
              </w:rPr>
              <w:t>полненных работ услуг собственными силами по чистым в</w:t>
            </w:r>
            <w:r>
              <w:rPr>
                <w:b/>
                <w:bCs/>
                <w:color w:val="000000"/>
                <w:sz w:val="25"/>
                <w:szCs w:val="25"/>
              </w:rPr>
              <w:t>и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C1B07" w:rsidRPr="009B5759" w:rsidRDefault="002C1B07" w:rsidP="0048218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C1B07" w:rsidRPr="009B5759" w:rsidRDefault="002C1B07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130,5</w:t>
            </w:r>
          </w:p>
        </w:tc>
      </w:tr>
      <w:tr w:rsidR="002C1B07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692F98" w:rsidRDefault="002C1B07" w:rsidP="00350B24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</w:t>
            </w:r>
            <w:r>
              <w:rPr>
                <w:b/>
                <w:bCs/>
                <w:color w:val="000000"/>
                <w:sz w:val="25"/>
                <w:szCs w:val="25"/>
              </w:rPr>
              <w:t>з</w:t>
            </w:r>
            <w:r>
              <w:rPr>
                <w:b/>
                <w:bCs/>
                <w:color w:val="000000"/>
                <w:sz w:val="25"/>
                <w:szCs w:val="25"/>
              </w:rPr>
              <w:t>водства, выполненных работ услуг собственными силами по чистым видам деятельности крупными и средними о</w:t>
            </w:r>
            <w:r>
              <w:rPr>
                <w:b/>
                <w:bCs/>
                <w:color w:val="000000"/>
                <w:sz w:val="25"/>
                <w:szCs w:val="25"/>
              </w:rPr>
              <w:t>р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653DD7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653DD7" w:rsidRDefault="002C1B07" w:rsidP="0048218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845CE2" w:rsidP="00350B2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2C1B07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226454" w:rsidRDefault="002C1B07" w:rsidP="00350B24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48218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845CE2" w:rsidP="00350B2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 р</w:t>
            </w:r>
          </w:p>
        </w:tc>
      </w:tr>
      <w:tr w:rsidR="002C1B07" w:rsidRPr="00327D6D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D01AF2" w:rsidRDefault="002C1B07" w:rsidP="00350B24">
            <w:pPr>
              <w:spacing w:before="60"/>
              <w:rPr>
                <w:color w:val="000000"/>
                <w:sz w:val="25"/>
                <w:szCs w:val="25"/>
              </w:rPr>
            </w:pPr>
            <w:r w:rsidRPr="00D01AF2">
              <w:rPr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выпо</w:t>
            </w:r>
            <w:r w:rsidRPr="00D01AF2">
              <w:rPr>
                <w:bCs/>
                <w:color w:val="000000"/>
                <w:sz w:val="25"/>
                <w:szCs w:val="25"/>
              </w:rPr>
              <w:t>л</w:t>
            </w:r>
            <w:r w:rsidRPr="00D01AF2">
              <w:rPr>
                <w:bCs/>
                <w:color w:val="000000"/>
                <w:sz w:val="25"/>
                <w:szCs w:val="25"/>
              </w:rPr>
              <w:t>ненных работ услуг собственными силами по чистым видам де</w:t>
            </w:r>
            <w:r w:rsidRPr="00D01AF2">
              <w:rPr>
                <w:bCs/>
                <w:color w:val="000000"/>
                <w:sz w:val="25"/>
                <w:szCs w:val="25"/>
              </w:rPr>
              <w:t>я</w:t>
            </w:r>
            <w:r w:rsidRPr="00D01AF2">
              <w:rPr>
                <w:bCs/>
                <w:color w:val="000000"/>
                <w:sz w:val="25"/>
                <w:szCs w:val="25"/>
              </w:rPr>
              <w:t xml:space="preserve">тельности </w:t>
            </w:r>
            <w:r>
              <w:rPr>
                <w:bCs/>
                <w:color w:val="000000"/>
                <w:sz w:val="25"/>
                <w:szCs w:val="25"/>
              </w:rPr>
              <w:t>по полному кругу</w:t>
            </w:r>
            <w:r w:rsidRPr="00D01AF2">
              <w:rPr>
                <w:bCs/>
                <w:color w:val="000000"/>
                <w:sz w:val="25"/>
                <w:szCs w:val="25"/>
              </w:rPr>
              <w:t xml:space="preserve"> организаци</w:t>
            </w:r>
            <w:r>
              <w:rPr>
                <w:bCs/>
                <w:color w:val="000000"/>
                <w:sz w:val="25"/>
                <w:szCs w:val="25"/>
              </w:rPr>
              <w:t>й м</w:t>
            </w:r>
            <w:r w:rsidRPr="00D01AF2">
              <w:rPr>
                <w:bCs/>
                <w:color w:val="000000"/>
                <w:sz w:val="25"/>
                <w:szCs w:val="25"/>
              </w:rPr>
              <w:t xml:space="preserve">лн. руб.  (темп </w:t>
            </w:r>
            <w:r>
              <w:rPr>
                <w:bCs/>
                <w:color w:val="000000"/>
                <w:sz w:val="25"/>
                <w:szCs w:val="25"/>
              </w:rPr>
              <w:t xml:space="preserve">роста </w:t>
            </w:r>
            <w:r w:rsidRPr="00D01AF2">
              <w:rPr>
                <w:bCs/>
                <w:color w:val="000000"/>
                <w:sz w:val="25"/>
                <w:szCs w:val="25"/>
              </w:rPr>
              <w:t xml:space="preserve">в </w:t>
            </w:r>
            <w:r>
              <w:rPr>
                <w:bCs/>
                <w:color w:val="000000"/>
                <w:sz w:val="25"/>
                <w:szCs w:val="25"/>
              </w:rPr>
              <w:t>сопоставимы</w:t>
            </w:r>
            <w:r w:rsidRPr="00D01AF2">
              <w:rPr>
                <w:bCs/>
                <w:color w:val="000000"/>
                <w:sz w:val="25"/>
                <w:szCs w:val="25"/>
              </w:rPr>
              <w:t>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845CE2" w:rsidP="006B5FC3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327D6D" w:rsidRDefault="006D073B" w:rsidP="006B5FC3">
            <w:pPr>
              <w:ind w:right="227"/>
              <w:jc w:val="right"/>
              <w:rPr>
                <w:sz w:val="28"/>
                <w:szCs w:val="28"/>
                <w:highlight w:val="yellow"/>
              </w:rPr>
            </w:pPr>
            <w:r w:rsidRPr="006D073B">
              <w:rPr>
                <w:sz w:val="28"/>
                <w:szCs w:val="28"/>
              </w:rPr>
              <w:t>96,9</w:t>
            </w:r>
            <w:bookmarkStart w:id="1" w:name="_GoBack"/>
            <w:bookmarkEnd w:id="1"/>
          </w:p>
        </w:tc>
      </w:tr>
      <w:tr w:rsidR="002C1B07" w:rsidRPr="00327D6D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9B5759" w:rsidRDefault="002C1B07" w:rsidP="00350B24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48218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327D6D" w:rsidRDefault="00845CE2" w:rsidP="00350B24">
            <w:pPr>
              <w:ind w:right="227"/>
              <w:jc w:val="right"/>
              <w:rPr>
                <w:sz w:val="28"/>
                <w:szCs w:val="28"/>
                <w:highlight w:val="yellow"/>
              </w:rPr>
            </w:pPr>
            <w:r w:rsidRPr="00845CE2">
              <w:rPr>
                <w:sz w:val="28"/>
                <w:szCs w:val="28"/>
              </w:rPr>
              <w:t>0</w:t>
            </w:r>
          </w:p>
        </w:tc>
      </w:tr>
      <w:tr w:rsidR="002C1B07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9B5759" w:rsidRDefault="002C1B07" w:rsidP="00350B24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845CE2" w:rsidP="00350B2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845CE2" w:rsidP="006D073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6D073B">
              <w:rPr>
                <w:sz w:val="28"/>
                <w:szCs w:val="28"/>
              </w:rPr>
              <w:t>,4</w:t>
            </w:r>
          </w:p>
        </w:tc>
      </w:tr>
      <w:tr w:rsidR="002C1B07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2E08EC" w:rsidRDefault="002C1B07" w:rsidP="00350B24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D52693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26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845CE2" w:rsidP="006D073B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693">
              <w:rPr>
                <w:sz w:val="28"/>
                <w:szCs w:val="28"/>
              </w:rPr>
              <w:t>0</w:t>
            </w:r>
            <w:r w:rsidR="006D07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6D073B">
              <w:rPr>
                <w:sz w:val="28"/>
                <w:szCs w:val="28"/>
              </w:rPr>
              <w:t>1</w:t>
            </w:r>
          </w:p>
        </w:tc>
      </w:tr>
      <w:tr w:rsidR="002C1B07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E08EC" w:rsidRDefault="002C1B07" w:rsidP="00350B24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350B24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350B24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2C1B07" w:rsidRPr="009B5759" w:rsidTr="00664CE9">
        <w:trPr>
          <w:gridAfter w:val="5"/>
          <w:wAfter w:w="1457" w:type="dxa"/>
          <w:trHeight w:val="23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E08EC" w:rsidRDefault="002C1B07" w:rsidP="00350B24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  <w:r>
              <w:rPr>
                <w:color w:val="000000"/>
                <w:sz w:val="25"/>
                <w:szCs w:val="25"/>
              </w:rPr>
              <w:t xml:space="preserve"> (по крупным и средним организац</w:t>
            </w:r>
            <w:r>
              <w:rPr>
                <w:color w:val="000000"/>
                <w:sz w:val="25"/>
                <w:szCs w:val="25"/>
              </w:rPr>
              <w:t>и</w:t>
            </w:r>
            <w:r>
              <w:rPr>
                <w:color w:val="000000"/>
                <w:sz w:val="25"/>
                <w:szCs w:val="25"/>
              </w:rPr>
              <w:t>ям)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350B2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350B2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 р</w:t>
            </w:r>
          </w:p>
        </w:tc>
      </w:tr>
      <w:tr w:rsidR="002C1B07" w:rsidRPr="009B5759" w:rsidTr="00664CE9">
        <w:trPr>
          <w:gridAfter w:val="5"/>
          <w:wAfter w:w="1457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E08EC" w:rsidRDefault="002C1B07" w:rsidP="00350B24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  <w:r>
              <w:rPr>
                <w:color w:val="000000"/>
                <w:sz w:val="25"/>
                <w:szCs w:val="25"/>
              </w:rPr>
              <w:t xml:space="preserve"> (по крупным и средним орган</w:t>
            </w:r>
            <w:r>
              <w:rPr>
                <w:color w:val="000000"/>
                <w:sz w:val="25"/>
                <w:szCs w:val="25"/>
              </w:rPr>
              <w:t>и</w:t>
            </w:r>
            <w:r>
              <w:rPr>
                <w:color w:val="000000"/>
                <w:sz w:val="25"/>
                <w:szCs w:val="25"/>
              </w:rPr>
              <w:t>зациям)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350B2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350B2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</w:tr>
      <w:tr w:rsidR="002C1B07" w:rsidRPr="009B5759" w:rsidTr="00664CE9">
        <w:trPr>
          <w:gridAfter w:val="5"/>
          <w:wAfter w:w="1457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E08EC" w:rsidRDefault="002C1B07" w:rsidP="00350B24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  <w:r>
              <w:rPr>
                <w:color w:val="000000"/>
                <w:sz w:val="25"/>
                <w:szCs w:val="25"/>
              </w:rPr>
              <w:t xml:space="preserve"> (по крупным и средним орган</w:t>
            </w:r>
            <w:r>
              <w:rPr>
                <w:color w:val="000000"/>
                <w:sz w:val="25"/>
                <w:szCs w:val="25"/>
              </w:rPr>
              <w:t>и</w:t>
            </w:r>
            <w:r>
              <w:rPr>
                <w:color w:val="000000"/>
                <w:sz w:val="25"/>
                <w:szCs w:val="25"/>
              </w:rPr>
              <w:t xml:space="preserve">зациям)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350B2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350B2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</w:tr>
      <w:tr w:rsidR="002C1B07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C1B07" w:rsidRPr="00C87FE6" w:rsidRDefault="002C1B07" w:rsidP="00350B24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C1B07" w:rsidRPr="00C87FE6" w:rsidRDefault="002C1B07" w:rsidP="00350B24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C1B07" w:rsidRPr="00C87FE6" w:rsidRDefault="002C1B07" w:rsidP="00350B24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C1B07" w:rsidRPr="00C87FE6" w:rsidRDefault="002C1B07" w:rsidP="00350B24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2C1B07" w:rsidRPr="009B5759" w:rsidTr="00AB5B56">
        <w:trPr>
          <w:gridAfter w:val="5"/>
          <w:wAfter w:w="1457" w:type="dxa"/>
          <w:trHeight w:val="75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4665F4">
            <w:pPr>
              <w:spacing w:before="60"/>
              <w:rPr>
                <w:bCs/>
                <w:sz w:val="28"/>
                <w:szCs w:val="28"/>
              </w:rPr>
            </w:pPr>
            <w:r w:rsidRPr="00901B0C">
              <w:rPr>
                <w:color w:val="000000"/>
                <w:sz w:val="25"/>
                <w:szCs w:val="25"/>
              </w:rPr>
              <w:t>Малый бизнес, оборот организаций, млн. рублей                               (темп роста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D52693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D52693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</w:tr>
      <w:tr w:rsidR="002C1B07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4665F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653DD7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653DD7" w:rsidRDefault="00910AC0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910AC0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2C1B07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26454" w:rsidRDefault="002C1B07" w:rsidP="004665F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>предприятий,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910AC0" w:rsidP="0034329D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910AC0" w:rsidP="0034329D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</w:tr>
      <w:tr w:rsidR="002C1B07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1F3737" w:rsidRDefault="002C1B07" w:rsidP="004665F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2C1B07" w:rsidRPr="00226454" w:rsidRDefault="002C1B07" w:rsidP="004665F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 w:rsidRPr="00226454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910AC0" w:rsidP="0034329D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910AC0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2C1B07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26454" w:rsidRDefault="002C1B07" w:rsidP="004665F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занятых в малом бизнесе в общей численности занятых,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910AC0" w:rsidP="0034329D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910AC0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2C1B07" w:rsidRPr="009B5759" w:rsidTr="00664CE9">
        <w:trPr>
          <w:gridAfter w:val="1"/>
          <w:wAfter w:w="23" w:type="dxa"/>
          <w:trHeight w:val="278"/>
        </w:trPr>
        <w:tc>
          <w:tcPr>
            <w:tcW w:w="1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C1B07" w:rsidRPr="001258AE" w:rsidRDefault="002C1B07" w:rsidP="004665F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1258AE">
              <w:rPr>
                <w:b/>
                <w:bCs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434" w:type="dxa"/>
            <w:gridSpan w:val="4"/>
            <w:vAlign w:val="center"/>
          </w:tcPr>
          <w:p w:rsidR="002C1B07" w:rsidRPr="00DF4AFC" w:rsidRDefault="002C1B07" w:rsidP="004665F4">
            <w:pPr>
              <w:spacing w:before="120"/>
              <w:ind w:right="227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2C1B07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26454" w:rsidRDefault="002C1B07" w:rsidP="004665F4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</w:t>
            </w:r>
            <w:r w:rsidRPr="00226454">
              <w:rPr>
                <w:bCs/>
                <w:color w:val="000000"/>
                <w:sz w:val="25"/>
                <w:szCs w:val="25"/>
              </w:rPr>
              <w:t>в</w:t>
            </w:r>
            <w:r w:rsidRPr="00226454">
              <w:rPr>
                <w:bCs/>
                <w:color w:val="000000"/>
                <w:sz w:val="25"/>
                <w:szCs w:val="25"/>
              </w:rPr>
              <w:t>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94174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94174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</w:tr>
      <w:tr w:rsidR="002C1B07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26454" w:rsidRDefault="002C1B07" w:rsidP="00080BEF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lastRenderedPageBreak/>
              <w:t>Среднемесячная заработная плата, руб.</w:t>
            </w:r>
            <w:r>
              <w:rPr>
                <w:bCs/>
                <w:sz w:val="25"/>
                <w:szCs w:val="25"/>
              </w:rPr>
              <w:t xml:space="preserve"> (январь-а</w:t>
            </w:r>
            <w:r w:rsidR="00080BEF">
              <w:rPr>
                <w:bCs/>
                <w:sz w:val="25"/>
                <w:szCs w:val="25"/>
              </w:rPr>
              <w:t>вгуст</w:t>
            </w:r>
            <w:r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32198,9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33412,4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</w:tr>
      <w:tr w:rsidR="002C1B07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26454" w:rsidRDefault="002C1B07" w:rsidP="004665F4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2C1B07" w:rsidRPr="009B5759" w:rsidTr="00664CE9">
        <w:trPr>
          <w:gridAfter w:val="1"/>
          <w:wAfter w:w="23" w:type="dxa"/>
          <w:trHeight w:val="278"/>
        </w:trPr>
        <w:tc>
          <w:tcPr>
            <w:tcW w:w="1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C1B07" w:rsidRPr="009B5759" w:rsidRDefault="002C1B07" w:rsidP="004665F4">
            <w:pPr>
              <w:spacing w:before="120"/>
              <w:ind w:right="227"/>
              <w:rPr>
                <w:sz w:val="28"/>
                <w:szCs w:val="28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434" w:type="dxa"/>
            <w:gridSpan w:val="4"/>
            <w:vAlign w:val="center"/>
          </w:tcPr>
          <w:p w:rsidR="002C1B07" w:rsidRPr="009B5759" w:rsidRDefault="002C1B07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2C1B07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26454" w:rsidRDefault="002C1B07" w:rsidP="004665F4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</w:t>
            </w:r>
            <w:r>
              <w:rPr>
                <w:bCs/>
                <w:color w:val="000000"/>
                <w:sz w:val="25"/>
                <w:szCs w:val="25"/>
              </w:rPr>
              <w:t xml:space="preserve"> (крупные организации)  м</w:t>
            </w:r>
            <w:r w:rsidRPr="00226454">
              <w:rPr>
                <w:bCs/>
                <w:color w:val="000000"/>
                <w:sz w:val="25"/>
                <w:szCs w:val="25"/>
              </w:rPr>
              <w:t>лн. руб.</w:t>
            </w:r>
            <w:r w:rsidR="002515F3">
              <w:rPr>
                <w:bCs/>
                <w:color w:val="000000"/>
                <w:sz w:val="25"/>
                <w:szCs w:val="25"/>
              </w:rPr>
              <w:t xml:space="preserve"> (январь-июнь)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515F3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515F3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515F3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 р</w:t>
            </w:r>
          </w:p>
        </w:tc>
      </w:tr>
      <w:tr w:rsidR="002C1B07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26454" w:rsidRDefault="002C1B07" w:rsidP="004665F4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515F3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  <w:r w:rsidR="002C1B07">
              <w:rPr>
                <w:sz w:val="28"/>
                <w:szCs w:val="28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515F3" w:rsidP="00DF3B05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515F3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2C1B07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26454" w:rsidRDefault="002C1B07" w:rsidP="004665F4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52693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D52693">
              <w:rPr>
                <w:sz w:val="28"/>
                <w:szCs w:val="28"/>
              </w:rPr>
              <w:t>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C1B07" w:rsidRPr="009B5759" w:rsidTr="00664CE9">
        <w:trPr>
          <w:gridAfter w:val="3"/>
          <w:wAfter w:w="1434" w:type="dxa"/>
          <w:trHeight w:val="296"/>
        </w:trPr>
        <w:tc>
          <w:tcPr>
            <w:tcW w:w="11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2C1B07" w:rsidRPr="009B5759" w:rsidRDefault="002C1B07" w:rsidP="004665F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1258AE">
              <w:rPr>
                <w:b/>
                <w:bCs/>
                <w:color w:val="000000"/>
                <w:sz w:val="25"/>
                <w:szCs w:val="25"/>
              </w:rPr>
              <w:t>Занятость населения</w:t>
            </w:r>
          </w:p>
        </w:tc>
      </w:tr>
      <w:tr w:rsidR="002C1B07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2E08EC" w:rsidRDefault="002C1B07" w:rsidP="004665F4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t>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2515F3" w:rsidP="00B40099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2515F3" w:rsidP="0094174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</w:tr>
      <w:tr w:rsidR="002C1B07" w:rsidRPr="009B5759" w:rsidTr="00D13F70">
        <w:trPr>
          <w:gridAfter w:val="5"/>
          <w:wAfter w:w="1457" w:type="dxa"/>
          <w:trHeight w:val="605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E08EC" w:rsidRDefault="002C1B07" w:rsidP="004665F4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</w:t>
            </w:r>
            <w:r>
              <w:rPr>
                <w:bCs/>
                <w:color w:val="000000"/>
                <w:sz w:val="25"/>
                <w:szCs w:val="25"/>
              </w:rPr>
              <w:t>00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заявленн</w:t>
            </w:r>
            <w:r>
              <w:rPr>
                <w:bCs/>
                <w:color w:val="000000"/>
                <w:sz w:val="25"/>
                <w:szCs w:val="25"/>
              </w:rPr>
              <w:t>ых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ваканси</w:t>
            </w:r>
            <w:r>
              <w:rPr>
                <w:bCs/>
                <w:color w:val="000000"/>
                <w:sz w:val="25"/>
                <w:szCs w:val="25"/>
              </w:rPr>
              <w:t>й</w:t>
            </w:r>
            <w:r w:rsidRPr="002E08EC">
              <w:rPr>
                <w:bCs/>
                <w:color w:val="000000"/>
                <w:sz w:val="25"/>
                <w:szCs w:val="25"/>
              </w:rPr>
              <w:t>, ч</w:t>
            </w:r>
            <w:r w:rsidRPr="002E08EC">
              <w:rPr>
                <w:bCs/>
                <w:color w:val="000000"/>
                <w:sz w:val="25"/>
                <w:szCs w:val="25"/>
              </w:rPr>
              <w:t>е</w:t>
            </w:r>
            <w:r w:rsidRPr="002E08EC">
              <w:rPr>
                <w:bCs/>
                <w:color w:val="000000"/>
                <w:sz w:val="25"/>
                <w:szCs w:val="25"/>
              </w:rPr>
              <w:t>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07" w:rsidRPr="009B5759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228,8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07" w:rsidRPr="009B5759" w:rsidRDefault="002515F3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2515F3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57,8</w:t>
            </w:r>
          </w:p>
        </w:tc>
      </w:tr>
      <w:tr w:rsidR="002C1B07" w:rsidRPr="009B5759" w:rsidTr="00F862D2">
        <w:trPr>
          <w:gridAfter w:val="2"/>
          <w:wAfter w:w="33" w:type="dxa"/>
          <w:trHeight w:val="21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B07" w:rsidRPr="009B5759" w:rsidRDefault="002C1B07" w:rsidP="004665F4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  <w:tc>
          <w:tcPr>
            <w:tcW w:w="1434" w:type="dxa"/>
            <w:gridSpan w:val="4"/>
            <w:vAlign w:val="center"/>
          </w:tcPr>
          <w:p w:rsidR="002C1B07" w:rsidRPr="009B5759" w:rsidRDefault="002C1B07" w:rsidP="00A707C3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1B07" w:rsidRPr="009B5759" w:rsidTr="00664CE9">
        <w:trPr>
          <w:gridAfter w:val="6"/>
          <w:wAfter w:w="1467" w:type="dxa"/>
          <w:trHeight w:val="463"/>
        </w:trPr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C1B07" w:rsidRPr="009B5759" w:rsidRDefault="002C1B07" w:rsidP="004665F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1258AE">
              <w:rPr>
                <w:b/>
                <w:bCs/>
                <w:color w:val="000000"/>
                <w:sz w:val="25"/>
                <w:szCs w:val="25"/>
              </w:rPr>
              <w:t>Основные предприятия, производст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во (услуги), млн. рублей  </w:t>
            </w:r>
            <w:r>
              <w:rPr>
                <w:b/>
                <w:bCs/>
                <w:color w:val="000000"/>
                <w:sz w:val="25"/>
                <w:szCs w:val="25"/>
              </w:rPr>
              <w:br/>
            </w:r>
            <w:r w:rsidRPr="001258AE">
              <w:rPr>
                <w:b/>
                <w:bCs/>
                <w:color w:val="000000"/>
                <w:sz w:val="25"/>
                <w:szCs w:val="25"/>
              </w:rPr>
              <w:t xml:space="preserve"> (темп роста в действующих ценах) 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EC314A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Производство промышленной продукции по полному кругу орг</w:t>
            </w:r>
            <w:r>
              <w:rPr>
                <w:bCs/>
                <w:sz w:val="25"/>
                <w:szCs w:val="25"/>
              </w:rPr>
              <w:t>а</w:t>
            </w:r>
            <w:r>
              <w:rPr>
                <w:bCs/>
                <w:sz w:val="25"/>
                <w:szCs w:val="25"/>
              </w:rPr>
              <w:t>низаций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080BEF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Default="00845CE2" w:rsidP="003E386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236,8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Default="00845CE2" w:rsidP="003E386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102,5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335719" w:rsidRDefault="002C1B07" w:rsidP="004665F4">
            <w:pPr>
              <w:spacing w:before="60"/>
              <w:rPr>
                <w:bCs/>
                <w:i/>
                <w:sz w:val="25"/>
                <w:szCs w:val="25"/>
              </w:rPr>
            </w:pPr>
            <w:r w:rsidRPr="00335719">
              <w:rPr>
                <w:bCs/>
                <w:i/>
                <w:sz w:val="25"/>
                <w:szCs w:val="25"/>
              </w:rPr>
              <w:t>• Обрабатывающие производства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2C1B07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6B5FC3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167,8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C61738" w:rsidRDefault="00845CE2" w:rsidP="006B5FC3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101,4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- производство пищевых продуктов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D870D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94,4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6B5FC3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113,5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ОАО «Анучинский молокозавод»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065B4A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45,3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92,8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ООО «Агро Сангсэнг»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7F7879" w:rsidP="00A37856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20,7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E007D6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ООО «Приморское объединение по выпуску экологически безопасной продукции»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Default="007F7879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9,8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 р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 w:rsidRPr="00892CD1">
              <w:rPr>
                <w:bCs/>
                <w:sz w:val="25"/>
                <w:szCs w:val="25"/>
              </w:rPr>
              <w:t xml:space="preserve"> индивидуальные предприниматели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BC4D63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18,6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102,8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892CD1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- обработка древесины и производство изделий из дерева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3E386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73,4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89,2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 w:rsidRPr="00892CD1">
              <w:rPr>
                <w:bCs/>
                <w:sz w:val="25"/>
                <w:szCs w:val="25"/>
              </w:rPr>
              <w:t>Малые предприятия и индивидуальные предприниматели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500206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73,4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845CE2" w:rsidP="00500206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89,2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• </w:t>
            </w:r>
            <w:r w:rsidRPr="00335719">
              <w:rPr>
                <w:bCs/>
                <w:i/>
                <w:sz w:val="25"/>
                <w:szCs w:val="25"/>
              </w:rPr>
              <w:t xml:space="preserve">Производство и распределение </w:t>
            </w:r>
            <w:r>
              <w:rPr>
                <w:bCs/>
                <w:i/>
                <w:sz w:val="25"/>
                <w:szCs w:val="25"/>
              </w:rPr>
              <w:t>тепл</w:t>
            </w:r>
            <w:r w:rsidRPr="00335719">
              <w:rPr>
                <w:bCs/>
                <w:i/>
                <w:sz w:val="25"/>
                <w:szCs w:val="25"/>
              </w:rPr>
              <w:t>о</w:t>
            </w:r>
            <w:r>
              <w:rPr>
                <w:bCs/>
                <w:i/>
                <w:sz w:val="25"/>
                <w:szCs w:val="25"/>
              </w:rPr>
              <w:t xml:space="preserve">вой </w:t>
            </w:r>
            <w:r w:rsidRPr="00335719">
              <w:rPr>
                <w:bCs/>
                <w:i/>
                <w:sz w:val="25"/>
                <w:szCs w:val="25"/>
              </w:rPr>
              <w:t>энергии, газа и воды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B4FA0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2B4FA0" w:rsidRDefault="00845CE2" w:rsidP="003851D1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69,0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2B4FA0" w:rsidRDefault="00845CE2" w:rsidP="003851D1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105,3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КГУП «Примтеплоэнерго»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B4FA0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2B4FA0" w:rsidRDefault="00845CE2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42,6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2B4FA0" w:rsidRDefault="00D52693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106,2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ФГУП «Авангард»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B4FA0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2B4FA0" w:rsidRDefault="00845CE2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11,1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2B4FA0" w:rsidRDefault="00D52693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102,8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Участок РТ №11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2B4FA0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2B4FA0" w:rsidRDefault="00845CE2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15,3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2B4FA0" w:rsidRDefault="00D52693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104,8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FA0A99" w:rsidRDefault="002C1B07" w:rsidP="004665F4">
            <w:pPr>
              <w:spacing w:before="60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•</w:t>
            </w:r>
            <w:r w:rsidRPr="00FA0A99">
              <w:rPr>
                <w:bCs/>
                <w:i/>
                <w:sz w:val="25"/>
                <w:szCs w:val="25"/>
              </w:rPr>
              <w:t>Сельское хозяйство</w:t>
            </w:r>
            <w:r>
              <w:rPr>
                <w:bCs/>
                <w:i/>
                <w:sz w:val="25"/>
                <w:szCs w:val="25"/>
              </w:rPr>
              <w:t>, все категории  хозяйств (оценка)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BC4D63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557,1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2B4FA0" w:rsidRDefault="00D52693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106,2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с/х предприятия, в том числе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48772E" w:rsidRDefault="002C1B07" w:rsidP="00DE444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48772E" w:rsidRDefault="00BC4D63" w:rsidP="00D870D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109,9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D52693" w:rsidP="00A37856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117,5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ООО «Агро Сангсэнг»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48772E" w:rsidRDefault="002C1B07" w:rsidP="00DE444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48772E" w:rsidRDefault="00BC4D63" w:rsidP="00A37856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20,7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D52693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СХПК «Восход»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48772E" w:rsidRDefault="002C1B07" w:rsidP="00DE444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48772E" w:rsidRDefault="00BC4D63" w:rsidP="004665F4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39,5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D52693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82,0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СХПК «Пионер»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48772E" w:rsidRDefault="002C1B07" w:rsidP="00DE444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48772E" w:rsidRDefault="00BC4D63" w:rsidP="004665F4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18,5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D52693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125,9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ООО «Стимул»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48772E" w:rsidRDefault="002C1B07" w:rsidP="00DE444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48772E" w:rsidRDefault="00BC4D63" w:rsidP="004665F4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20,3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D52693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142,0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ООО «Приморское объединение по выпуску экологически безопасной продукции»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48772E" w:rsidRDefault="002C1B07" w:rsidP="00DE444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48772E" w:rsidRDefault="00BC4D63" w:rsidP="004665F4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9,8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D52693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 р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ООО «ВВП АГРО»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845CE2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Default="00BC4D63" w:rsidP="004665F4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1,12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2C1B07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КФХ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BC4D63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44,8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BC4D63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106,2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Default="002C1B07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Частный сектор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7" w:rsidRPr="009B5759" w:rsidRDefault="002C1B07" w:rsidP="00DE444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BC4D63" w:rsidP="006B5FC3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402,4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07" w:rsidRPr="009B5759" w:rsidRDefault="00D52693" w:rsidP="00A37856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103,5</w:t>
            </w:r>
          </w:p>
        </w:tc>
      </w:tr>
      <w:tr w:rsidR="002C1B07" w:rsidRPr="009B5759" w:rsidTr="00664CE9">
        <w:trPr>
          <w:trHeight w:val="20"/>
        </w:trPr>
        <w:tc>
          <w:tcPr>
            <w:tcW w:w="11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9B5759" w:rsidRDefault="002C1B07" w:rsidP="004665F4">
            <w:pPr>
              <w:tabs>
                <w:tab w:val="left" w:pos="827"/>
              </w:tabs>
              <w:ind w:right="22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5"/>
                <w:szCs w:val="25"/>
              </w:rPr>
              <w:t>Муниципальная Программа «Социально – экономическое развитие Анучинского муниципального района на  2013-2017 годы» утверждена постановлением администрации Анучинского муниципал</w:t>
            </w:r>
            <w:r>
              <w:rPr>
                <w:bCs/>
                <w:sz w:val="25"/>
                <w:szCs w:val="25"/>
              </w:rPr>
              <w:t>ь</w:t>
            </w:r>
            <w:r>
              <w:rPr>
                <w:bCs/>
                <w:sz w:val="25"/>
                <w:szCs w:val="25"/>
              </w:rPr>
              <w:t>ного района № 16 от 25.01.2013 года</w:t>
            </w:r>
          </w:p>
        </w:tc>
        <w:tc>
          <w:tcPr>
            <w:tcW w:w="1434" w:type="dxa"/>
            <w:gridSpan w:val="3"/>
            <w:vAlign w:val="center"/>
          </w:tcPr>
          <w:p w:rsidR="002C1B07" w:rsidRPr="009B5759" w:rsidRDefault="002C1B07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876,8</w:t>
            </w:r>
          </w:p>
        </w:tc>
      </w:tr>
      <w:tr w:rsidR="002C1B07" w:rsidRPr="009B5759" w:rsidTr="00664CE9">
        <w:trPr>
          <w:gridAfter w:val="3"/>
          <w:wAfter w:w="1434" w:type="dxa"/>
          <w:trHeight w:val="20"/>
        </w:trPr>
        <w:tc>
          <w:tcPr>
            <w:tcW w:w="11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07" w:rsidRPr="009B5759" w:rsidRDefault="002C1B07" w:rsidP="004665F4">
            <w:pPr>
              <w:tabs>
                <w:tab w:val="left" w:pos="827"/>
              </w:tabs>
              <w:ind w:right="22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Стратегия социально-э</w:t>
            </w:r>
            <w:r w:rsidRPr="0099251D">
              <w:rPr>
                <w:bCs/>
                <w:sz w:val="26"/>
                <w:szCs w:val="26"/>
              </w:rPr>
              <w:t>кономического развития Анучинского муниципального района на 2013-</w:t>
            </w:r>
            <w:r w:rsidRPr="0099251D">
              <w:rPr>
                <w:bCs/>
                <w:sz w:val="26"/>
                <w:szCs w:val="26"/>
              </w:rPr>
              <w:lastRenderedPageBreak/>
              <w:t>2025 годы, утверждена постановлением администрации Анучинского муниципального района №14 от 2</w:t>
            </w:r>
            <w:r>
              <w:rPr>
                <w:bCs/>
                <w:sz w:val="26"/>
                <w:szCs w:val="26"/>
              </w:rPr>
              <w:t>2</w:t>
            </w:r>
            <w:r w:rsidRPr="0099251D">
              <w:rPr>
                <w:bCs/>
                <w:sz w:val="26"/>
                <w:szCs w:val="26"/>
              </w:rPr>
              <w:t>.01.2013 года</w:t>
            </w:r>
          </w:p>
        </w:tc>
      </w:tr>
      <w:tr w:rsidR="002C1B07" w:rsidRPr="009B5759" w:rsidTr="00664CE9">
        <w:trPr>
          <w:gridAfter w:val="6"/>
          <w:wAfter w:w="1467" w:type="dxa"/>
          <w:trHeight w:val="426"/>
        </w:trPr>
        <w:tc>
          <w:tcPr>
            <w:tcW w:w="11398" w:type="dxa"/>
            <w:gridSpan w:val="4"/>
            <w:tcBorders>
              <w:top w:val="single" w:sz="4" w:space="0" w:color="auto"/>
            </w:tcBorders>
            <w:vAlign w:val="center"/>
          </w:tcPr>
          <w:p w:rsidR="002C1B07" w:rsidRDefault="002C1B07" w:rsidP="0013775A">
            <w:pPr>
              <w:spacing w:line="360" w:lineRule="auto"/>
              <w:jc w:val="both"/>
              <w:rPr>
                <w:b/>
              </w:rPr>
            </w:pPr>
          </w:p>
          <w:p w:rsidR="002C1B07" w:rsidRDefault="002C1B07" w:rsidP="0013775A">
            <w:pPr>
              <w:tabs>
                <w:tab w:val="left" w:pos="49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2C1B07" w:rsidRDefault="002C1B07" w:rsidP="0013775A">
            <w:pPr>
              <w:tabs>
                <w:tab w:val="left" w:pos="49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2C1B07" w:rsidRPr="0017706F" w:rsidRDefault="002C1B07" w:rsidP="0013775A">
            <w:pPr>
              <w:tabs>
                <w:tab w:val="left" w:pos="49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Утвержденные документы территориального планирования:</w:t>
            </w:r>
          </w:p>
          <w:p w:rsidR="002C1B07" w:rsidRDefault="002C1B07" w:rsidP="0013775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91AD2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>1.</w:t>
            </w:r>
            <w:r w:rsidRPr="00C91AD2">
              <w:rPr>
                <w:bCs/>
                <w:sz w:val="28"/>
                <w:szCs w:val="28"/>
              </w:rPr>
              <w:t xml:space="preserve"> Генеральный план</w:t>
            </w:r>
            <w:r>
              <w:rPr>
                <w:bCs/>
                <w:sz w:val="28"/>
                <w:szCs w:val="28"/>
              </w:rPr>
              <w:t xml:space="preserve"> Анучинского сельского поселения Анучинского муниципального района Приморского края - утвержден Решением Думы Анучинского муниципального рай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на Приморского края от 30.12.2013 года №  461-НПА </w:t>
            </w:r>
          </w:p>
          <w:p w:rsidR="002C1B07" w:rsidRDefault="002C1B07" w:rsidP="0013775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2.</w:t>
            </w:r>
            <w:r w:rsidRPr="00C91AD2">
              <w:rPr>
                <w:bCs/>
                <w:sz w:val="28"/>
                <w:szCs w:val="28"/>
              </w:rPr>
              <w:t xml:space="preserve"> Генеральный план</w:t>
            </w:r>
            <w:r>
              <w:rPr>
                <w:bCs/>
                <w:sz w:val="28"/>
                <w:szCs w:val="28"/>
              </w:rPr>
              <w:t xml:space="preserve"> Виноградовского  сельского поселения Анучинского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ного района Приморского края - утвержден Решением Думы Анучинского муниципального района Приморского края от 30.12.2013 года №  462-НПА </w:t>
            </w:r>
          </w:p>
          <w:p w:rsidR="002C1B07" w:rsidRDefault="002C1B07" w:rsidP="0013775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3.</w:t>
            </w:r>
            <w:r w:rsidRPr="00C91AD2">
              <w:rPr>
                <w:bCs/>
                <w:sz w:val="28"/>
                <w:szCs w:val="28"/>
              </w:rPr>
              <w:t xml:space="preserve"> Генеральный план</w:t>
            </w:r>
            <w:r>
              <w:rPr>
                <w:bCs/>
                <w:sz w:val="28"/>
                <w:szCs w:val="28"/>
              </w:rPr>
              <w:t xml:space="preserve"> Гражданского  сельского поселения Анучинского муниципального района Приморского края - утвержден Решением Думы Анучинского муниципального рай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на Приморского края от 30.12.2013 года №  463-НПА </w:t>
            </w:r>
          </w:p>
          <w:p w:rsidR="002C1B07" w:rsidRDefault="002C1B07" w:rsidP="0013775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4. </w:t>
            </w:r>
            <w:r w:rsidRPr="00C91AD2">
              <w:rPr>
                <w:bCs/>
                <w:sz w:val="28"/>
                <w:szCs w:val="28"/>
              </w:rPr>
              <w:t>Генеральный план</w:t>
            </w:r>
            <w:r>
              <w:rPr>
                <w:bCs/>
                <w:sz w:val="28"/>
                <w:szCs w:val="28"/>
              </w:rPr>
              <w:t xml:space="preserve"> Чернышевского сельского поселения Анучинского муниципального района Приморского края - утвержден Решением Думы Анучинского муниципального рай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на Приморского края от 05.12.2013 года №  451-НПА </w:t>
            </w:r>
          </w:p>
          <w:p w:rsidR="002C1B07" w:rsidRDefault="002C1B07" w:rsidP="0013775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2C1B07" w:rsidRPr="0013775A" w:rsidRDefault="002C1B07" w:rsidP="0013775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3775A">
              <w:rPr>
                <w:b/>
                <w:bCs/>
                <w:sz w:val="28"/>
                <w:szCs w:val="28"/>
              </w:rPr>
              <w:t>Утвержденные документы территориального зонирования:</w:t>
            </w:r>
          </w:p>
        </w:tc>
      </w:tr>
    </w:tbl>
    <w:p w:rsidR="0039184B" w:rsidRDefault="002D6EA0" w:rsidP="0013775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bCs/>
          <w:sz w:val="28"/>
          <w:szCs w:val="28"/>
        </w:rPr>
        <w:t>Правила землепользования и застройки Анучинского сельского поселения Анучинск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муниципального района Приморского края - утверждены Решением Думы Анучинского муниципального района Приморского края от 27.04.2016 года №</w:t>
      </w:r>
      <w:r w:rsidR="00C91A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87-НПА </w:t>
      </w:r>
    </w:p>
    <w:p w:rsidR="002D6EA0" w:rsidRDefault="002D6EA0" w:rsidP="001377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</w:t>
      </w:r>
      <w:r w:rsidRPr="002D6E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Правила землепользования и застройки Виноградовского сельского поселения Ан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чинского муниципального района Приморского края - утверждены Решением Думы Ан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чинского муниципального района Приморского края от 27.04.2016 года №</w:t>
      </w:r>
      <w:r w:rsidR="00C91A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88-НПА </w:t>
      </w:r>
    </w:p>
    <w:p w:rsidR="002D6EA0" w:rsidRDefault="002D6EA0" w:rsidP="001377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</w:t>
      </w:r>
      <w:r w:rsidRPr="002D6E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Правила землепользования и застройки Гражданского сельского поселения Анучи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муниципального района Приморского края - утверждены Решением Думы Анучи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муниципального района Приморского края от 27.04.2016 года №</w:t>
      </w:r>
      <w:r w:rsidR="00C91A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89-НПА </w:t>
      </w:r>
    </w:p>
    <w:p w:rsidR="002D6EA0" w:rsidRDefault="002D6EA0" w:rsidP="001377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</w:t>
      </w:r>
      <w:r w:rsidRPr="002D6E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Правила землепользования и застройки </w:t>
      </w:r>
      <w:r w:rsidR="00C91AD2">
        <w:rPr>
          <w:bCs/>
          <w:sz w:val="28"/>
          <w:szCs w:val="28"/>
        </w:rPr>
        <w:t xml:space="preserve">Чернышевского </w:t>
      </w:r>
      <w:r>
        <w:rPr>
          <w:bCs/>
          <w:sz w:val="28"/>
          <w:szCs w:val="28"/>
        </w:rPr>
        <w:t xml:space="preserve">сельского поселения </w:t>
      </w:r>
      <w:r w:rsidR="00C91AD2">
        <w:rPr>
          <w:bCs/>
          <w:sz w:val="28"/>
          <w:szCs w:val="28"/>
        </w:rPr>
        <w:t>Анучи</w:t>
      </w:r>
      <w:r w:rsidR="00C91AD2">
        <w:rPr>
          <w:bCs/>
          <w:sz w:val="28"/>
          <w:szCs w:val="28"/>
        </w:rPr>
        <w:t>н</w:t>
      </w:r>
      <w:r w:rsidR="00C91AD2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>муниципального района Приморского края - утверждены Решением Думы Анучи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муниципального района Приморского края от 27.04.2016 года №</w:t>
      </w:r>
      <w:r w:rsidR="00C91AD2">
        <w:rPr>
          <w:bCs/>
          <w:sz w:val="28"/>
          <w:szCs w:val="28"/>
        </w:rPr>
        <w:t xml:space="preserve"> 90</w:t>
      </w:r>
      <w:r>
        <w:rPr>
          <w:bCs/>
          <w:sz w:val="28"/>
          <w:szCs w:val="28"/>
        </w:rPr>
        <w:t xml:space="preserve">-НПА </w:t>
      </w:r>
    </w:p>
    <w:p w:rsidR="002D6EA0" w:rsidRDefault="002D6EA0" w:rsidP="008166A6">
      <w:pPr>
        <w:rPr>
          <w:sz w:val="28"/>
          <w:szCs w:val="28"/>
        </w:rPr>
      </w:pPr>
    </w:p>
    <w:sectPr w:rsidR="002D6EA0" w:rsidSect="00C87FE6">
      <w:footerReference w:type="even" r:id="rId8"/>
      <w:pgSz w:w="11906" w:h="16838" w:code="9"/>
      <w:pgMar w:top="357" w:right="386" w:bottom="357" w:left="35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3C" w:rsidRDefault="00BC253C" w:rsidP="007500E1">
      <w:r>
        <w:separator/>
      </w:r>
    </w:p>
  </w:endnote>
  <w:endnote w:type="continuationSeparator" w:id="0">
    <w:p w:rsidR="00BC253C" w:rsidRDefault="00BC253C" w:rsidP="0075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4B" w:rsidRDefault="00010FA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73B">
      <w:rPr>
        <w:noProof/>
      </w:rPr>
      <w:t>2</w:t>
    </w:r>
    <w:r>
      <w:rPr>
        <w:noProof/>
      </w:rPr>
      <w:fldChar w:fldCharType="end"/>
    </w:r>
  </w:p>
  <w:p w:rsidR="0039184B" w:rsidRDefault="00391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3C" w:rsidRDefault="00BC253C" w:rsidP="007500E1">
      <w:r>
        <w:separator/>
      </w:r>
    </w:p>
  </w:footnote>
  <w:footnote w:type="continuationSeparator" w:id="0">
    <w:p w:rsidR="00BC253C" w:rsidRDefault="00BC253C" w:rsidP="0075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8">
    <w:nsid w:val="29641B85"/>
    <w:multiLevelType w:val="hybridMultilevel"/>
    <w:tmpl w:val="EF2AE46E"/>
    <w:lvl w:ilvl="0" w:tplc="05060E12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9">
    <w:nsid w:val="2BD37A69"/>
    <w:multiLevelType w:val="hybridMultilevel"/>
    <w:tmpl w:val="F618BC64"/>
    <w:lvl w:ilvl="0" w:tplc="32647124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3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7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1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D78A2"/>
    <w:multiLevelType w:val="hybridMultilevel"/>
    <w:tmpl w:val="5C9AF710"/>
    <w:lvl w:ilvl="0" w:tplc="16E49E2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8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9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31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3"/>
  </w:num>
  <w:num w:numId="5">
    <w:abstractNumId w:val="25"/>
  </w:num>
  <w:num w:numId="6">
    <w:abstractNumId w:val="15"/>
  </w:num>
  <w:num w:numId="7">
    <w:abstractNumId w:val="22"/>
  </w:num>
  <w:num w:numId="8">
    <w:abstractNumId w:val="18"/>
  </w:num>
  <w:num w:numId="9">
    <w:abstractNumId w:val="11"/>
  </w:num>
  <w:num w:numId="10">
    <w:abstractNumId w:val="7"/>
  </w:num>
  <w:num w:numId="11">
    <w:abstractNumId w:val="5"/>
  </w:num>
  <w:num w:numId="12">
    <w:abstractNumId w:val="21"/>
  </w:num>
  <w:num w:numId="13">
    <w:abstractNumId w:val="30"/>
  </w:num>
  <w:num w:numId="14">
    <w:abstractNumId w:val="16"/>
  </w:num>
  <w:num w:numId="15">
    <w:abstractNumId w:val="23"/>
  </w:num>
  <w:num w:numId="16">
    <w:abstractNumId w:val="31"/>
  </w:num>
  <w:num w:numId="17">
    <w:abstractNumId w:val="12"/>
  </w:num>
  <w:num w:numId="18">
    <w:abstractNumId w:val="2"/>
  </w:num>
  <w:num w:numId="19">
    <w:abstractNumId w:val="32"/>
  </w:num>
  <w:num w:numId="20">
    <w:abstractNumId w:val="10"/>
  </w:num>
  <w:num w:numId="21">
    <w:abstractNumId w:val="29"/>
  </w:num>
  <w:num w:numId="22">
    <w:abstractNumId w:val="14"/>
  </w:num>
  <w:num w:numId="23">
    <w:abstractNumId w:val="13"/>
  </w:num>
  <w:num w:numId="24">
    <w:abstractNumId w:val="27"/>
  </w:num>
  <w:num w:numId="25">
    <w:abstractNumId w:val="0"/>
  </w:num>
  <w:num w:numId="26">
    <w:abstractNumId w:val="17"/>
  </w:num>
  <w:num w:numId="27">
    <w:abstractNumId w:val="19"/>
  </w:num>
  <w:num w:numId="28">
    <w:abstractNumId w:val="4"/>
  </w:num>
  <w:num w:numId="29">
    <w:abstractNumId w:val="1"/>
  </w:num>
  <w:num w:numId="30">
    <w:abstractNumId w:val="6"/>
  </w:num>
  <w:num w:numId="31">
    <w:abstractNumId w:val="8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438"/>
    <w:rsid w:val="00000882"/>
    <w:rsid w:val="00001104"/>
    <w:rsid w:val="000025E9"/>
    <w:rsid w:val="00002621"/>
    <w:rsid w:val="0000566C"/>
    <w:rsid w:val="00006EA4"/>
    <w:rsid w:val="00010FAB"/>
    <w:rsid w:val="00011CAD"/>
    <w:rsid w:val="00012836"/>
    <w:rsid w:val="00030015"/>
    <w:rsid w:val="00030610"/>
    <w:rsid w:val="00030A6A"/>
    <w:rsid w:val="000410A0"/>
    <w:rsid w:val="000416A9"/>
    <w:rsid w:val="000518DC"/>
    <w:rsid w:val="00053E20"/>
    <w:rsid w:val="00055A58"/>
    <w:rsid w:val="00060A1A"/>
    <w:rsid w:val="000615D0"/>
    <w:rsid w:val="00065B4A"/>
    <w:rsid w:val="00072033"/>
    <w:rsid w:val="00080BEF"/>
    <w:rsid w:val="00082CAF"/>
    <w:rsid w:val="00084416"/>
    <w:rsid w:val="0009139F"/>
    <w:rsid w:val="000A32A1"/>
    <w:rsid w:val="000A58E5"/>
    <w:rsid w:val="000B02A1"/>
    <w:rsid w:val="000B6F73"/>
    <w:rsid w:val="000E1394"/>
    <w:rsid w:val="000E4670"/>
    <w:rsid w:val="000E6361"/>
    <w:rsid w:val="000E669F"/>
    <w:rsid w:val="000F42FF"/>
    <w:rsid w:val="000F5580"/>
    <w:rsid w:val="000F57A7"/>
    <w:rsid w:val="001109D7"/>
    <w:rsid w:val="00112E06"/>
    <w:rsid w:val="001221D8"/>
    <w:rsid w:val="00124530"/>
    <w:rsid w:val="001258AE"/>
    <w:rsid w:val="00135FF3"/>
    <w:rsid w:val="0013775A"/>
    <w:rsid w:val="001379BE"/>
    <w:rsid w:val="00137FB9"/>
    <w:rsid w:val="00140882"/>
    <w:rsid w:val="00146478"/>
    <w:rsid w:val="00152599"/>
    <w:rsid w:val="00155773"/>
    <w:rsid w:val="001626F8"/>
    <w:rsid w:val="00166869"/>
    <w:rsid w:val="0017706F"/>
    <w:rsid w:val="00181FDE"/>
    <w:rsid w:val="00191375"/>
    <w:rsid w:val="00191668"/>
    <w:rsid w:val="00192533"/>
    <w:rsid w:val="001A0AFF"/>
    <w:rsid w:val="001A1F41"/>
    <w:rsid w:val="001A7776"/>
    <w:rsid w:val="001B09CD"/>
    <w:rsid w:val="001B61AE"/>
    <w:rsid w:val="001B6556"/>
    <w:rsid w:val="001C558D"/>
    <w:rsid w:val="001C697F"/>
    <w:rsid w:val="001C7A2D"/>
    <w:rsid w:val="001E19CA"/>
    <w:rsid w:val="001E5C09"/>
    <w:rsid w:val="001E7D36"/>
    <w:rsid w:val="001F3737"/>
    <w:rsid w:val="001F66F8"/>
    <w:rsid w:val="001F745D"/>
    <w:rsid w:val="001F7FA2"/>
    <w:rsid w:val="002026AF"/>
    <w:rsid w:val="0021294A"/>
    <w:rsid w:val="00213220"/>
    <w:rsid w:val="00222799"/>
    <w:rsid w:val="00226454"/>
    <w:rsid w:val="00226C70"/>
    <w:rsid w:val="002325CB"/>
    <w:rsid w:val="00237885"/>
    <w:rsid w:val="0024610B"/>
    <w:rsid w:val="002515F3"/>
    <w:rsid w:val="00255ADE"/>
    <w:rsid w:val="00255E62"/>
    <w:rsid w:val="00261264"/>
    <w:rsid w:val="00265014"/>
    <w:rsid w:val="00267C92"/>
    <w:rsid w:val="002775B0"/>
    <w:rsid w:val="002778C2"/>
    <w:rsid w:val="00282B12"/>
    <w:rsid w:val="00284499"/>
    <w:rsid w:val="00290005"/>
    <w:rsid w:val="00290D38"/>
    <w:rsid w:val="00292EA9"/>
    <w:rsid w:val="002932CF"/>
    <w:rsid w:val="0029332C"/>
    <w:rsid w:val="002934B2"/>
    <w:rsid w:val="00294B8D"/>
    <w:rsid w:val="002B21A8"/>
    <w:rsid w:val="002B4FA0"/>
    <w:rsid w:val="002B5B97"/>
    <w:rsid w:val="002B7A84"/>
    <w:rsid w:val="002C048C"/>
    <w:rsid w:val="002C1B07"/>
    <w:rsid w:val="002D24FE"/>
    <w:rsid w:val="002D3224"/>
    <w:rsid w:val="002D4AD5"/>
    <w:rsid w:val="002D6EA0"/>
    <w:rsid w:val="002E00D5"/>
    <w:rsid w:val="002E08EC"/>
    <w:rsid w:val="002E12EB"/>
    <w:rsid w:val="002F6051"/>
    <w:rsid w:val="002F7955"/>
    <w:rsid w:val="00304743"/>
    <w:rsid w:val="00304D15"/>
    <w:rsid w:val="00313D3C"/>
    <w:rsid w:val="00316571"/>
    <w:rsid w:val="00317915"/>
    <w:rsid w:val="0032063C"/>
    <w:rsid w:val="00324626"/>
    <w:rsid w:val="00326B73"/>
    <w:rsid w:val="00327D6D"/>
    <w:rsid w:val="00335719"/>
    <w:rsid w:val="0034205A"/>
    <w:rsid w:val="003427B0"/>
    <w:rsid w:val="0034329D"/>
    <w:rsid w:val="00350B24"/>
    <w:rsid w:val="00356999"/>
    <w:rsid w:val="003607D3"/>
    <w:rsid w:val="0036366A"/>
    <w:rsid w:val="003638B9"/>
    <w:rsid w:val="0036749C"/>
    <w:rsid w:val="003766A9"/>
    <w:rsid w:val="003770A8"/>
    <w:rsid w:val="00380984"/>
    <w:rsid w:val="0038327D"/>
    <w:rsid w:val="00383286"/>
    <w:rsid w:val="0038437D"/>
    <w:rsid w:val="00384CBE"/>
    <w:rsid w:val="003851D1"/>
    <w:rsid w:val="0039184B"/>
    <w:rsid w:val="0039525E"/>
    <w:rsid w:val="0039786C"/>
    <w:rsid w:val="003B34B5"/>
    <w:rsid w:val="003B5B6E"/>
    <w:rsid w:val="003C76D7"/>
    <w:rsid w:val="003D2BAC"/>
    <w:rsid w:val="003E1AE6"/>
    <w:rsid w:val="003E3864"/>
    <w:rsid w:val="003E5100"/>
    <w:rsid w:val="003E5D07"/>
    <w:rsid w:val="003F04FD"/>
    <w:rsid w:val="003F2D24"/>
    <w:rsid w:val="003F6338"/>
    <w:rsid w:val="003F6836"/>
    <w:rsid w:val="00401D8F"/>
    <w:rsid w:val="0040471A"/>
    <w:rsid w:val="00411275"/>
    <w:rsid w:val="00416BA9"/>
    <w:rsid w:val="004273B8"/>
    <w:rsid w:val="00445A54"/>
    <w:rsid w:val="004509B2"/>
    <w:rsid w:val="004654E9"/>
    <w:rsid w:val="004665F4"/>
    <w:rsid w:val="00484586"/>
    <w:rsid w:val="0048772E"/>
    <w:rsid w:val="00494641"/>
    <w:rsid w:val="004A153D"/>
    <w:rsid w:val="004A161A"/>
    <w:rsid w:val="004A3C29"/>
    <w:rsid w:val="004A7537"/>
    <w:rsid w:val="004B16A0"/>
    <w:rsid w:val="004B31D7"/>
    <w:rsid w:val="004F3FD6"/>
    <w:rsid w:val="00506E9D"/>
    <w:rsid w:val="00512144"/>
    <w:rsid w:val="00516E0B"/>
    <w:rsid w:val="00517FF6"/>
    <w:rsid w:val="00521829"/>
    <w:rsid w:val="00522F52"/>
    <w:rsid w:val="00523829"/>
    <w:rsid w:val="0053231D"/>
    <w:rsid w:val="00536264"/>
    <w:rsid w:val="00551F80"/>
    <w:rsid w:val="00561575"/>
    <w:rsid w:val="005621F8"/>
    <w:rsid w:val="00567692"/>
    <w:rsid w:val="00572D1A"/>
    <w:rsid w:val="00573D71"/>
    <w:rsid w:val="00573F76"/>
    <w:rsid w:val="00575170"/>
    <w:rsid w:val="00583F4F"/>
    <w:rsid w:val="00584C72"/>
    <w:rsid w:val="00585705"/>
    <w:rsid w:val="00590CEC"/>
    <w:rsid w:val="005952BD"/>
    <w:rsid w:val="005A6622"/>
    <w:rsid w:val="005C2A90"/>
    <w:rsid w:val="005C4476"/>
    <w:rsid w:val="005E6756"/>
    <w:rsid w:val="005F0266"/>
    <w:rsid w:val="00606CEF"/>
    <w:rsid w:val="00606E87"/>
    <w:rsid w:val="00611273"/>
    <w:rsid w:val="00612DC8"/>
    <w:rsid w:val="006307DC"/>
    <w:rsid w:val="00630C92"/>
    <w:rsid w:val="006400EF"/>
    <w:rsid w:val="0064076F"/>
    <w:rsid w:val="00646E1B"/>
    <w:rsid w:val="00653DD7"/>
    <w:rsid w:val="00664A7C"/>
    <w:rsid w:val="00664CE9"/>
    <w:rsid w:val="006724BA"/>
    <w:rsid w:val="006802B0"/>
    <w:rsid w:val="006845D8"/>
    <w:rsid w:val="0068529E"/>
    <w:rsid w:val="00685942"/>
    <w:rsid w:val="00685D63"/>
    <w:rsid w:val="006879C1"/>
    <w:rsid w:val="00692F98"/>
    <w:rsid w:val="00695678"/>
    <w:rsid w:val="00695CB1"/>
    <w:rsid w:val="006976CB"/>
    <w:rsid w:val="006A21F4"/>
    <w:rsid w:val="006A2DBC"/>
    <w:rsid w:val="006A4C88"/>
    <w:rsid w:val="006A66F0"/>
    <w:rsid w:val="006A7134"/>
    <w:rsid w:val="006B0EAA"/>
    <w:rsid w:val="006B17E0"/>
    <w:rsid w:val="006B5FC3"/>
    <w:rsid w:val="006C3921"/>
    <w:rsid w:val="006C48EA"/>
    <w:rsid w:val="006C6178"/>
    <w:rsid w:val="006C7D78"/>
    <w:rsid w:val="006D073B"/>
    <w:rsid w:val="006E073A"/>
    <w:rsid w:val="006E2862"/>
    <w:rsid w:val="006E75BC"/>
    <w:rsid w:val="006F7BE9"/>
    <w:rsid w:val="006F7F83"/>
    <w:rsid w:val="0070401E"/>
    <w:rsid w:val="00704FBB"/>
    <w:rsid w:val="00706962"/>
    <w:rsid w:val="00707973"/>
    <w:rsid w:val="00721576"/>
    <w:rsid w:val="00723198"/>
    <w:rsid w:val="00724F3B"/>
    <w:rsid w:val="00725ED3"/>
    <w:rsid w:val="007262C1"/>
    <w:rsid w:val="00735CAE"/>
    <w:rsid w:val="00737065"/>
    <w:rsid w:val="007375FB"/>
    <w:rsid w:val="00741B19"/>
    <w:rsid w:val="00741F34"/>
    <w:rsid w:val="00747884"/>
    <w:rsid w:val="007500E1"/>
    <w:rsid w:val="00761BF4"/>
    <w:rsid w:val="0076566B"/>
    <w:rsid w:val="00773C29"/>
    <w:rsid w:val="0077673B"/>
    <w:rsid w:val="007841CF"/>
    <w:rsid w:val="007845C6"/>
    <w:rsid w:val="0079545A"/>
    <w:rsid w:val="007A1F00"/>
    <w:rsid w:val="007A6C86"/>
    <w:rsid w:val="007B78C7"/>
    <w:rsid w:val="007D2EBB"/>
    <w:rsid w:val="007D4BCA"/>
    <w:rsid w:val="007D5A49"/>
    <w:rsid w:val="007F7879"/>
    <w:rsid w:val="00813A47"/>
    <w:rsid w:val="008166A6"/>
    <w:rsid w:val="00816D7E"/>
    <w:rsid w:val="00821111"/>
    <w:rsid w:val="008239A0"/>
    <w:rsid w:val="008258D5"/>
    <w:rsid w:val="00845C4D"/>
    <w:rsid w:val="00845CE2"/>
    <w:rsid w:val="008503C4"/>
    <w:rsid w:val="00850FF2"/>
    <w:rsid w:val="008563E4"/>
    <w:rsid w:val="00874749"/>
    <w:rsid w:val="00877820"/>
    <w:rsid w:val="008778C1"/>
    <w:rsid w:val="00881F17"/>
    <w:rsid w:val="00891B19"/>
    <w:rsid w:val="00892CD1"/>
    <w:rsid w:val="008931FC"/>
    <w:rsid w:val="008B1F86"/>
    <w:rsid w:val="008C4E38"/>
    <w:rsid w:val="008D08E3"/>
    <w:rsid w:val="008E2E6B"/>
    <w:rsid w:val="008E58C8"/>
    <w:rsid w:val="008F381C"/>
    <w:rsid w:val="00901B0C"/>
    <w:rsid w:val="00903076"/>
    <w:rsid w:val="00903900"/>
    <w:rsid w:val="0090444C"/>
    <w:rsid w:val="00910553"/>
    <w:rsid w:val="00910AC0"/>
    <w:rsid w:val="009300B9"/>
    <w:rsid w:val="009326BF"/>
    <w:rsid w:val="009356C9"/>
    <w:rsid w:val="00937E92"/>
    <w:rsid w:val="00940EBB"/>
    <w:rsid w:val="00941748"/>
    <w:rsid w:val="0094494E"/>
    <w:rsid w:val="00945531"/>
    <w:rsid w:val="00946520"/>
    <w:rsid w:val="00947462"/>
    <w:rsid w:val="009513C8"/>
    <w:rsid w:val="00955612"/>
    <w:rsid w:val="0095775E"/>
    <w:rsid w:val="00961A93"/>
    <w:rsid w:val="0097166C"/>
    <w:rsid w:val="00973DE1"/>
    <w:rsid w:val="009757CF"/>
    <w:rsid w:val="00977A16"/>
    <w:rsid w:val="00985537"/>
    <w:rsid w:val="0099251D"/>
    <w:rsid w:val="009A495E"/>
    <w:rsid w:val="009A4D78"/>
    <w:rsid w:val="009B4329"/>
    <w:rsid w:val="009B4BF5"/>
    <w:rsid w:val="009B5759"/>
    <w:rsid w:val="009F2090"/>
    <w:rsid w:val="009F6784"/>
    <w:rsid w:val="009F752A"/>
    <w:rsid w:val="00A330C3"/>
    <w:rsid w:val="00A37856"/>
    <w:rsid w:val="00A44B41"/>
    <w:rsid w:val="00A50F00"/>
    <w:rsid w:val="00A56E93"/>
    <w:rsid w:val="00A768D7"/>
    <w:rsid w:val="00A8299C"/>
    <w:rsid w:val="00A83A44"/>
    <w:rsid w:val="00A86037"/>
    <w:rsid w:val="00A91B35"/>
    <w:rsid w:val="00A945C9"/>
    <w:rsid w:val="00A972EA"/>
    <w:rsid w:val="00AA583C"/>
    <w:rsid w:val="00AB5B56"/>
    <w:rsid w:val="00AE21CB"/>
    <w:rsid w:val="00AF4DA7"/>
    <w:rsid w:val="00B01202"/>
    <w:rsid w:val="00B06277"/>
    <w:rsid w:val="00B138B3"/>
    <w:rsid w:val="00B40099"/>
    <w:rsid w:val="00B47F97"/>
    <w:rsid w:val="00B6231F"/>
    <w:rsid w:val="00B62FFF"/>
    <w:rsid w:val="00B6300F"/>
    <w:rsid w:val="00B64C19"/>
    <w:rsid w:val="00B662BE"/>
    <w:rsid w:val="00B8344B"/>
    <w:rsid w:val="00B837B0"/>
    <w:rsid w:val="00B83915"/>
    <w:rsid w:val="00B92051"/>
    <w:rsid w:val="00B939CD"/>
    <w:rsid w:val="00B9481D"/>
    <w:rsid w:val="00BA276C"/>
    <w:rsid w:val="00BA505D"/>
    <w:rsid w:val="00BB18EF"/>
    <w:rsid w:val="00BC253C"/>
    <w:rsid w:val="00BC4D63"/>
    <w:rsid w:val="00BD6759"/>
    <w:rsid w:val="00BE1DE6"/>
    <w:rsid w:val="00BE73D7"/>
    <w:rsid w:val="00BF1656"/>
    <w:rsid w:val="00BF1953"/>
    <w:rsid w:val="00C018D2"/>
    <w:rsid w:val="00C03410"/>
    <w:rsid w:val="00C0369E"/>
    <w:rsid w:val="00C06F9C"/>
    <w:rsid w:val="00C079DE"/>
    <w:rsid w:val="00C13438"/>
    <w:rsid w:val="00C17353"/>
    <w:rsid w:val="00C20BFE"/>
    <w:rsid w:val="00C218A1"/>
    <w:rsid w:val="00C35E59"/>
    <w:rsid w:val="00C37652"/>
    <w:rsid w:val="00C43454"/>
    <w:rsid w:val="00C50638"/>
    <w:rsid w:val="00C524DD"/>
    <w:rsid w:val="00C61738"/>
    <w:rsid w:val="00C61F1C"/>
    <w:rsid w:val="00C71ABD"/>
    <w:rsid w:val="00C85715"/>
    <w:rsid w:val="00C87FE6"/>
    <w:rsid w:val="00C91AD2"/>
    <w:rsid w:val="00C921B2"/>
    <w:rsid w:val="00C92D3D"/>
    <w:rsid w:val="00CB0114"/>
    <w:rsid w:val="00CB17D1"/>
    <w:rsid w:val="00CB1F85"/>
    <w:rsid w:val="00CB6098"/>
    <w:rsid w:val="00CB660F"/>
    <w:rsid w:val="00CD31A8"/>
    <w:rsid w:val="00CD6F51"/>
    <w:rsid w:val="00CD70B5"/>
    <w:rsid w:val="00CE1A72"/>
    <w:rsid w:val="00CF329F"/>
    <w:rsid w:val="00D01AF2"/>
    <w:rsid w:val="00D131E0"/>
    <w:rsid w:val="00D15BC6"/>
    <w:rsid w:val="00D339E1"/>
    <w:rsid w:val="00D4125E"/>
    <w:rsid w:val="00D52693"/>
    <w:rsid w:val="00D564F4"/>
    <w:rsid w:val="00D612F0"/>
    <w:rsid w:val="00D6253F"/>
    <w:rsid w:val="00D62A5A"/>
    <w:rsid w:val="00D62B73"/>
    <w:rsid w:val="00D655E8"/>
    <w:rsid w:val="00D6697E"/>
    <w:rsid w:val="00D75350"/>
    <w:rsid w:val="00D870D7"/>
    <w:rsid w:val="00D87D57"/>
    <w:rsid w:val="00D936F2"/>
    <w:rsid w:val="00DA16AB"/>
    <w:rsid w:val="00DA4D71"/>
    <w:rsid w:val="00DB4DE3"/>
    <w:rsid w:val="00DD0168"/>
    <w:rsid w:val="00DD09D4"/>
    <w:rsid w:val="00DD2DD9"/>
    <w:rsid w:val="00DE4018"/>
    <w:rsid w:val="00DF3B05"/>
    <w:rsid w:val="00DF4AFC"/>
    <w:rsid w:val="00DF7D2E"/>
    <w:rsid w:val="00E007D6"/>
    <w:rsid w:val="00E02075"/>
    <w:rsid w:val="00E124BC"/>
    <w:rsid w:val="00E15191"/>
    <w:rsid w:val="00E16085"/>
    <w:rsid w:val="00E168AA"/>
    <w:rsid w:val="00E3305C"/>
    <w:rsid w:val="00E337A1"/>
    <w:rsid w:val="00E34CA5"/>
    <w:rsid w:val="00E477A6"/>
    <w:rsid w:val="00E519A5"/>
    <w:rsid w:val="00E54F64"/>
    <w:rsid w:val="00E63247"/>
    <w:rsid w:val="00E644FF"/>
    <w:rsid w:val="00E66C3E"/>
    <w:rsid w:val="00E77CBA"/>
    <w:rsid w:val="00E838BA"/>
    <w:rsid w:val="00E86492"/>
    <w:rsid w:val="00E86722"/>
    <w:rsid w:val="00E903B9"/>
    <w:rsid w:val="00E96757"/>
    <w:rsid w:val="00EA081C"/>
    <w:rsid w:val="00EA29EB"/>
    <w:rsid w:val="00EA6772"/>
    <w:rsid w:val="00EA6ABA"/>
    <w:rsid w:val="00EA7C3C"/>
    <w:rsid w:val="00EB2FFC"/>
    <w:rsid w:val="00EC314A"/>
    <w:rsid w:val="00EC65F1"/>
    <w:rsid w:val="00EE1AEF"/>
    <w:rsid w:val="00EE4399"/>
    <w:rsid w:val="00EE7F6B"/>
    <w:rsid w:val="00EF7AC5"/>
    <w:rsid w:val="00F05647"/>
    <w:rsid w:val="00F12C26"/>
    <w:rsid w:val="00F203A0"/>
    <w:rsid w:val="00F21471"/>
    <w:rsid w:val="00F234C9"/>
    <w:rsid w:val="00F36B08"/>
    <w:rsid w:val="00F44779"/>
    <w:rsid w:val="00F4536C"/>
    <w:rsid w:val="00F46DEE"/>
    <w:rsid w:val="00F60487"/>
    <w:rsid w:val="00F63E0F"/>
    <w:rsid w:val="00F65D60"/>
    <w:rsid w:val="00F72404"/>
    <w:rsid w:val="00F72F72"/>
    <w:rsid w:val="00F75801"/>
    <w:rsid w:val="00F75D3B"/>
    <w:rsid w:val="00F81310"/>
    <w:rsid w:val="00F82805"/>
    <w:rsid w:val="00F8552D"/>
    <w:rsid w:val="00F91C18"/>
    <w:rsid w:val="00F92462"/>
    <w:rsid w:val="00F94258"/>
    <w:rsid w:val="00FA0A99"/>
    <w:rsid w:val="00FA0F20"/>
    <w:rsid w:val="00FA2003"/>
    <w:rsid w:val="00FB2EFB"/>
    <w:rsid w:val="00FB7A85"/>
    <w:rsid w:val="00FC0F40"/>
    <w:rsid w:val="00FC27CB"/>
    <w:rsid w:val="00FC605C"/>
    <w:rsid w:val="00FC7981"/>
    <w:rsid w:val="00FD1C88"/>
    <w:rsid w:val="00FD7C0C"/>
    <w:rsid w:val="00FE1F0E"/>
    <w:rsid w:val="00FE3B69"/>
    <w:rsid w:val="00FE7B4D"/>
    <w:rsid w:val="00FF07FD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69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69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C697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C69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C69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C697F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00E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3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C697F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030015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1C697F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0E1"/>
    <w:rPr>
      <w:rFonts w:cs="Times New Roman"/>
      <w:sz w:val="24"/>
      <w:szCs w:val="24"/>
    </w:rPr>
  </w:style>
  <w:style w:type="table" w:styleId="ab">
    <w:name w:val="Table Grid"/>
    <w:basedOn w:val="a1"/>
    <w:uiPriority w:val="99"/>
    <w:locked/>
    <w:rsid w:val="00177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770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Наталья В. Топилина</cp:lastModifiedBy>
  <cp:revision>125</cp:revision>
  <cp:lastPrinted>2017-11-15T06:38:00Z</cp:lastPrinted>
  <dcterms:created xsi:type="dcterms:W3CDTF">2015-02-05T05:22:00Z</dcterms:created>
  <dcterms:modified xsi:type="dcterms:W3CDTF">2017-11-27T04:39:00Z</dcterms:modified>
</cp:coreProperties>
</file>