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015DD" w:rsidRDefault="00F052CA" w:rsidP="007015DD">
      <w:pPr>
        <w:shd w:val="clear" w:color="auto" w:fill="FFFFFF"/>
        <w:jc w:val="center"/>
        <w:rPr>
          <w:color w:val="000000"/>
          <w:sz w:val="18"/>
        </w:rPr>
      </w:pPr>
      <w:r>
        <w:rPr>
          <w:noProof/>
          <w:color w:val="000000"/>
          <w:sz w:val="18"/>
        </w:rPr>
        <w:drawing>
          <wp:inline distT="0" distB="0" distL="0" distR="0">
            <wp:extent cx="638175"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90487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0" allowOverlap="1">
                <wp:simplePos x="0" y="0"/>
                <wp:positionH relativeFrom="column">
                  <wp:posOffset>4768850</wp:posOffset>
                </wp:positionH>
                <wp:positionV relativeFrom="paragraph">
                  <wp:posOffset>-171450</wp:posOffset>
                </wp:positionV>
                <wp:extent cx="1371600" cy="365760"/>
                <wp:effectExtent l="1905" t="2540" r="0" b="3175"/>
                <wp:wrapNone/>
                <wp:docPr id="3525164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039" w:rsidRDefault="00266039" w:rsidP="007015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5.5pt;margin-top:-13.5pt;width:10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" o:allowincell="f" stroked="f">
                <v:textbox>
                  <w:txbxContent>
                    <w:p w:rsidR="00266039" w:rsidRDefault="00266039" w:rsidP="007015DD"/>
                  </w:txbxContent>
                </v:textbox>
              </v:shape>
            </w:pict>
          </mc:Fallback>
        </mc:AlternateContent>
      </w:r>
    </w:p>
    <w:p w:rsidR="007015DD" w:rsidRPr="001F1B69" w:rsidRDefault="007015DD" w:rsidP="0078778D">
      <w:pPr>
        <w:shd w:val="clear" w:color="auto" w:fill="FFFFFF"/>
        <w:spacing w:after="0" w:line="240" w:lineRule="auto"/>
        <w:jc w:val="center"/>
        <w:rPr>
          <w:rFonts w:ascii="Times New Roman" w:hAnsi="Times New Roman"/>
          <w:b/>
          <w:color w:val="000000"/>
          <w:spacing w:val="20"/>
          <w:sz w:val="28"/>
          <w:szCs w:val="28"/>
        </w:rPr>
      </w:pPr>
      <w:r w:rsidRPr="001F1B69">
        <w:rPr>
          <w:rFonts w:ascii="Times New Roman" w:hAnsi="Times New Roman"/>
          <w:b/>
          <w:color w:val="000000"/>
          <w:spacing w:val="20"/>
          <w:sz w:val="28"/>
          <w:szCs w:val="28"/>
        </w:rPr>
        <w:t>АДМИНИСТРАЦИЯ</w:t>
      </w:r>
    </w:p>
    <w:p w:rsidR="007015DD" w:rsidRPr="001F1B69" w:rsidRDefault="007015DD" w:rsidP="0078778D">
      <w:pPr>
        <w:shd w:val="clear" w:color="auto" w:fill="FFFFFF"/>
        <w:spacing w:after="0" w:line="240" w:lineRule="auto"/>
        <w:jc w:val="center"/>
        <w:rPr>
          <w:rFonts w:ascii="Times New Roman" w:hAnsi="Times New Roman"/>
          <w:b/>
          <w:color w:val="000000"/>
          <w:spacing w:val="20"/>
          <w:sz w:val="28"/>
          <w:szCs w:val="28"/>
        </w:rPr>
      </w:pPr>
      <w:r w:rsidRPr="001F1B69">
        <w:rPr>
          <w:rFonts w:ascii="Times New Roman" w:hAnsi="Times New Roman"/>
          <w:b/>
          <w:color w:val="000000"/>
          <w:spacing w:val="20"/>
          <w:sz w:val="28"/>
          <w:szCs w:val="28"/>
        </w:rPr>
        <w:t xml:space="preserve">АНУЧИНСКОГО МУНИЦИПАЛЬНОГО </w:t>
      </w:r>
      <w:r w:rsidR="005D1640" w:rsidRPr="001F1B69">
        <w:rPr>
          <w:rFonts w:ascii="Times New Roman" w:hAnsi="Times New Roman"/>
          <w:b/>
          <w:color w:val="000000"/>
          <w:spacing w:val="20"/>
          <w:sz w:val="28"/>
          <w:szCs w:val="28"/>
        </w:rPr>
        <w:t>ОКРУГА</w:t>
      </w:r>
    </w:p>
    <w:p w:rsidR="001F1B69" w:rsidRPr="001F1B69" w:rsidRDefault="001F1B69" w:rsidP="0078778D">
      <w:pPr>
        <w:shd w:val="clear" w:color="auto" w:fill="FFFFFF"/>
        <w:spacing w:after="0" w:line="240" w:lineRule="auto"/>
        <w:jc w:val="center"/>
        <w:rPr>
          <w:rFonts w:ascii="Times New Roman" w:hAnsi="Times New Roman"/>
          <w:b/>
          <w:color w:val="000000"/>
          <w:spacing w:val="20"/>
          <w:sz w:val="28"/>
          <w:szCs w:val="28"/>
        </w:rPr>
      </w:pPr>
      <w:r w:rsidRPr="001F1B69">
        <w:rPr>
          <w:rFonts w:ascii="Times New Roman" w:hAnsi="Times New Roman"/>
          <w:b/>
          <w:color w:val="000000"/>
          <w:spacing w:val="20"/>
          <w:sz w:val="28"/>
          <w:szCs w:val="28"/>
        </w:rPr>
        <w:t>ПРИМОРСКОГО КРАЯ</w:t>
      </w:r>
    </w:p>
    <w:p w:rsidR="005D6E3F" w:rsidRPr="005D6E3F" w:rsidRDefault="005D6E3F" w:rsidP="007015DD">
      <w:pPr>
        <w:shd w:val="clear" w:color="auto" w:fill="FFFFFF"/>
        <w:jc w:val="center"/>
        <w:rPr>
          <w:rFonts w:ascii="Times New Roman" w:hAnsi="Times New Roman"/>
          <w:color w:val="000000"/>
          <w:sz w:val="16"/>
          <w:szCs w:val="16"/>
        </w:rPr>
      </w:pPr>
    </w:p>
    <w:p w:rsidR="007015DD" w:rsidRDefault="00F052CA" w:rsidP="007015DD">
      <w:pPr>
        <w:shd w:val="clear" w:color="auto" w:fill="FFFFFF"/>
        <w:jc w:val="center"/>
        <w:rPr>
          <w:rFonts w:ascii="Times New Roman" w:hAnsi="Times New Roman"/>
          <w:color w:val="000000"/>
          <w:sz w:val="28"/>
          <w:szCs w:val="28"/>
        </w:rPr>
      </w:pPr>
      <w:r w:rsidRPr="001F1B69">
        <w:rPr>
          <w:rFonts w:ascii="Times New Roman" w:hAnsi="Times New Roman"/>
          <w:noProof/>
          <w:sz w:val="28"/>
          <w:szCs w:val="28"/>
        </w:rPr>
        <mc:AlternateContent>
          <mc:Choice Requires="wps">
            <w:drawing>
              <wp:anchor distT="0" distB="0" distL="114300" distR="114300" simplePos="0" relativeHeight="251657216" behindDoc="0" locked="0" layoutInCell="0" allowOverlap="1">
                <wp:simplePos x="0" y="0"/>
                <wp:positionH relativeFrom="column">
                  <wp:posOffset>4768850</wp:posOffset>
                </wp:positionH>
                <wp:positionV relativeFrom="paragraph">
                  <wp:posOffset>-171450</wp:posOffset>
                </wp:positionV>
                <wp:extent cx="1371600" cy="365760"/>
                <wp:effectExtent l="1905" t="0" r="0" b="0"/>
                <wp:wrapNone/>
                <wp:docPr id="730814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039" w:rsidRDefault="00266039" w:rsidP="007015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75.5pt;margin-top:-13.5pt;width:10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" o:allowincell="f" stroked="f">
                <v:textbox>
                  <w:txbxContent>
                    <w:p w:rsidR="00266039" w:rsidRDefault="00266039" w:rsidP="007015DD"/>
                  </w:txbxContent>
                </v:textbox>
              </v:shape>
            </w:pict>
          </mc:Fallback>
        </mc:AlternateContent>
      </w:r>
      <w:r w:rsidR="007015DD" w:rsidRPr="001F1B69">
        <w:rPr>
          <w:rFonts w:ascii="Times New Roman" w:hAnsi="Times New Roman"/>
          <w:color w:val="000000"/>
          <w:sz w:val="28"/>
          <w:szCs w:val="28"/>
        </w:rPr>
        <w:t>П О С Т А Н О В Л Е Н И Е</w:t>
      </w:r>
    </w:p>
    <w:tbl>
      <w:tblPr>
        <w:tblW w:w="0" w:type="auto"/>
        <w:jc w:val="center"/>
        <w:tblLayout w:type="fixed"/>
        <w:tblLook w:val="04A0" w:firstRow="1" w:lastRow="0" w:firstColumn="1" w:lastColumn="0" w:noHBand="0" w:noVBand="1"/>
      </w:tblPr>
      <w:tblGrid>
        <w:gridCol w:w="1569"/>
        <w:gridCol w:w="285"/>
        <w:gridCol w:w="4923"/>
        <w:gridCol w:w="2167"/>
      </w:tblGrid>
      <w:tr w:rsidR="00716605" w:rsidRPr="001F1B69" w:rsidTr="005D6E3F">
        <w:trPr>
          <w:trHeight w:val="577"/>
          <w:jc w:val="center"/>
        </w:trPr>
        <w:tc>
          <w:tcPr>
            <w:tcW w:w="1569" w:type="dxa"/>
          </w:tcPr>
          <w:p w:rsidR="00716605" w:rsidRPr="00E95B88" w:rsidRDefault="00F13931">
            <w:pPr>
              <w:rPr>
                <w:rFonts w:ascii="Times New Roman" w:hAnsi="Times New Roman"/>
                <w:color w:val="000000"/>
                <w:sz w:val="28"/>
                <w:szCs w:val="28"/>
              </w:rPr>
            </w:pPr>
            <w:r>
              <w:rPr>
                <w:rFonts w:ascii="Times New Roman" w:hAnsi="Times New Roman"/>
                <w:color w:val="000000"/>
                <w:sz w:val="28"/>
                <w:szCs w:val="28"/>
              </w:rPr>
              <w:t>24.04.2024</w:t>
            </w:r>
          </w:p>
        </w:tc>
        <w:tc>
          <w:tcPr>
            <w:tcW w:w="285" w:type="dxa"/>
          </w:tcPr>
          <w:p w:rsidR="00716605" w:rsidRPr="001F1B69" w:rsidRDefault="00716605" w:rsidP="0078778D">
            <w:pPr>
              <w:ind w:left="-100" w:firstLine="100"/>
              <w:rPr>
                <w:rFonts w:ascii="Times New Roman" w:hAnsi="Times New Roman"/>
                <w:color w:val="000000"/>
                <w:sz w:val="28"/>
                <w:szCs w:val="28"/>
                <w:u w:val="single"/>
              </w:rPr>
            </w:pPr>
          </w:p>
        </w:tc>
        <w:tc>
          <w:tcPr>
            <w:tcW w:w="4923" w:type="dxa"/>
            <w:hideMark/>
          </w:tcPr>
          <w:p w:rsidR="00716605" w:rsidRPr="005D6E3F" w:rsidRDefault="00716605" w:rsidP="00F052CA">
            <w:pPr>
              <w:jc w:val="center"/>
              <w:rPr>
                <w:rFonts w:ascii="Times New Roman" w:hAnsi="Times New Roman"/>
                <w:color w:val="000000"/>
                <w:sz w:val="16"/>
                <w:szCs w:val="16"/>
              </w:rPr>
            </w:pPr>
            <w:r w:rsidRPr="001F1B69">
              <w:rPr>
                <w:rFonts w:ascii="Times New Roman" w:hAnsi="Times New Roman"/>
                <w:color w:val="000000"/>
                <w:sz w:val="28"/>
                <w:szCs w:val="28"/>
              </w:rPr>
              <w:t>с. Анучино</w:t>
            </w:r>
          </w:p>
        </w:tc>
        <w:tc>
          <w:tcPr>
            <w:tcW w:w="2167" w:type="dxa"/>
            <w:tcBorders>
              <w:left w:val="nil"/>
            </w:tcBorders>
            <w:hideMark/>
          </w:tcPr>
          <w:p w:rsidR="001F1B69" w:rsidRDefault="00E95B88" w:rsidP="00B67BE4">
            <w:pPr>
              <w:jc w:val="center"/>
              <w:rPr>
                <w:rFonts w:ascii="Times New Roman" w:hAnsi="Times New Roman"/>
                <w:color w:val="000000"/>
                <w:sz w:val="28"/>
                <w:szCs w:val="28"/>
              </w:rPr>
            </w:pPr>
            <w:r>
              <w:rPr>
                <w:rFonts w:ascii="Times New Roman" w:hAnsi="Times New Roman"/>
                <w:color w:val="000000"/>
                <w:sz w:val="28"/>
                <w:szCs w:val="28"/>
              </w:rPr>
              <w:t xml:space="preserve">    </w:t>
            </w:r>
            <w:r w:rsidR="00716605" w:rsidRPr="001F1B69">
              <w:rPr>
                <w:rFonts w:ascii="Times New Roman" w:hAnsi="Times New Roman"/>
                <w:color w:val="000000"/>
                <w:sz w:val="28"/>
                <w:szCs w:val="28"/>
              </w:rPr>
              <w:t>№</w:t>
            </w:r>
            <w:r w:rsidR="005B4A06">
              <w:rPr>
                <w:rFonts w:ascii="Times New Roman" w:hAnsi="Times New Roman"/>
                <w:color w:val="000000"/>
                <w:sz w:val="28"/>
                <w:szCs w:val="28"/>
              </w:rPr>
              <w:t xml:space="preserve"> </w:t>
            </w:r>
            <w:r w:rsidR="00F13931">
              <w:rPr>
                <w:rFonts w:ascii="Times New Roman" w:hAnsi="Times New Roman"/>
                <w:color w:val="000000"/>
                <w:sz w:val="28"/>
                <w:szCs w:val="28"/>
              </w:rPr>
              <w:t>369</w:t>
            </w:r>
          </w:p>
          <w:p w:rsidR="004C275F" w:rsidRPr="001F1B69" w:rsidRDefault="004C275F" w:rsidP="00B67BE4">
            <w:pPr>
              <w:jc w:val="center"/>
              <w:rPr>
                <w:rFonts w:ascii="Times New Roman" w:hAnsi="Times New Roman"/>
                <w:color w:val="000000"/>
                <w:sz w:val="28"/>
                <w:szCs w:val="28"/>
              </w:rPr>
            </w:pPr>
          </w:p>
        </w:tc>
      </w:tr>
    </w:tbl>
    <w:p w:rsidR="00C340EC" w:rsidRPr="00C340EC" w:rsidRDefault="004C275F" w:rsidP="00C340EC">
      <w:pPr>
        <w:widowControl w:val="0"/>
        <w:autoSpaceDE w:val="0"/>
        <w:autoSpaceDN w:val="0"/>
        <w:adjustRightInd w:val="0"/>
        <w:spacing w:after="0" w:line="240" w:lineRule="auto"/>
        <w:jc w:val="center"/>
        <w:rPr>
          <w:rFonts w:ascii="Times New Roman" w:hAnsi="Times New Roman"/>
          <w:b/>
          <w:bCs/>
          <w:sz w:val="28"/>
          <w:szCs w:val="28"/>
        </w:rPr>
      </w:pPr>
      <w:bookmarkStart w:id="0" w:name="_Hlk164073975"/>
      <w:r>
        <w:rPr>
          <w:rFonts w:ascii="Times New Roman" w:hAnsi="Times New Roman"/>
          <w:b/>
          <w:bCs/>
          <w:sz w:val="28"/>
          <w:szCs w:val="28"/>
        </w:rPr>
        <w:t xml:space="preserve">Об </w:t>
      </w:r>
      <w:r w:rsidR="007E492C">
        <w:rPr>
          <w:rFonts w:ascii="Times New Roman" w:hAnsi="Times New Roman"/>
          <w:b/>
          <w:bCs/>
          <w:sz w:val="28"/>
          <w:szCs w:val="28"/>
        </w:rPr>
        <w:t xml:space="preserve">Инвестиционном комитете </w:t>
      </w:r>
      <w:r>
        <w:rPr>
          <w:rFonts w:ascii="Times New Roman" w:hAnsi="Times New Roman"/>
          <w:b/>
          <w:bCs/>
          <w:sz w:val="28"/>
          <w:szCs w:val="28"/>
        </w:rPr>
        <w:t>Анучинского муниципального округа</w:t>
      </w:r>
    </w:p>
    <w:bookmarkEnd w:id="0"/>
    <w:p w:rsidR="00C340EC" w:rsidRDefault="00C340EC" w:rsidP="00C340EC">
      <w:pPr>
        <w:widowControl w:val="0"/>
        <w:autoSpaceDE w:val="0"/>
        <w:autoSpaceDN w:val="0"/>
        <w:adjustRightInd w:val="0"/>
        <w:spacing w:after="0" w:line="240" w:lineRule="auto"/>
        <w:jc w:val="center"/>
        <w:rPr>
          <w:rFonts w:ascii="Times New Roman" w:hAnsi="Times New Roman"/>
          <w:sz w:val="24"/>
          <w:szCs w:val="24"/>
        </w:rPr>
      </w:pPr>
    </w:p>
    <w:p w:rsidR="007015DD" w:rsidRDefault="00B67BE4" w:rsidP="005D6E3F">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B67BE4">
        <w:rPr>
          <w:rFonts w:ascii="Times New Roman" w:hAnsi="Times New Roman"/>
          <w:sz w:val="28"/>
          <w:szCs w:val="28"/>
        </w:rPr>
        <w:t xml:space="preserve">В соответствии с </w:t>
      </w:r>
      <w:r w:rsidR="00897CE9">
        <w:rPr>
          <w:rFonts w:ascii="Times New Roman" w:hAnsi="Times New Roman"/>
          <w:sz w:val="28"/>
          <w:szCs w:val="28"/>
        </w:rPr>
        <w:t xml:space="preserve">Федеральным законом  </w:t>
      </w:r>
      <w:r w:rsidR="00BC5F20">
        <w:rPr>
          <w:rFonts w:ascii="Times New Roman" w:hAnsi="Times New Roman"/>
          <w:sz w:val="28"/>
          <w:szCs w:val="28"/>
        </w:rPr>
        <w:t xml:space="preserve">от 25.02.1999года № 39-ФЗ «Об инвестиционной деятельности в Российской Федерации осуществляемой в форме капитальных вложений», </w:t>
      </w:r>
      <w:r>
        <w:rPr>
          <w:rFonts w:ascii="Times New Roman" w:hAnsi="Times New Roman"/>
          <w:sz w:val="28"/>
          <w:szCs w:val="28"/>
        </w:rPr>
        <w:t>приказом Минэкономразвития РФ от 26.09.2023г № 672 «Об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w:t>
      </w:r>
      <w:r w:rsidR="001C433D">
        <w:rPr>
          <w:rFonts w:ascii="Times New Roman" w:hAnsi="Times New Roman"/>
          <w:sz w:val="28"/>
          <w:szCs w:val="28"/>
        </w:rPr>
        <w:t>,</w:t>
      </w:r>
      <w:r w:rsidR="00A90B40">
        <w:rPr>
          <w:rFonts w:ascii="Times New Roman" w:hAnsi="Times New Roman"/>
          <w:sz w:val="28"/>
          <w:szCs w:val="28"/>
        </w:rPr>
        <w:t xml:space="preserve"> во исполнение распоряжения Правительства Приморского края от 25.10.2023г № 790-рп «О Стандарте деятельности органов местного самоуправления</w:t>
      </w:r>
      <w:r w:rsidR="00EC775D">
        <w:rPr>
          <w:rFonts w:ascii="Times New Roman" w:hAnsi="Times New Roman"/>
          <w:sz w:val="28"/>
          <w:szCs w:val="28"/>
        </w:rPr>
        <w:t xml:space="preserve"> Приморского края по обеспечению благоприятного инвестиционного климата в Приморском крае», руководствуясь Уставом Анучинского муниципального округа</w:t>
      </w:r>
      <w:r w:rsidR="00BB2025">
        <w:rPr>
          <w:rFonts w:ascii="Times New Roman" w:hAnsi="Times New Roman"/>
          <w:sz w:val="28"/>
          <w:szCs w:val="28"/>
        </w:rPr>
        <w:t xml:space="preserve"> Приморского края,</w:t>
      </w:r>
      <w:r w:rsidR="001C433D">
        <w:rPr>
          <w:rFonts w:ascii="Times New Roman" w:hAnsi="Times New Roman"/>
          <w:sz w:val="28"/>
          <w:szCs w:val="28"/>
        </w:rPr>
        <w:t xml:space="preserve"> </w:t>
      </w:r>
      <w:r w:rsidR="00CD5AE1">
        <w:rPr>
          <w:rFonts w:ascii="Times New Roman" w:hAnsi="Times New Roman"/>
          <w:sz w:val="28"/>
          <w:szCs w:val="28"/>
        </w:rPr>
        <w:t>а</w:t>
      </w:r>
      <w:r w:rsidR="00DA3CF1">
        <w:rPr>
          <w:rFonts w:ascii="Times New Roman" w:hAnsi="Times New Roman"/>
          <w:sz w:val="28"/>
          <w:szCs w:val="28"/>
        </w:rPr>
        <w:t>дминистрация</w:t>
      </w:r>
      <w:r w:rsidR="00D07E9D" w:rsidRPr="00D07E9D">
        <w:rPr>
          <w:rFonts w:ascii="Times New Roman" w:hAnsi="Times New Roman"/>
          <w:sz w:val="28"/>
          <w:szCs w:val="28"/>
        </w:rPr>
        <w:t xml:space="preserve"> </w:t>
      </w:r>
      <w:r w:rsidR="007015DD">
        <w:rPr>
          <w:rFonts w:ascii="Times New Roman" w:hAnsi="Times New Roman"/>
          <w:sz w:val="28"/>
          <w:szCs w:val="28"/>
        </w:rPr>
        <w:t xml:space="preserve">Анучинского </w:t>
      </w:r>
      <w:r w:rsidR="00D07E9D" w:rsidRPr="00D07E9D">
        <w:rPr>
          <w:rFonts w:ascii="Times New Roman" w:hAnsi="Times New Roman"/>
          <w:sz w:val="28"/>
          <w:szCs w:val="28"/>
        </w:rPr>
        <w:t>муниципального</w:t>
      </w:r>
      <w:r w:rsidR="007015DD">
        <w:rPr>
          <w:rFonts w:ascii="Times New Roman" w:hAnsi="Times New Roman"/>
          <w:sz w:val="28"/>
          <w:szCs w:val="28"/>
        </w:rPr>
        <w:t xml:space="preserve"> </w:t>
      </w:r>
      <w:r w:rsidR="005D1640">
        <w:rPr>
          <w:rFonts w:ascii="Times New Roman" w:hAnsi="Times New Roman"/>
          <w:sz w:val="28"/>
          <w:szCs w:val="28"/>
        </w:rPr>
        <w:t>округа</w:t>
      </w:r>
      <w:r w:rsidR="00E95B88">
        <w:rPr>
          <w:rFonts w:ascii="Times New Roman" w:hAnsi="Times New Roman"/>
          <w:sz w:val="28"/>
          <w:szCs w:val="28"/>
        </w:rPr>
        <w:t xml:space="preserve"> Приморского края</w:t>
      </w:r>
    </w:p>
    <w:p w:rsidR="00E701D8" w:rsidRDefault="00E701D8" w:rsidP="00E701D8">
      <w:pPr>
        <w:widowControl w:val="0"/>
        <w:autoSpaceDE w:val="0"/>
        <w:autoSpaceDN w:val="0"/>
        <w:adjustRightInd w:val="0"/>
        <w:spacing w:after="0" w:line="240" w:lineRule="auto"/>
        <w:jc w:val="both"/>
        <w:rPr>
          <w:rFonts w:ascii="Times New Roman" w:hAnsi="Times New Roman"/>
          <w:sz w:val="28"/>
          <w:szCs w:val="28"/>
        </w:rPr>
      </w:pPr>
    </w:p>
    <w:p w:rsidR="00D07E9D" w:rsidRDefault="007015DD" w:rsidP="0078778D">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ПОСТАНОВЛЯЕТ</w:t>
      </w:r>
      <w:r w:rsidR="00034A2D">
        <w:rPr>
          <w:rFonts w:ascii="Times New Roman" w:hAnsi="Times New Roman"/>
          <w:sz w:val="28"/>
          <w:szCs w:val="28"/>
        </w:rPr>
        <w:t>:</w:t>
      </w:r>
    </w:p>
    <w:p w:rsidR="00E95B88" w:rsidRPr="00BB2025" w:rsidRDefault="00BB2025" w:rsidP="00BB2025">
      <w:pPr>
        <w:widowControl w:val="0"/>
        <w:autoSpaceDE w:val="0"/>
        <w:autoSpaceDN w:val="0"/>
        <w:adjustRightInd w:val="0"/>
        <w:spacing w:after="0" w:line="360" w:lineRule="auto"/>
        <w:ind w:firstLine="708"/>
        <w:jc w:val="both"/>
        <w:rPr>
          <w:rFonts w:ascii="Times New Roman" w:hAnsi="Times New Roman"/>
          <w:sz w:val="28"/>
          <w:szCs w:val="28"/>
        </w:rPr>
      </w:pPr>
      <w:bookmarkStart w:id="1" w:name="_Hlk133224394"/>
      <w:r>
        <w:rPr>
          <w:rFonts w:ascii="Times New Roman" w:hAnsi="Times New Roman"/>
          <w:sz w:val="28"/>
          <w:szCs w:val="28"/>
        </w:rPr>
        <w:t>1.</w:t>
      </w:r>
      <w:r w:rsidR="00551E36">
        <w:rPr>
          <w:rFonts w:ascii="Times New Roman" w:hAnsi="Times New Roman"/>
          <w:sz w:val="28"/>
          <w:szCs w:val="28"/>
        </w:rPr>
        <w:t xml:space="preserve">Создать инвестиционный комитет Анучинского муниципального округа и утвердить его </w:t>
      </w:r>
      <w:r w:rsidR="00AD0459">
        <w:rPr>
          <w:rFonts w:ascii="Times New Roman" w:hAnsi="Times New Roman"/>
          <w:sz w:val="28"/>
          <w:szCs w:val="28"/>
        </w:rPr>
        <w:t xml:space="preserve">должностной </w:t>
      </w:r>
      <w:r w:rsidR="00551E36">
        <w:rPr>
          <w:rFonts w:ascii="Times New Roman" w:hAnsi="Times New Roman"/>
          <w:sz w:val="28"/>
          <w:szCs w:val="28"/>
        </w:rPr>
        <w:t>состав (приложение № 1).</w:t>
      </w:r>
    </w:p>
    <w:p w:rsidR="00BB2025" w:rsidRPr="00BB2025" w:rsidRDefault="00BB2025" w:rsidP="00BB2025">
      <w:pPr>
        <w:widowControl w:val="0"/>
        <w:autoSpaceDE w:val="0"/>
        <w:autoSpaceDN w:val="0"/>
        <w:adjustRightInd w:val="0"/>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2.Утвердить Положение об инвестиционном </w:t>
      </w:r>
      <w:r w:rsidR="00551E36">
        <w:rPr>
          <w:rFonts w:ascii="Times New Roman" w:hAnsi="Times New Roman"/>
          <w:bCs/>
          <w:sz w:val="28"/>
          <w:szCs w:val="28"/>
        </w:rPr>
        <w:t>комитете Анучинского муниципального округа (приложение № 2).</w:t>
      </w:r>
    </w:p>
    <w:bookmarkEnd w:id="1"/>
    <w:p w:rsidR="00B21F3C" w:rsidRDefault="00BB2025" w:rsidP="00BB2025">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3.</w:t>
      </w:r>
      <w:r w:rsidR="00DD48E6">
        <w:rPr>
          <w:rFonts w:ascii="Times New Roman" w:hAnsi="Times New Roman"/>
          <w:sz w:val="28"/>
          <w:szCs w:val="28"/>
        </w:rPr>
        <w:t>Аппарату</w:t>
      </w:r>
      <w:r w:rsidR="00CD5AE1" w:rsidRPr="00CD5AE1">
        <w:rPr>
          <w:rFonts w:ascii="Times New Roman" w:hAnsi="Times New Roman"/>
          <w:sz w:val="28"/>
          <w:szCs w:val="28"/>
        </w:rPr>
        <w:t xml:space="preserve"> администрации Анучинского муниципального округа</w:t>
      </w:r>
      <w:r w:rsidR="0074053E">
        <w:rPr>
          <w:rFonts w:ascii="Times New Roman" w:hAnsi="Times New Roman"/>
          <w:sz w:val="28"/>
          <w:szCs w:val="28"/>
        </w:rPr>
        <w:t xml:space="preserve"> Приморского края</w:t>
      </w:r>
      <w:r w:rsidR="00CD5AE1" w:rsidRPr="00CD5AE1">
        <w:rPr>
          <w:rFonts w:ascii="Times New Roman" w:hAnsi="Times New Roman"/>
          <w:sz w:val="28"/>
          <w:szCs w:val="28"/>
        </w:rPr>
        <w:t xml:space="preserve"> (Бурдейная</w:t>
      </w:r>
      <w:r w:rsidR="0014431C">
        <w:rPr>
          <w:rFonts w:ascii="Times New Roman" w:hAnsi="Times New Roman"/>
          <w:sz w:val="28"/>
          <w:szCs w:val="28"/>
        </w:rPr>
        <w:t xml:space="preserve"> С.В.</w:t>
      </w:r>
      <w:r w:rsidR="00CD5AE1" w:rsidRPr="00CD5AE1">
        <w:rPr>
          <w:rFonts w:ascii="Times New Roman" w:hAnsi="Times New Roman"/>
          <w:sz w:val="28"/>
          <w:szCs w:val="28"/>
        </w:rPr>
        <w:t xml:space="preserve">) разместить настоящее постановление на официальном сайте администрации Анучинского муниципального округа </w:t>
      </w:r>
      <w:r w:rsidR="00FA03C3" w:rsidRPr="00FA03C3">
        <w:rPr>
          <w:rFonts w:ascii="Times New Roman" w:hAnsi="Times New Roman"/>
          <w:sz w:val="28"/>
          <w:szCs w:val="28"/>
        </w:rPr>
        <w:t>Приморского края в информационно-телекоммуникационной сети</w:t>
      </w:r>
      <w:r w:rsidR="00FA03C3">
        <w:rPr>
          <w:rFonts w:ascii="Times New Roman" w:hAnsi="Times New Roman"/>
          <w:sz w:val="28"/>
          <w:szCs w:val="28"/>
        </w:rPr>
        <w:t xml:space="preserve"> «</w:t>
      </w:r>
      <w:r w:rsidR="00C340EC" w:rsidRPr="00FA03C3">
        <w:rPr>
          <w:rFonts w:ascii="Times New Roman" w:hAnsi="Times New Roman"/>
          <w:sz w:val="28"/>
          <w:szCs w:val="28"/>
        </w:rPr>
        <w:t>Интернет</w:t>
      </w:r>
      <w:r w:rsidR="00FA03C3">
        <w:rPr>
          <w:rFonts w:ascii="Times New Roman" w:hAnsi="Times New Roman"/>
          <w:sz w:val="28"/>
          <w:szCs w:val="28"/>
        </w:rPr>
        <w:t>»</w:t>
      </w:r>
      <w:r w:rsidR="00FA03C3" w:rsidRPr="00FA03C3">
        <w:rPr>
          <w:rFonts w:ascii="Times New Roman" w:hAnsi="Times New Roman"/>
          <w:sz w:val="28"/>
          <w:szCs w:val="28"/>
        </w:rPr>
        <w:t>.</w:t>
      </w:r>
    </w:p>
    <w:p w:rsidR="00BB2025" w:rsidRDefault="00F052CA" w:rsidP="00F052CA">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p>
    <w:p w:rsidR="00D07E9D" w:rsidRPr="00D07E9D" w:rsidRDefault="00F052CA" w:rsidP="00F052CA">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BB2025">
        <w:rPr>
          <w:rFonts w:ascii="Times New Roman" w:hAnsi="Times New Roman"/>
          <w:sz w:val="28"/>
          <w:szCs w:val="28"/>
        </w:rPr>
        <w:t>4</w:t>
      </w:r>
      <w:r w:rsidR="00A21062">
        <w:rPr>
          <w:rFonts w:ascii="Times New Roman" w:hAnsi="Times New Roman"/>
          <w:sz w:val="28"/>
          <w:szCs w:val="28"/>
        </w:rPr>
        <w:t xml:space="preserve">. </w:t>
      </w:r>
      <w:r w:rsidR="00D07E9D" w:rsidRPr="00D07E9D">
        <w:rPr>
          <w:rFonts w:ascii="Times New Roman" w:hAnsi="Times New Roman"/>
          <w:sz w:val="28"/>
          <w:szCs w:val="28"/>
        </w:rPr>
        <w:t>Контроль за исполнением настоящего постановления оставляю за собой.</w:t>
      </w:r>
    </w:p>
    <w:p w:rsidR="00BB2025" w:rsidRDefault="00BB2025" w:rsidP="00A21062">
      <w:pPr>
        <w:widowControl w:val="0"/>
        <w:autoSpaceDE w:val="0"/>
        <w:autoSpaceDN w:val="0"/>
        <w:adjustRightInd w:val="0"/>
        <w:spacing w:after="0" w:line="240" w:lineRule="auto"/>
        <w:outlineLvl w:val="0"/>
        <w:rPr>
          <w:rFonts w:ascii="Times New Roman" w:hAnsi="Times New Roman"/>
          <w:sz w:val="28"/>
          <w:szCs w:val="28"/>
        </w:rPr>
      </w:pPr>
      <w:bookmarkStart w:id="2" w:name="Par25"/>
      <w:bookmarkEnd w:id="2"/>
    </w:p>
    <w:p w:rsidR="00D07E9D" w:rsidRPr="007015DD" w:rsidRDefault="007015DD" w:rsidP="00A21062">
      <w:pPr>
        <w:widowControl w:val="0"/>
        <w:autoSpaceDE w:val="0"/>
        <w:autoSpaceDN w:val="0"/>
        <w:adjustRightInd w:val="0"/>
        <w:spacing w:after="0" w:line="240" w:lineRule="auto"/>
        <w:outlineLvl w:val="0"/>
        <w:rPr>
          <w:rFonts w:ascii="Times New Roman" w:hAnsi="Times New Roman"/>
          <w:sz w:val="28"/>
          <w:szCs w:val="28"/>
        </w:rPr>
      </w:pPr>
      <w:r w:rsidRPr="007015DD">
        <w:rPr>
          <w:rFonts w:ascii="Times New Roman" w:hAnsi="Times New Roman"/>
          <w:sz w:val="28"/>
          <w:szCs w:val="28"/>
        </w:rPr>
        <w:t>Глава Анучинского</w:t>
      </w:r>
    </w:p>
    <w:p w:rsidR="007015DD" w:rsidRDefault="007015DD" w:rsidP="00A21062">
      <w:pPr>
        <w:widowControl w:val="0"/>
        <w:autoSpaceDE w:val="0"/>
        <w:autoSpaceDN w:val="0"/>
        <w:adjustRightInd w:val="0"/>
        <w:spacing w:after="0" w:line="240" w:lineRule="auto"/>
        <w:outlineLvl w:val="0"/>
        <w:rPr>
          <w:rFonts w:ascii="Times New Roman" w:hAnsi="Times New Roman"/>
          <w:sz w:val="28"/>
          <w:szCs w:val="28"/>
        </w:rPr>
      </w:pPr>
      <w:r w:rsidRPr="007015DD">
        <w:rPr>
          <w:rFonts w:ascii="Times New Roman" w:hAnsi="Times New Roman"/>
          <w:sz w:val="28"/>
          <w:szCs w:val="28"/>
        </w:rPr>
        <w:t xml:space="preserve">муниципального </w:t>
      </w:r>
      <w:r w:rsidR="005D1640">
        <w:rPr>
          <w:rFonts w:ascii="Times New Roman" w:hAnsi="Times New Roman"/>
          <w:sz w:val="28"/>
          <w:szCs w:val="28"/>
        </w:rPr>
        <w:t>округа</w:t>
      </w:r>
      <w:r w:rsidRPr="007015DD">
        <w:rPr>
          <w:rFonts w:ascii="Times New Roman" w:hAnsi="Times New Roman"/>
          <w:sz w:val="28"/>
          <w:szCs w:val="28"/>
        </w:rPr>
        <w:t xml:space="preserve">                                                              С.А. </w:t>
      </w:r>
      <w:proofErr w:type="spellStart"/>
      <w:r w:rsidRPr="007015DD">
        <w:rPr>
          <w:rFonts w:ascii="Times New Roman" w:hAnsi="Times New Roman"/>
          <w:sz w:val="28"/>
          <w:szCs w:val="28"/>
        </w:rPr>
        <w:t>Понуровский</w:t>
      </w:r>
      <w:proofErr w:type="spellEnd"/>
    </w:p>
    <w:p w:rsidR="00CB184B" w:rsidRDefault="00CB184B" w:rsidP="00A21062">
      <w:pPr>
        <w:widowControl w:val="0"/>
        <w:autoSpaceDE w:val="0"/>
        <w:autoSpaceDN w:val="0"/>
        <w:adjustRightInd w:val="0"/>
        <w:spacing w:after="0" w:line="240" w:lineRule="auto"/>
        <w:outlineLvl w:val="0"/>
        <w:rPr>
          <w:rFonts w:ascii="Times New Roman" w:hAnsi="Times New Roman"/>
          <w:sz w:val="28"/>
          <w:szCs w:val="28"/>
        </w:rPr>
      </w:pPr>
    </w:p>
    <w:p w:rsidR="00CB184B" w:rsidRDefault="00CB184B" w:rsidP="00A21062">
      <w:pPr>
        <w:widowControl w:val="0"/>
        <w:autoSpaceDE w:val="0"/>
        <w:autoSpaceDN w:val="0"/>
        <w:adjustRightInd w:val="0"/>
        <w:spacing w:after="0" w:line="240" w:lineRule="auto"/>
        <w:outlineLvl w:val="0"/>
        <w:rPr>
          <w:rFonts w:ascii="Times New Roman" w:hAnsi="Times New Roman"/>
          <w:sz w:val="28"/>
          <w:szCs w:val="28"/>
        </w:rPr>
      </w:pPr>
    </w:p>
    <w:p w:rsidR="00CB184B" w:rsidRDefault="00CB184B" w:rsidP="00A21062">
      <w:pPr>
        <w:widowControl w:val="0"/>
        <w:autoSpaceDE w:val="0"/>
        <w:autoSpaceDN w:val="0"/>
        <w:adjustRightInd w:val="0"/>
        <w:spacing w:after="0" w:line="240" w:lineRule="auto"/>
        <w:outlineLvl w:val="0"/>
        <w:rPr>
          <w:rFonts w:ascii="Times New Roman" w:hAnsi="Times New Roman"/>
          <w:sz w:val="28"/>
          <w:szCs w:val="28"/>
        </w:rPr>
      </w:pPr>
    </w:p>
    <w:p w:rsidR="00CB184B" w:rsidRDefault="00CB184B" w:rsidP="00CB184B">
      <w:pPr>
        <w:spacing w:after="0" w:line="240" w:lineRule="auto"/>
        <w:jc w:val="right"/>
        <w:rPr>
          <w:rFonts w:ascii="Times New Roman" w:hAnsi="Times New Roman"/>
          <w:sz w:val="24"/>
          <w:szCs w:val="24"/>
        </w:rPr>
      </w:pPr>
      <w:bookmarkStart w:id="3" w:name="Par30"/>
      <w:bookmarkEnd w:id="3"/>
      <w:r>
        <w:rPr>
          <w:rFonts w:ascii="Times New Roman" w:hAnsi="Times New Roman"/>
          <w:sz w:val="24"/>
          <w:szCs w:val="24"/>
        </w:rPr>
        <w:t xml:space="preserve">    </w:t>
      </w: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BB2025" w:rsidP="00CB184B">
      <w:pPr>
        <w:spacing w:after="0" w:line="240" w:lineRule="auto"/>
        <w:jc w:val="right"/>
        <w:rPr>
          <w:rFonts w:ascii="Times New Roman" w:hAnsi="Times New Roman"/>
          <w:sz w:val="28"/>
          <w:szCs w:val="28"/>
        </w:rPr>
      </w:pPr>
    </w:p>
    <w:p w:rsidR="00BB2025" w:rsidRDefault="0029337B" w:rsidP="00CB184B">
      <w:pPr>
        <w:spacing w:after="0" w:line="240" w:lineRule="auto"/>
        <w:jc w:val="right"/>
        <w:rPr>
          <w:rFonts w:ascii="Times New Roman" w:hAnsi="Times New Roman"/>
          <w:sz w:val="28"/>
          <w:szCs w:val="28"/>
        </w:rPr>
      </w:pPr>
      <w:bookmarkStart w:id="4" w:name="_Hlk164337118"/>
      <w:r>
        <w:rPr>
          <w:rFonts w:ascii="Times New Roman" w:hAnsi="Times New Roman"/>
          <w:sz w:val="28"/>
          <w:szCs w:val="28"/>
        </w:rPr>
        <w:t>Приложение № 1</w:t>
      </w:r>
    </w:p>
    <w:p w:rsidR="00DF5FE4" w:rsidRPr="00CB184B" w:rsidRDefault="00CB184B" w:rsidP="00CB184B">
      <w:pPr>
        <w:spacing w:after="0" w:line="240" w:lineRule="auto"/>
        <w:jc w:val="right"/>
        <w:rPr>
          <w:rFonts w:ascii="Times New Roman" w:hAnsi="Times New Roman"/>
          <w:sz w:val="28"/>
          <w:szCs w:val="28"/>
        </w:rPr>
      </w:pPr>
      <w:r w:rsidRPr="00CB184B">
        <w:rPr>
          <w:rFonts w:ascii="Times New Roman" w:hAnsi="Times New Roman"/>
          <w:sz w:val="28"/>
          <w:szCs w:val="28"/>
        </w:rPr>
        <w:t xml:space="preserve">  </w:t>
      </w:r>
      <w:bookmarkStart w:id="5" w:name="_Hlk164177834"/>
      <w:r w:rsidR="00BB2025">
        <w:rPr>
          <w:rFonts w:ascii="Times New Roman" w:hAnsi="Times New Roman"/>
          <w:sz w:val="28"/>
          <w:szCs w:val="28"/>
        </w:rPr>
        <w:t>Утверждено</w:t>
      </w:r>
    </w:p>
    <w:p w:rsidR="00CB184B" w:rsidRPr="00CB184B" w:rsidRDefault="00CB184B" w:rsidP="00CB184B">
      <w:pPr>
        <w:spacing w:after="0" w:line="240" w:lineRule="auto"/>
        <w:jc w:val="right"/>
        <w:rPr>
          <w:rFonts w:ascii="Times New Roman" w:hAnsi="Times New Roman"/>
          <w:sz w:val="28"/>
          <w:szCs w:val="28"/>
        </w:rPr>
      </w:pPr>
      <w:r w:rsidRPr="00CB184B">
        <w:rPr>
          <w:rFonts w:ascii="Times New Roman" w:hAnsi="Times New Roman"/>
          <w:sz w:val="28"/>
          <w:szCs w:val="28"/>
        </w:rPr>
        <w:t xml:space="preserve"> постановлени</w:t>
      </w:r>
      <w:r w:rsidR="00BB2025">
        <w:rPr>
          <w:rFonts w:ascii="Times New Roman" w:hAnsi="Times New Roman"/>
          <w:sz w:val="28"/>
          <w:szCs w:val="28"/>
        </w:rPr>
        <w:t>ем</w:t>
      </w:r>
      <w:r w:rsidRPr="00CB184B">
        <w:rPr>
          <w:rFonts w:ascii="Times New Roman" w:hAnsi="Times New Roman"/>
          <w:sz w:val="28"/>
          <w:szCs w:val="28"/>
        </w:rPr>
        <w:t xml:space="preserve"> администрации</w:t>
      </w:r>
    </w:p>
    <w:p w:rsidR="00CB184B" w:rsidRDefault="00CB184B" w:rsidP="00CB184B">
      <w:pPr>
        <w:spacing w:after="0" w:line="240" w:lineRule="auto"/>
        <w:jc w:val="right"/>
        <w:rPr>
          <w:rFonts w:ascii="Times New Roman" w:hAnsi="Times New Roman"/>
          <w:sz w:val="28"/>
          <w:szCs w:val="28"/>
        </w:rPr>
      </w:pPr>
      <w:r w:rsidRPr="00CB184B">
        <w:rPr>
          <w:rFonts w:ascii="Times New Roman" w:hAnsi="Times New Roman"/>
          <w:sz w:val="28"/>
          <w:szCs w:val="28"/>
        </w:rPr>
        <w:t>Анучинского муниципального округа</w:t>
      </w:r>
    </w:p>
    <w:p w:rsidR="00BB2025" w:rsidRDefault="00994853" w:rsidP="00994853">
      <w:pPr>
        <w:spacing w:after="0" w:line="240" w:lineRule="auto"/>
        <w:jc w:val="center"/>
        <w:rPr>
          <w:rFonts w:ascii="Times New Roman" w:hAnsi="Times New Roman"/>
          <w:sz w:val="28"/>
          <w:szCs w:val="28"/>
        </w:rPr>
      </w:pPr>
      <w:r>
        <w:rPr>
          <w:rFonts w:ascii="Times New Roman" w:hAnsi="Times New Roman"/>
          <w:sz w:val="28"/>
          <w:szCs w:val="28"/>
        </w:rPr>
        <w:t xml:space="preserve">                                </w:t>
      </w:r>
      <w:r w:rsidR="006859A4">
        <w:rPr>
          <w:rFonts w:ascii="Times New Roman" w:hAnsi="Times New Roman"/>
          <w:sz w:val="28"/>
          <w:szCs w:val="28"/>
        </w:rPr>
        <w:t xml:space="preserve">                    </w:t>
      </w:r>
      <w:r>
        <w:rPr>
          <w:rFonts w:ascii="Times New Roman" w:hAnsi="Times New Roman"/>
          <w:sz w:val="28"/>
          <w:szCs w:val="28"/>
        </w:rPr>
        <w:t>о</w:t>
      </w:r>
      <w:r w:rsidR="00BB2025">
        <w:rPr>
          <w:rFonts w:ascii="Times New Roman" w:hAnsi="Times New Roman"/>
          <w:sz w:val="28"/>
          <w:szCs w:val="28"/>
        </w:rPr>
        <w:t>т</w:t>
      </w:r>
      <w:r>
        <w:rPr>
          <w:rFonts w:ascii="Times New Roman" w:hAnsi="Times New Roman"/>
          <w:sz w:val="28"/>
          <w:szCs w:val="28"/>
        </w:rPr>
        <w:t xml:space="preserve"> </w:t>
      </w:r>
      <w:r w:rsidR="006859A4">
        <w:rPr>
          <w:rFonts w:ascii="Times New Roman" w:hAnsi="Times New Roman"/>
          <w:sz w:val="28"/>
          <w:szCs w:val="28"/>
        </w:rPr>
        <w:t>24.04.2024</w:t>
      </w:r>
      <w:r>
        <w:rPr>
          <w:rFonts w:ascii="Times New Roman" w:hAnsi="Times New Roman"/>
          <w:sz w:val="28"/>
          <w:szCs w:val="28"/>
        </w:rPr>
        <w:t xml:space="preserve">  </w:t>
      </w:r>
      <w:r w:rsidR="006859A4">
        <w:rPr>
          <w:rFonts w:ascii="Times New Roman" w:hAnsi="Times New Roman"/>
          <w:sz w:val="28"/>
          <w:szCs w:val="28"/>
        </w:rPr>
        <w:t xml:space="preserve">          № 369</w:t>
      </w:r>
      <w:r w:rsidR="00BB2025">
        <w:rPr>
          <w:rFonts w:ascii="Times New Roman" w:hAnsi="Times New Roman"/>
          <w:sz w:val="28"/>
          <w:szCs w:val="28"/>
        </w:rPr>
        <w:t xml:space="preserve"> </w:t>
      </w:r>
    </w:p>
    <w:bookmarkEnd w:id="4"/>
    <w:bookmarkEnd w:id="5"/>
    <w:p w:rsidR="00BA022A" w:rsidRDefault="00BA022A" w:rsidP="00CB184B">
      <w:pPr>
        <w:spacing w:after="0" w:line="240" w:lineRule="auto"/>
        <w:jc w:val="right"/>
        <w:rPr>
          <w:rFonts w:ascii="Times New Roman" w:hAnsi="Times New Roman"/>
          <w:sz w:val="28"/>
          <w:szCs w:val="28"/>
        </w:rPr>
      </w:pPr>
    </w:p>
    <w:p w:rsidR="00AD0459" w:rsidRDefault="00AD0459" w:rsidP="00CB184B">
      <w:pPr>
        <w:spacing w:after="0" w:line="240" w:lineRule="auto"/>
        <w:jc w:val="right"/>
        <w:rPr>
          <w:rFonts w:ascii="Times New Roman" w:hAnsi="Times New Roman"/>
          <w:sz w:val="28"/>
          <w:szCs w:val="28"/>
        </w:rPr>
      </w:pPr>
    </w:p>
    <w:p w:rsidR="0029337B" w:rsidRDefault="00AD0459" w:rsidP="00BA022A">
      <w:pPr>
        <w:spacing w:after="0" w:line="240" w:lineRule="auto"/>
        <w:jc w:val="center"/>
        <w:rPr>
          <w:rFonts w:ascii="Times New Roman" w:hAnsi="Times New Roman"/>
          <w:b/>
          <w:bCs/>
          <w:sz w:val="28"/>
          <w:szCs w:val="28"/>
        </w:rPr>
      </w:pPr>
      <w:r>
        <w:rPr>
          <w:rFonts w:ascii="Times New Roman" w:hAnsi="Times New Roman"/>
          <w:b/>
          <w:bCs/>
          <w:sz w:val="28"/>
          <w:szCs w:val="28"/>
        </w:rPr>
        <w:t>ДОЛЖНОСТНОЙ СОСТАВ</w:t>
      </w:r>
    </w:p>
    <w:p w:rsidR="00AD0459" w:rsidRDefault="00AD0459" w:rsidP="00BA022A">
      <w:pPr>
        <w:spacing w:after="0" w:line="240" w:lineRule="auto"/>
        <w:jc w:val="center"/>
        <w:rPr>
          <w:rFonts w:ascii="Times New Roman" w:hAnsi="Times New Roman"/>
          <w:b/>
          <w:bCs/>
          <w:sz w:val="28"/>
          <w:szCs w:val="28"/>
        </w:rPr>
      </w:pPr>
      <w:r>
        <w:rPr>
          <w:rFonts w:ascii="Times New Roman" w:hAnsi="Times New Roman"/>
          <w:b/>
          <w:bCs/>
          <w:sz w:val="28"/>
          <w:szCs w:val="28"/>
        </w:rPr>
        <w:t>инвестиционного комитета</w:t>
      </w:r>
    </w:p>
    <w:p w:rsidR="00DB5D0B" w:rsidRDefault="00DB5D0B" w:rsidP="00AD0459">
      <w:pPr>
        <w:spacing w:after="0" w:line="240" w:lineRule="auto"/>
        <w:jc w:val="both"/>
        <w:rPr>
          <w:rFonts w:ascii="Times New Roman" w:hAnsi="Times New Roman"/>
          <w:sz w:val="28"/>
          <w:szCs w:val="28"/>
        </w:rPr>
      </w:pPr>
    </w:p>
    <w:p w:rsidR="00AD0459" w:rsidRDefault="00AD0459" w:rsidP="00752F53">
      <w:pPr>
        <w:spacing w:after="0" w:line="360" w:lineRule="auto"/>
        <w:ind w:firstLine="708"/>
        <w:jc w:val="both"/>
        <w:rPr>
          <w:rFonts w:ascii="Times New Roman" w:hAnsi="Times New Roman"/>
          <w:sz w:val="28"/>
          <w:szCs w:val="28"/>
        </w:rPr>
      </w:pPr>
      <w:r>
        <w:rPr>
          <w:rFonts w:ascii="Times New Roman" w:hAnsi="Times New Roman"/>
          <w:sz w:val="28"/>
          <w:szCs w:val="28"/>
        </w:rPr>
        <w:t>Глава Анучинского муниципального округа</w:t>
      </w:r>
      <w:r w:rsidR="00DB5D0B">
        <w:rPr>
          <w:rFonts w:ascii="Times New Roman" w:hAnsi="Times New Roman"/>
          <w:sz w:val="28"/>
          <w:szCs w:val="28"/>
        </w:rPr>
        <w:t>, председатель инвестиционного комитета;</w:t>
      </w:r>
    </w:p>
    <w:p w:rsidR="00DB5D0B" w:rsidRDefault="00DB5D0B" w:rsidP="00752F53">
      <w:pPr>
        <w:spacing w:after="0" w:line="360" w:lineRule="auto"/>
        <w:ind w:firstLine="708"/>
        <w:jc w:val="both"/>
        <w:rPr>
          <w:rFonts w:ascii="Times New Roman" w:hAnsi="Times New Roman"/>
          <w:sz w:val="28"/>
          <w:szCs w:val="28"/>
        </w:rPr>
      </w:pPr>
      <w:r>
        <w:rPr>
          <w:rFonts w:ascii="Times New Roman" w:hAnsi="Times New Roman"/>
          <w:sz w:val="28"/>
          <w:szCs w:val="28"/>
        </w:rPr>
        <w:t>первый заместитель главы администрации Анучинского муниципального округа</w:t>
      </w:r>
      <w:r w:rsidR="000237CC">
        <w:rPr>
          <w:rFonts w:ascii="Times New Roman" w:hAnsi="Times New Roman"/>
          <w:sz w:val="28"/>
          <w:szCs w:val="28"/>
        </w:rPr>
        <w:t xml:space="preserve"> Приморского края</w:t>
      </w:r>
      <w:r>
        <w:rPr>
          <w:rFonts w:ascii="Times New Roman" w:hAnsi="Times New Roman"/>
          <w:sz w:val="28"/>
          <w:szCs w:val="28"/>
        </w:rPr>
        <w:t>, заместитель председателя инвестиционного комитета;</w:t>
      </w:r>
    </w:p>
    <w:p w:rsidR="00DB5D0B" w:rsidRDefault="00DB5D0B" w:rsidP="00752F53">
      <w:pPr>
        <w:spacing w:after="0" w:line="360" w:lineRule="auto"/>
        <w:ind w:firstLine="708"/>
        <w:jc w:val="both"/>
        <w:rPr>
          <w:rFonts w:ascii="Times New Roman" w:hAnsi="Times New Roman"/>
          <w:sz w:val="28"/>
          <w:szCs w:val="28"/>
        </w:rPr>
      </w:pPr>
      <w:r>
        <w:rPr>
          <w:rFonts w:ascii="Times New Roman" w:hAnsi="Times New Roman"/>
          <w:sz w:val="28"/>
          <w:szCs w:val="28"/>
        </w:rPr>
        <w:t>главный специалист финансово – экономического управления администрации Анучинского муниципального округа;</w:t>
      </w:r>
    </w:p>
    <w:p w:rsidR="00DB5D0B" w:rsidRDefault="00DB5D0B" w:rsidP="00752F53">
      <w:pPr>
        <w:spacing w:after="0" w:line="360" w:lineRule="auto"/>
        <w:ind w:firstLine="708"/>
        <w:jc w:val="both"/>
        <w:rPr>
          <w:rFonts w:ascii="Times New Roman" w:hAnsi="Times New Roman"/>
          <w:sz w:val="28"/>
          <w:szCs w:val="28"/>
        </w:rPr>
      </w:pPr>
      <w:r>
        <w:rPr>
          <w:rFonts w:ascii="Times New Roman" w:hAnsi="Times New Roman"/>
          <w:sz w:val="28"/>
          <w:szCs w:val="28"/>
        </w:rPr>
        <w:t>инвестиционный уполномоченный Анучинского муниципального округа;</w:t>
      </w:r>
    </w:p>
    <w:p w:rsidR="00DB5D0B" w:rsidRDefault="00DB5D0B" w:rsidP="00752F53">
      <w:pPr>
        <w:spacing w:after="0" w:line="360" w:lineRule="auto"/>
        <w:ind w:firstLine="708"/>
        <w:jc w:val="both"/>
        <w:rPr>
          <w:rFonts w:ascii="Times New Roman" w:hAnsi="Times New Roman"/>
          <w:sz w:val="28"/>
          <w:szCs w:val="28"/>
        </w:rPr>
      </w:pPr>
      <w:r>
        <w:rPr>
          <w:rFonts w:ascii="Times New Roman" w:hAnsi="Times New Roman"/>
          <w:sz w:val="28"/>
          <w:szCs w:val="28"/>
        </w:rPr>
        <w:t>начальник управления жизнеобеспечения</w:t>
      </w:r>
      <w:r w:rsidR="00752F53">
        <w:rPr>
          <w:rFonts w:ascii="Times New Roman" w:hAnsi="Times New Roman"/>
          <w:sz w:val="28"/>
          <w:szCs w:val="28"/>
        </w:rPr>
        <w:t xml:space="preserve"> администрации Анучинского муниципального округа</w:t>
      </w:r>
      <w:r w:rsidR="000237CC">
        <w:rPr>
          <w:rFonts w:ascii="Times New Roman" w:hAnsi="Times New Roman"/>
          <w:sz w:val="28"/>
          <w:szCs w:val="28"/>
        </w:rPr>
        <w:t xml:space="preserve"> Приморского края</w:t>
      </w:r>
      <w:r w:rsidR="00752F53">
        <w:rPr>
          <w:rFonts w:ascii="Times New Roman" w:hAnsi="Times New Roman"/>
          <w:sz w:val="28"/>
          <w:szCs w:val="28"/>
        </w:rPr>
        <w:t>;</w:t>
      </w:r>
    </w:p>
    <w:p w:rsidR="00752F53" w:rsidRDefault="00752F53" w:rsidP="00752F53">
      <w:pPr>
        <w:spacing w:after="0" w:line="360" w:lineRule="auto"/>
        <w:ind w:firstLine="708"/>
        <w:jc w:val="both"/>
        <w:rPr>
          <w:rFonts w:ascii="Times New Roman" w:hAnsi="Times New Roman"/>
          <w:sz w:val="28"/>
          <w:szCs w:val="28"/>
        </w:rPr>
      </w:pPr>
      <w:r>
        <w:rPr>
          <w:rFonts w:ascii="Times New Roman" w:hAnsi="Times New Roman"/>
          <w:sz w:val="28"/>
          <w:szCs w:val="28"/>
        </w:rPr>
        <w:t>начальник управления градостроительства, имущественных и земельных отношений администрации Анучинского муниципального округа</w:t>
      </w:r>
      <w:r w:rsidR="000237CC">
        <w:rPr>
          <w:rFonts w:ascii="Times New Roman" w:hAnsi="Times New Roman"/>
          <w:sz w:val="28"/>
          <w:szCs w:val="28"/>
        </w:rPr>
        <w:t xml:space="preserve"> Приморского края</w:t>
      </w:r>
      <w:r>
        <w:rPr>
          <w:rFonts w:ascii="Times New Roman" w:hAnsi="Times New Roman"/>
          <w:sz w:val="28"/>
          <w:szCs w:val="28"/>
        </w:rPr>
        <w:t>;</w:t>
      </w:r>
    </w:p>
    <w:p w:rsidR="00752F53" w:rsidRDefault="00752F53" w:rsidP="00752F53">
      <w:pPr>
        <w:spacing w:after="0" w:line="360" w:lineRule="auto"/>
        <w:ind w:firstLine="708"/>
        <w:jc w:val="both"/>
        <w:rPr>
          <w:rFonts w:ascii="Times New Roman" w:hAnsi="Times New Roman"/>
          <w:sz w:val="28"/>
          <w:szCs w:val="28"/>
        </w:rPr>
      </w:pPr>
      <w:r>
        <w:rPr>
          <w:rFonts w:ascii="Times New Roman" w:hAnsi="Times New Roman"/>
          <w:sz w:val="28"/>
          <w:szCs w:val="28"/>
        </w:rPr>
        <w:t>начальник отдела социального развития и молодежной политики администрации Анучинского муниципального округа</w:t>
      </w:r>
      <w:r w:rsidR="000237CC">
        <w:rPr>
          <w:rFonts w:ascii="Times New Roman" w:hAnsi="Times New Roman"/>
          <w:sz w:val="28"/>
          <w:szCs w:val="28"/>
        </w:rPr>
        <w:t xml:space="preserve"> Приморского края</w:t>
      </w:r>
      <w:r>
        <w:rPr>
          <w:rFonts w:ascii="Times New Roman" w:hAnsi="Times New Roman"/>
          <w:sz w:val="28"/>
          <w:szCs w:val="28"/>
        </w:rPr>
        <w:t>;</w:t>
      </w:r>
    </w:p>
    <w:p w:rsidR="00752F53" w:rsidRDefault="00752F53" w:rsidP="00752F53">
      <w:pPr>
        <w:spacing w:after="0" w:line="360" w:lineRule="auto"/>
        <w:ind w:firstLine="708"/>
        <w:jc w:val="both"/>
        <w:rPr>
          <w:rFonts w:ascii="Times New Roman" w:hAnsi="Times New Roman"/>
          <w:sz w:val="28"/>
          <w:szCs w:val="28"/>
        </w:rPr>
      </w:pPr>
      <w:r>
        <w:rPr>
          <w:rFonts w:ascii="Times New Roman" w:hAnsi="Times New Roman"/>
          <w:sz w:val="28"/>
          <w:szCs w:val="28"/>
        </w:rPr>
        <w:t>представитель теплового района Анучинский Арсеньевского филиала КГУП «Примтеплоэнерго» (по согласованию);</w:t>
      </w:r>
    </w:p>
    <w:p w:rsidR="00752F53" w:rsidRDefault="00752F53" w:rsidP="00752F53">
      <w:pPr>
        <w:spacing w:after="0" w:line="360" w:lineRule="auto"/>
        <w:ind w:firstLine="708"/>
        <w:jc w:val="both"/>
        <w:rPr>
          <w:rFonts w:ascii="Times New Roman" w:hAnsi="Times New Roman"/>
          <w:sz w:val="28"/>
          <w:szCs w:val="28"/>
        </w:rPr>
      </w:pPr>
      <w:r>
        <w:rPr>
          <w:rFonts w:ascii="Times New Roman" w:hAnsi="Times New Roman"/>
          <w:sz w:val="28"/>
          <w:szCs w:val="28"/>
        </w:rPr>
        <w:t>представитель Арсеньевского отделения ПАО «</w:t>
      </w:r>
      <w:proofErr w:type="spellStart"/>
      <w:r>
        <w:rPr>
          <w:rFonts w:ascii="Times New Roman" w:hAnsi="Times New Roman"/>
          <w:sz w:val="28"/>
          <w:szCs w:val="28"/>
        </w:rPr>
        <w:t>Дальэнергосбыт</w:t>
      </w:r>
      <w:proofErr w:type="spellEnd"/>
      <w:r>
        <w:rPr>
          <w:rFonts w:ascii="Times New Roman" w:hAnsi="Times New Roman"/>
          <w:sz w:val="28"/>
          <w:szCs w:val="28"/>
        </w:rPr>
        <w:t>» (по согласованию);</w:t>
      </w:r>
    </w:p>
    <w:p w:rsidR="00752F53" w:rsidRDefault="00752F53" w:rsidP="00752F53">
      <w:pPr>
        <w:spacing w:after="0" w:line="360" w:lineRule="auto"/>
        <w:ind w:firstLine="708"/>
        <w:jc w:val="both"/>
        <w:rPr>
          <w:rFonts w:ascii="Times New Roman" w:hAnsi="Times New Roman"/>
          <w:sz w:val="28"/>
          <w:szCs w:val="28"/>
        </w:rPr>
      </w:pPr>
      <w:r>
        <w:rPr>
          <w:rFonts w:ascii="Times New Roman" w:hAnsi="Times New Roman"/>
          <w:sz w:val="28"/>
          <w:szCs w:val="28"/>
        </w:rPr>
        <w:t>инвесторы, реализующие инвестиционные проекты на территории Анучинского муниципального округа (по согласованию).</w:t>
      </w:r>
    </w:p>
    <w:p w:rsidR="00752F53" w:rsidRPr="00AD0459" w:rsidRDefault="00752F53" w:rsidP="00DB5D0B">
      <w:pPr>
        <w:spacing w:after="0" w:line="240" w:lineRule="auto"/>
        <w:ind w:firstLine="708"/>
        <w:jc w:val="both"/>
        <w:rPr>
          <w:rFonts w:ascii="Times New Roman" w:hAnsi="Times New Roman"/>
          <w:sz w:val="28"/>
          <w:szCs w:val="28"/>
        </w:rPr>
      </w:pPr>
    </w:p>
    <w:p w:rsidR="0029337B" w:rsidRDefault="0029337B" w:rsidP="00BA022A">
      <w:pPr>
        <w:spacing w:after="0" w:line="240" w:lineRule="auto"/>
        <w:jc w:val="center"/>
        <w:rPr>
          <w:rFonts w:ascii="Times New Roman" w:hAnsi="Times New Roman"/>
          <w:b/>
          <w:bCs/>
          <w:sz w:val="28"/>
          <w:szCs w:val="28"/>
        </w:rPr>
      </w:pPr>
    </w:p>
    <w:p w:rsidR="0029337B" w:rsidRDefault="0029337B" w:rsidP="00BA022A">
      <w:pPr>
        <w:spacing w:after="0" w:line="240" w:lineRule="auto"/>
        <w:jc w:val="center"/>
        <w:rPr>
          <w:rFonts w:ascii="Times New Roman" w:hAnsi="Times New Roman"/>
          <w:b/>
          <w:bCs/>
          <w:sz w:val="28"/>
          <w:szCs w:val="28"/>
        </w:rPr>
      </w:pPr>
    </w:p>
    <w:p w:rsidR="0029337B" w:rsidRDefault="0029337B" w:rsidP="00BA022A">
      <w:pPr>
        <w:spacing w:after="0" w:line="240" w:lineRule="auto"/>
        <w:jc w:val="center"/>
        <w:rPr>
          <w:rFonts w:ascii="Times New Roman" w:hAnsi="Times New Roman"/>
          <w:b/>
          <w:bCs/>
          <w:sz w:val="28"/>
          <w:szCs w:val="28"/>
        </w:rPr>
      </w:pPr>
    </w:p>
    <w:p w:rsidR="0029337B" w:rsidRDefault="0029337B" w:rsidP="00BA022A">
      <w:pPr>
        <w:spacing w:after="0" w:line="240" w:lineRule="auto"/>
        <w:jc w:val="center"/>
        <w:rPr>
          <w:rFonts w:ascii="Times New Roman" w:hAnsi="Times New Roman"/>
          <w:b/>
          <w:bCs/>
          <w:sz w:val="28"/>
          <w:szCs w:val="28"/>
        </w:rPr>
      </w:pPr>
    </w:p>
    <w:p w:rsidR="0029337B" w:rsidRDefault="0029337B" w:rsidP="00BA022A">
      <w:pPr>
        <w:spacing w:after="0" w:line="240" w:lineRule="auto"/>
        <w:jc w:val="center"/>
        <w:rPr>
          <w:rFonts w:ascii="Times New Roman" w:hAnsi="Times New Roman"/>
          <w:b/>
          <w:bCs/>
          <w:sz w:val="28"/>
          <w:szCs w:val="28"/>
        </w:rPr>
      </w:pPr>
    </w:p>
    <w:p w:rsidR="0029337B" w:rsidRDefault="0029337B" w:rsidP="00BA022A">
      <w:pPr>
        <w:spacing w:after="0" w:line="240" w:lineRule="auto"/>
        <w:jc w:val="center"/>
        <w:rPr>
          <w:rFonts w:ascii="Times New Roman" w:hAnsi="Times New Roman"/>
          <w:b/>
          <w:bCs/>
          <w:sz w:val="28"/>
          <w:szCs w:val="28"/>
        </w:rPr>
      </w:pPr>
    </w:p>
    <w:p w:rsidR="0029337B" w:rsidRDefault="0029337B" w:rsidP="00BA022A">
      <w:pPr>
        <w:spacing w:after="0" w:line="240" w:lineRule="auto"/>
        <w:jc w:val="center"/>
        <w:rPr>
          <w:rFonts w:ascii="Times New Roman" w:hAnsi="Times New Roman"/>
          <w:b/>
          <w:bCs/>
          <w:sz w:val="28"/>
          <w:szCs w:val="28"/>
        </w:rPr>
      </w:pPr>
    </w:p>
    <w:p w:rsidR="0029337B" w:rsidRDefault="0029337B" w:rsidP="00BA022A">
      <w:pPr>
        <w:spacing w:after="0" w:line="240" w:lineRule="auto"/>
        <w:jc w:val="center"/>
        <w:rPr>
          <w:rFonts w:ascii="Times New Roman" w:hAnsi="Times New Roman"/>
          <w:b/>
          <w:bCs/>
          <w:sz w:val="28"/>
          <w:szCs w:val="28"/>
        </w:rPr>
      </w:pPr>
    </w:p>
    <w:p w:rsidR="00752F53" w:rsidRDefault="00752F53" w:rsidP="00752F53">
      <w:pPr>
        <w:spacing w:after="0" w:line="240" w:lineRule="auto"/>
        <w:jc w:val="right"/>
        <w:rPr>
          <w:rFonts w:ascii="Times New Roman" w:hAnsi="Times New Roman"/>
          <w:sz w:val="28"/>
          <w:szCs w:val="28"/>
        </w:rPr>
      </w:pPr>
      <w:r>
        <w:rPr>
          <w:rFonts w:ascii="Times New Roman" w:hAnsi="Times New Roman"/>
          <w:sz w:val="28"/>
          <w:szCs w:val="28"/>
        </w:rPr>
        <w:t>Приложение № 2</w:t>
      </w:r>
    </w:p>
    <w:p w:rsidR="00752F53" w:rsidRPr="00CB184B" w:rsidRDefault="00752F53" w:rsidP="00752F53">
      <w:pPr>
        <w:spacing w:after="0" w:line="240" w:lineRule="auto"/>
        <w:jc w:val="right"/>
        <w:rPr>
          <w:rFonts w:ascii="Times New Roman" w:hAnsi="Times New Roman"/>
          <w:sz w:val="28"/>
          <w:szCs w:val="28"/>
        </w:rPr>
      </w:pPr>
      <w:r w:rsidRPr="00CB184B">
        <w:rPr>
          <w:rFonts w:ascii="Times New Roman" w:hAnsi="Times New Roman"/>
          <w:sz w:val="28"/>
          <w:szCs w:val="28"/>
        </w:rPr>
        <w:t xml:space="preserve">  </w:t>
      </w:r>
      <w:r>
        <w:rPr>
          <w:rFonts w:ascii="Times New Roman" w:hAnsi="Times New Roman"/>
          <w:sz w:val="28"/>
          <w:szCs w:val="28"/>
        </w:rPr>
        <w:t>Утверждено</w:t>
      </w:r>
    </w:p>
    <w:p w:rsidR="00752F53" w:rsidRPr="00CB184B" w:rsidRDefault="00752F53" w:rsidP="00752F53">
      <w:pPr>
        <w:spacing w:after="0" w:line="240" w:lineRule="auto"/>
        <w:jc w:val="right"/>
        <w:rPr>
          <w:rFonts w:ascii="Times New Roman" w:hAnsi="Times New Roman"/>
          <w:sz w:val="28"/>
          <w:szCs w:val="28"/>
        </w:rPr>
      </w:pPr>
      <w:r w:rsidRPr="00CB184B">
        <w:rPr>
          <w:rFonts w:ascii="Times New Roman" w:hAnsi="Times New Roman"/>
          <w:sz w:val="28"/>
          <w:szCs w:val="28"/>
        </w:rPr>
        <w:t xml:space="preserve"> постановлени</w:t>
      </w:r>
      <w:r>
        <w:rPr>
          <w:rFonts w:ascii="Times New Roman" w:hAnsi="Times New Roman"/>
          <w:sz w:val="28"/>
          <w:szCs w:val="28"/>
        </w:rPr>
        <w:t>ем</w:t>
      </w:r>
      <w:r w:rsidRPr="00CB184B">
        <w:rPr>
          <w:rFonts w:ascii="Times New Roman" w:hAnsi="Times New Roman"/>
          <w:sz w:val="28"/>
          <w:szCs w:val="28"/>
        </w:rPr>
        <w:t xml:space="preserve"> администрации</w:t>
      </w:r>
    </w:p>
    <w:p w:rsidR="00752F53" w:rsidRDefault="00752F53" w:rsidP="00752F53">
      <w:pPr>
        <w:spacing w:after="0" w:line="240" w:lineRule="auto"/>
        <w:jc w:val="right"/>
        <w:rPr>
          <w:rFonts w:ascii="Times New Roman" w:hAnsi="Times New Roman"/>
          <w:sz w:val="28"/>
          <w:szCs w:val="28"/>
        </w:rPr>
      </w:pPr>
      <w:r w:rsidRPr="00CB184B">
        <w:rPr>
          <w:rFonts w:ascii="Times New Roman" w:hAnsi="Times New Roman"/>
          <w:sz w:val="28"/>
          <w:szCs w:val="28"/>
        </w:rPr>
        <w:t>Анучинского муниципального округа</w:t>
      </w:r>
    </w:p>
    <w:p w:rsidR="00752F53" w:rsidRDefault="00752F53" w:rsidP="00752F53">
      <w:pPr>
        <w:spacing w:after="0" w:line="240" w:lineRule="auto"/>
        <w:jc w:val="center"/>
        <w:rPr>
          <w:rFonts w:ascii="Times New Roman" w:hAnsi="Times New Roman"/>
          <w:sz w:val="28"/>
          <w:szCs w:val="28"/>
        </w:rPr>
      </w:pPr>
      <w:r>
        <w:rPr>
          <w:rFonts w:ascii="Times New Roman" w:hAnsi="Times New Roman"/>
          <w:sz w:val="28"/>
          <w:szCs w:val="28"/>
        </w:rPr>
        <w:t xml:space="preserve">                                     </w:t>
      </w:r>
      <w:r w:rsidR="006859A4">
        <w:rPr>
          <w:rFonts w:ascii="Times New Roman" w:hAnsi="Times New Roman"/>
          <w:sz w:val="28"/>
          <w:szCs w:val="28"/>
        </w:rPr>
        <w:t xml:space="preserve">         </w:t>
      </w:r>
      <w:r>
        <w:rPr>
          <w:rFonts w:ascii="Times New Roman" w:hAnsi="Times New Roman"/>
          <w:sz w:val="28"/>
          <w:szCs w:val="28"/>
        </w:rPr>
        <w:t xml:space="preserve"> от  </w:t>
      </w:r>
      <w:r w:rsidR="006859A4">
        <w:rPr>
          <w:rFonts w:ascii="Times New Roman" w:hAnsi="Times New Roman"/>
          <w:sz w:val="28"/>
          <w:szCs w:val="28"/>
        </w:rPr>
        <w:t>24.04.2024</w:t>
      </w:r>
      <w:r>
        <w:rPr>
          <w:rFonts w:ascii="Times New Roman" w:hAnsi="Times New Roman"/>
          <w:sz w:val="28"/>
          <w:szCs w:val="28"/>
        </w:rPr>
        <w:t xml:space="preserve">    № </w:t>
      </w:r>
      <w:r w:rsidR="006859A4">
        <w:rPr>
          <w:rFonts w:ascii="Times New Roman" w:hAnsi="Times New Roman"/>
          <w:sz w:val="28"/>
          <w:szCs w:val="28"/>
        </w:rPr>
        <w:t>369</w:t>
      </w:r>
      <w:r>
        <w:rPr>
          <w:rFonts w:ascii="Times New Roman" w:hAnsi="Times New Roman"/>
          <w:sz w:val="28"/>
          <w:szCs w:val="28"/>
        </w:rPr>
        <w:t xml:space="preserve">   </w:t>
      </w:r>
    </w:p>
    <w:p w:rsidR="0029337B" w:rsidRDefault="0029337B" w:rsidP="00BA022A">
      <w:pPr>
        <w:spacing w:after="0" w:line="240" w:lineRule="auto"/>
        <w:jc w:val="center"/>
        <w:rPr>
          <w:rFonts w:ascii="Times New Roman" w:hAnsi="Times New Roman"/>
          <w:b/>
          <w:bCs/>
          <w:sz w:val="28"/>
          <w:szCs w:val="28"/>
        </w:rPr>
      </w:pPr>
    </w:p>
    <w:p w:rsidR="00BA022A" w:rsidRPr="00BA022A" w:rsidRDefault="00994853" w:rsidP="00BA022A">
      <w:pPr>
        <w:spacing w:after="0" w:line="240" w:lineRule="auto"/>
        <w:jc w:val="center"/>
        <w:rPr>
          <w:rFonts w:ascii="Times New Roman" w:hAnsi="Times New Roman"/>
          <w:b/>
          <w:bCs/>
          <w:sz w:val="28"/>
          <w:szCs w:val="28"/>
        </w:rPr>
      </w:pPr>
      <w:r>
        <w:rPr>
          <w:rFonts w:ascii="Times New Roman" w:hAnsi="Times New Roman"/>
          <w:b/>
          <w:bCs/>
          <w:sz w:val="28"/>
          <w:szCs w:val="28"/>
        </w:rPr>
        <w:t>ПОЛОЖЕНИЕ</w:t>
      </w:r>
    </w:p>
    <w:p w:rsidR="00994853" w:rsidRDefault="00994853" w:rsidP="00BA022A">
      <w:pPr>
        <w:spacing w:after="0" w:line="240" w:lineRule="auto"/>
        <w:jc w:val="center"/>
        <w:rPr>
          <w:rFonts w:ascii="Times New Roman" w:hAnsi="Times New Roman"/>
          <w:b/>
          <w:bCs/>
          <w:sz w:val="28"/>
          <w:szCs w:val="28"/>
        </w:rPr>
      </w:pPr>
      <w:r>
        <w:rPr>
          <w:rFonts w:ascii="Times New Roman" w:hAnsi="Times New Roman"/>
          <w:b/>
          <w:bCs/>
          <w:sz w:val="28"/>
          <w:szCs w:val="28"/>
        </w:rPr>
        <w:t xml:space="preserve">об инвестиционном </w:t>
      </w:r>
      <w:r w:rsidR="009474AE">
        <w:rPr>
          <w:rFonts w:ascii="Times New Roman" w:hAnsi="Times New Roman"/>
          <w:b/>
          <w:bCs/>
          <w:sz w:val="28"/>
          <w:szCs w:val="28"/>
        </w:rPr>
        <w:t>комитете</w:t>
      </w:r>
    </w:p>
    <w:p w:rsidR="00BA022A" w:rsidRDefault="00BA022A" w:rsidP="00BA022A">
      <w:pPr>
        <w:spacing w:after="0" w:line="240" w:lineRule="auto"/>
        <w:jc w:val="center"/>
        <w:rPr>
          <w:rFonts w:ascii="Times New Roman" w:hAnsi="Times New Roman"/>
          <w:b/>
          <w:bCs/>
          <w:sz w:val="28"/>
          <w:szCs w:val="28"/>
        </w:rPr>
      </w:pPr>
      <w:r w:rsidRPr="00BA022A">
        <w:rPr>
          <w:rFonts w:ascii="Times New Roman" w:hAnsi="Times New Roman"/>
          <w:b/>
          <w:bCs/>
          <w:sz w:val="28"/>
          <w:szCs w:val="28"/>
        </w:rPr>
        <w:t xml:space="preserve"> Анучинского муниципального округа</w:t>
      </w:r>
    </w:p>
    <w:p w:rsidR="00BA022A" w:rsidRDefault="00BA022A" w:rsidP="00BA022A">
      <w:pPr>
        <w:spacing w:after="0" w:line="240" w:lineRule="auto"/>
        <w:jc w:val="both"/>
        <w:rPr>
          <w:rFonts w:ascii="Times New Roman" w:hAnsi="Times New Roman"/>
          <w:b/>
          <w:bCs/>
          <w:sz w:val="28"/>
          <w:szCs w:val="28"/>
        </w:rPr>
      </w:pPr>
    </w:p>
    <w:p w:rsidR="00BA022A" w:rsidRDefault="00BA022A" w:rsidP="00BA022A">
      <w:pPr>
        <w:spacing w:after="0" w:line="360" w:lineRule="auto"/>
        <w:ind w:firstLine="708"/>
        <w:jc w:val="both"/>
        <w:rPr>
          <w:rFonts w:ascii="Times New Roman" w:hAnsi="Times New Roman"/>
          <w:b/>
          <w:bCs/>
          <w:sz w:val="28"/>
          <w:szCs w:val="28"/>
        </w:rPr>
      </w:pPr>
      <w:r>
        <w:rPr>
          <w:rFonts w:ascii="Times New Roman" w:hAnsi="Times New Roman"/>
          <w:b/>
          <w:bCs/>
          <w:sz w:val="28"/>
          <w:szCs w:val="28"/>
        </w:rPr>
        <w:t>1.Общие положения</w:t>
      </w:r>
    </w:p>
    <w:p w:rsidR="00900654" w:rsidRDefault="00BA022A" w:rsidP="00D52C63">
      <w:pPr>
        <w:spacing w:after="0" w:line="360" w:lineRule="auto"/>
        <w:ind w:firstLine="708"/>
        <w:jc w:val="both"/>
        <w:rPr>
          <w:rFonts w:ascii="Times New Roman" w:hAnsi="Times New Roman"/>
          <w:sz w:val="28"/>
          <w:szCs w:val="28"/>
        </w:rPr>
      </w:pPr>
      <w:r w:rsidRPr="00BA022A">
        <w:rPr>
          <w:rFonts w:ascii="Times New Roman" w:hAnsi="Times New Roman"/>
          <w:sz w:val="28"/>
          <w:szCs w:val="28"/>
        </w:rPr>
        <w:t xml:space="preserve">1.1. </w:t>
      </w:r>
      <w:r w:rsidR="00D52C63">
        <w:rPr>
          <w:rFonts w:ascii="Times New Roman" w:hAnsi="Times New Roman"/>
          <w:sz w:val="28"/>
          <w:szCs w:val="28"/>
        </w:rPr>
        <w:t>Инвестиционный комитет Анучинского муниципального округа (далее инвестиционный комитет) является постоянно</w:t>
      </w:r>
      <w:r w:rsidR="001B5969">
        <w:rPr>
          <w:rFonts w:ascii="Times New Roman" w:hAnsi="Times New Roman"/>
          <w:sz w:val="28"/>
          <w:szCs w:val="28"/>
        </w:rPr>
        <w:t xml:space="preserve"> действующим коллегиальным органом при главе Анучинского муниципального округа.</w:t>
      </w:r>
    </w:p>
    <w:p w:rsidR="001B5969" w:rsidRPr="00900654" w:rsidRDefault="001B5969" w:rsidP="00D52C63">
      <w:pPr>
        <w:spacing w:after="0" w:line="360" w:lineRule="auto"/>
        <w:ind w:firstLine="708"/>
        <w:jc w:val="both"/>
        <w:rPr>
          <w:rFonts w:ascii="Times New Roman" w:hAnsi="Times New Roman"/>
          <w:sz w:val="28"/>
          <w:szCs w:val="28"/>
        </w:rPr>
      </w:pPr>
      <w:r>
        <w:rPr>
          <w:rFonts w:ascii="Times New Roman" w:hAnsi="Times New Roman"/>
          <w:sz w:val="28"/>
          <w:szCs w:val="28"/>
        </w:rPr>
        <w:t>1.2. В своей деятельности инвестиционный комитет руководствуется Конституцией Российской Федерации, федеральными законами, иными нормативными правовыми актами Российской Федерации, нормативными правовыми актами Приморского края, правовыми актами Губернатора Приморского края Правительства Приморского края, Уставом Анучинского муниципального округа.</w:t>
      </w:r>
    </w:p>
    <w:p w:rsidR="0021649E" w:rsidRDefault="0021649E" w:rsidP="001B1E94">
      <w:pPr>
        <w:spacing w:after="0" w:line="360" w:lineRule="auto"/>
        <w:ind w:firstLine="708"/>
        <w:jc w:val="both"/>
        <w:rPr>
          <w:rFonts w:ascii="Times New Roman" w:hAnsi="Times New Roman"/>
          <w:b/>
          <w:bCs/>
          <w:sz w:val="28"/>
          <w:szCs w:val="28"/>
        </w:rPr>
      </w:pPr>
      <w:r w:rsidRPr="0021649E">
        <w:rPr>
          <w:rFonts w:ascii="Times New Roman" w:hAnsi="Times New Roman"/>
          <w:b/>
          <w:bCs/>
          <w:sz w:val="28"/>
          <w:szCs w:val="28"/>
        </w:rPr>
        <w:t xml:space="preserve">2. </w:t>
      </w:r>
      <w:r w:rsidR="00C67C65">
        <w:rPr>
          <w:rFonts w:ascii="Times New Roman" w:hAnsi="Times New Roman"/>
          <w:b/>
          <w:bCs/>
          <w:sz w:val="28"/>
          <w:szCs w:val="28"/>
        </w:rPr>
        <w:t>Основные задачи Инвестиционного комитета.</w:t>
      </w:r>
    </w:p>
    <w:p w:rsidR="00752EB4" w:rsidRDefault="00752EB4" w:rsidP="00C67C65">
      <w:pPr>
        <w:spacing w:after="0" w:line="360" w:lineRule="auto"/>
        <w:ind w:firstLine="708"/>
        <w:jc w:val="both"/>
        <w:rPr>
          <w:rFonts w:ascii="Times New Roman" w:hAnsi="Times New Roman"/>
          <w:sz w:val="28"/>
          <w:szCs w:val="28"/>
        </w:rPr>
      </w:pPr>
      <w:r>
        <w:rPr>
          <w:rFonts w:ascii="Times New Roman" w:hAnsi="Times New Roman"/>
          <w:sz w:val="28"/>
          <w:szCs w:val="28"/>
        </w:rPr>
        <w:t>2.</w:t>
      </w:r>
      <w:r w:rsidR="00C67C65">
        <w:rPr>
          <w:rFonts w:ascii="Times New Roman" w:hAnsi="Times New Roman"/>
          <w:sz w:val="28"/>
          <w:szCs w:val="28"/>
        </w:rPr>
        <w:t>1.С</w:t>
      </w:r>
      <w:r>
        <w:rPr>
          <w:rFonts w:ascii="Times New Roman" w:hAnsi="Times New Roman"/>
          <w:sz w:val="28"/>
          <w:szCs w:val="28"/>
        </w:rPr>
        <w:t>одействие защите прав и законных интересов субъектов инвестиционной деятельности на территории Анучинского муниципального округа.</w:t>
      </w:r>
    </w:p>
    <w:p w:rsidR="00C67C65" w:rsidRDefault="00C67C65" w:rsidP="00C67C65">
      <w:pPr>
        <w:spacing w:after="0" w:line="360" w:lineRule="auto"/>
        <w:ind w:firstLine="708"/>
        <w:jc w:val="both"/>
        <w:rPr>
          <w:rFonts w:ascii="Times New Roman" w:hAnsi="Times New Roman"/>
          <w:sz w:val="28"/>
          <w:szCs w:val="28"/>
        </w:rPr>
      </w:pPr>
      <w:r>
        <w:rPr>
          <w:rFonts w:ascii="Times New Roman" w:hAnsi="Times New Roman"/>
          <w:sz w:val="28"/>
          <w:szCs w:val="28"/>
        </w:rPr>
        <w:t>2.2.Содействие устранению административных барьеров при осуществлении инвестиционной деятельности на территории Анучинского муниципального округа.</w:t>
      </w:r>
    </w:p>
    <w:p w:rsidR="00C67C65" w:rsidRDefault="00C67C65" w:rsidP="00C67C65">
      <w:pPr>
        <w:spacing w:after="0" w:line="360" w:lineRule="auto"/>
        <w:ind w:firstLine="708"/>
        <w:jc w:val="both"/>
        <w:rPr>
          <w:rFonts w:ascii="Times New Roman" w:hAnsi="Times New Roman"/>
          <w:sz w:val="28"/>
          <w:szCs w:val="28"/>
        </w:rPr>
      </w:pPr>
      <w:r>
        <w:rPr>
          <w:rFonts w:ascii="Times New Roman" w:hAnsi="Times New Roman"/>
          <w:sz w:val="28"/>
          <w:szCs w:val="28"/>
        </w:rPr>
        <w:t>2.3. Разработка предложений по совершенствованию нормативных правовых актов Анучинского муниципального округа</w:t>
      </w:r>
      <w:r w:rsidR="00934C49">
        <w:rPr>
          <w:rFonts w:ascii="Times New Roman" w:hAnsi="Times New Roman"/>
          <w:sz w:val="28"/>
          <w:szCs w:val="28"/>
        </w:rPr>
        <w:t>, затрагивающих права и</w:t>
      </w:r>
      <w:r w:rsidR="005A3232">
        <w:rPr>
          <w:rFonts w:ascii="Times New Roman" w:hAnsi="Times New Roman"/>
          <w:sz w:val="28"/>
          <w:szCs w:val="28"/>
        </w:rPr>
        <w:t xml:space="preserve"> </w:t>
      </w:r>
      <w:r w:rsidR="00934C49">
        <w:rPr>
          <w:rFonts w:ascii="Times New Roman" w:hAnsi="Times New Roman"/>
          <w:sz w:val="28"/>
          <w:szCs w:val="28"/>
        </w:rPr>
        <w:t>законные интересы субъектов инвестиционной деятельности.</w:t>
      </w:r>
    </w:p>
    <w:p w:rsidR="008D55D9" w:rsidRDefault="008D55D9" w:rsidP="00C67C65">
      <w:pPr>
        <w:spacing w:after="0" w:line="360" w:lineRule="auto"/>
        <w:ind w:firstLine="708"/>
        <w:jc w:val="both"/>
        <w:rPr>
          <w:rFonts w:ascii="Times New Roman" w:hAnsi="Times New Roman"/>
          <w:sz w:val="28"/>
          <w:szCs w:val="28"/>
        </w:rPr>
      </w:pPr>
      <w:r>
        <w:rPr>
          <w:rFonts w:ascii="Times New Roman" w:hAnsi="Times New Roman"/>
          <w:sz w:val="28"/>
          <w:szCs w:val="28"/>
        </w:rPr>
        <w:t>2.4. Выявление и анализ системных проблем в инвестиционной деятельности, возникающих при реализации инвестиционных проектов на территории Анучинского муниципального округа, в целях выработки рекомендаций по их устранению.</w:t>
      </w:r>
    </w:p>
    <w:p w:rsidR="008D55D9" w:rsidRDefault="008D55D9" w:rsidP="008D55D9">
      <w:pPr>
        <w:spacing w:after="0" w:line="360" w:lineRule="auto"/>
        <w:jc w:val="both"/>
        <w:rPr>
          <w:rFonts w:ascii="Times New Roman" w:hAnsi="Times New Roman"/>
          <w:sz w:val="28"/>
          <w:szCs w:val="28"/>
        </w:rPr>
      </w:pPr>
    </w:p>
    <w:p w:rsidR="00437D7A" w:rsidRDefault="00437D7A" w:rsidP="008D55D9">
      <w:pPr>
        <w:spacing w:after="0" w:line="360" w:lineRule="auto"/>
        <w:ind w:firstLine="708"/>
        <w:jc w:val="both"/>
        <w:rPr>
          <w:rFonts w:ascii="Times New Roman" w:hAnsi="Times New Roman"/>
          <w:b/>
          <w:bCs/>
          <w:sz w:val="28"/>
          <w:szCs w:val="28"/>
        </w:rPr>
      </w:pPr>
      <w:r w:rsidRPr="00437D7A">
        <w:rPr>
          <w:rFonts w:ascii="Times New Roman" w:hAnsi="Times New Roman"/>
          <w:b/>
          <w:bCs/>
          <w:sz w:val="28"/>
          <w:szCs w:val="28"/>
        </w:rPr>
        <w:t xml:space="preserve">3. </w:t>
      </w:r>
      <w:r w:rsidR="008D55D9">
        <w:rPr>
          <w:rFonts w:ascii="Times New Roman" w:hAnsi="Times New Roman"/>
          <w:b/>
          <w:bCs/>
          <w:sz w:val="28"/>
          <w:szCs w:val="28"/>
        </w:rPr>
        <w:t>Основные функции Инвестиционного комитета.</w:t>
      </w:r>
    </w:p>
    <w:p w:rsidR="00EC647B" w:rsidRDefault="008D55D9" w:rsidP="008D55D9">
      <w:pPr>
        <w:spacing w:after="0" w:line="360" w:lineRule="auto"/>
        <w:ind w:firstLine="708"/>
        <w:jc w:val="both"/>
        <w:rPr>
          <w:rFonts w:ascii="Times New Roman" w:hAnsi="Times New Roman"/>
          <w:sz w:val="28"/>
          <w:szCs w:val="28"/>
        </w:rPr>
      </w:pPr>
      <w:r w:rsidRPr="008D55D9">
        <w:rPr>
          <w:rFonts w:ascii="Times New Roman" w:hAnsi="Times New Roman"/>
          <w:sz w:val="28"/>
          <w:szCs w:val="28"/>
        </w:rPr>
        <w:t>3.1.</w:t>
      </w:r>
      <w:r>
        <w:rPr>
          <w:rFonts w:ascii="Times New Roman" w:hAnsi="Times New Roman"/>
          <w:sz w:val="28"/>
          <w:szCs w:val="28"/>
        </w:rPr>
        <w:t>Рассмотрение вопросов, связанных с реализацией инвестиционных проектов на территории Анучинского муниципального округа.</w:t>
      </w:r>
    </w:p>
    <w:p w:rsidR="008D55D9" w:rsidRDefault="008D55D9" w:rsidP="008D55D9">
      <w:pPr>
        <w:spacing w:after="0" w:line="360" w:lineRule="auto"/>
        <w:ind w:firstLine="708"/>
        <w:jc w:val="both"/>
        <w:rPr>
          <w:rFonts w:ascii="Times New Roman" w:hAnsi="Times New Roman"/>
          <w:sz w:val="28"/>
          <w:szCs w:val="28"/>
        </w:rPr>
      </w:pPr>
      <w:r>
        <w:rPr>
          <w:rFonts w:ascii="Times New Roman" w:hAnsi="Times New Roman"/>
          <w:sz w:val="28"/>
          <w:szCs w:val="28"/>
        </w:rPr>
        <w:t>3.2. Разрешение в досудебном порядке разногласий, возникающих между субъектами инвестиционной деятельности и отраслевыми подразделениями администрации Анучинского муниципального округа.</w:t>
      </w:r>
    </w:p>
    <w:p w:rsidR="008D55D9" w:rsidRDefault="008D55D9" w:rsidP="008D55D9">
      <w:pPr>
        <w:spacing w:after="0" w:line="360" w:lineRule="auto"/>
        <w:ind w:firstLine="708"/>
        <w:jc w:val="both"/>
        <w:rPr>
          <w:rFonts w:ascii="Times New Roman" w:hAnsi="Times New Roman"/>
          <w:sz w:val="28"/>
          <w:szCs w:val="28"/>
        </w:rPr>
      </w:pPr>
      <w:r>
        <w:rPr>
          <w:rFonts w:ascii="Times New Roman" w:hAnsi="Times New Roman"/>
          <w:sz w:val="28"/>
          <w:szCs w:val="28"/>
        </w:rPr>
        <w:t>3.3. Рассмотрение и подготовка предложений по проблемам, возникающим при реализации инвестиционных проектов на территории Анучинского муниципального округа.</w:t>
      </w:r>
    </w:p>
    <w:p w:rsidR="007B09C6" w:rsidRDefault="007B09C6" w:rsidP="008D55D9">
      <w:pPr>
        <w:spacing w:after="0" w:line="360" w:lineRule="auto"/>
        <w:ind w:firstLine="708"/>
        <w:jc w:val="both"/>
        <w:rPr>
          <w:rFonts w:ascii="Times New Roman" w:hAnsi="Times New Roman"/>
          <w:sz w:val="28"/>
          <w:szCs w:val="28"/>
        </w:rPr>
      </w:pPr>
      <w:r>
        <w:rPr>
          <w:rFonts w:ascii="Times New Roman" w:hAnsi="Times New Roman"/>
          <w:sz w:val="28"/>
          <w:szCs w:val="28"/>
        </w:rPr>
        <w:t>3.4. Рассмотрение вопросов, связанных с:</w:t>
      </w:r>
    </w:p>
    <w:p w:rsidR="00EC647B" w:rsidRDefault="007B09C6" w:rsidP="007B09C6">
      <w:pPr>
        <w:spacing w:after="0" w:line="360" w:lineRule="auto"/>
        <w:ind w:firstLine="708"/>
        <w:jc w:val="both"/>
        <w:rPr>
          <w:rFonts w:ascii="Times New Roman" w:hAnsi="Times New Roman"/>
          <w:sz w:val="28"/>
          <w:szCs w:val="28"/>
        </w:rPr>
      </w:pPr>
      <w:r>
        <w:rPr>
          <w:rFonts w:ascii="Times New Roman" w:hAnsi="Times New Roman"/>
          <w:sz w:val="28"/>
          <w:szCs w:val="28"/>
        </w:rPr>
        <w:t>-  исполнением обязательств Анучинского муниципального округа и субъектов инвестиционной деятельности по инвестиционным проектам, реализуемым на территории Анучинского муниципального округа;</w:t>
      </w:r>
    </w:p>
    <w:p w:rsidR="00941828" w:rsidRDefault="00941828" w:rsidP="007B09C6">
      <w:pPr>
        <w:spacing w:after="0" w:line="360" w:lineRule="auto"/>
        <w:ind w:firstLine="708"/>
        <w:jc w:val="both"/>
        <w:rPr>
          <w:rFonts w:ascii="Times New Roman" w:hAnsi="Times New Roman"/>
          <w:sz w:val="28"/>
          <w:szCs w:val="28"/>
        </w:rPr>
      </w:pPr>
      <w:r>
        <w:rPr>
          <w:rFonts w:ascii="Times New Roman" w:hAnsi="Times New Roman"/>
          <w:sz w:val="28"/>
          <w:szCs w:val="28"/>
        </w:rPr>
        <w:t>- разработкой рекомендаций по муниципальной поддержке инвестиционных проектов и процессов, стимулирующих инвестиционные активности на территории Анучинского муниципального округа;</w:t>
      </w:r>
    </w:p>
    <w:p w:rsidR="00941828" w:rsidRDefault="00941828" w:rsidP="007B09C6">
      <w:pPr>
        <w:spacing w:after="0" w:line="360" w:lineRule="auto"/>
        <w:ind w:firstLine="708"/>
        <w:jc w:val="both"/>
        <w:rPr>
          <w:rFonts w:ascii="Times New Roman" w:hAnsi="Times New Roman"/>
          <w:sz w:val="28"/>
          <w:szCs w:val="28"/>
        </w:rPr>
      </w:pPr>
      <w:r>
        <w:rPr>
          <w:rFonts w:ascii="Times New Roman" w:hAnsi="Times New Roman"/>
          <w:sz w:val="28"/>
          <w:szCs w:val="28"/>
        </w:rPr>
        <w:t>- проведением мониторинга реализации инвестиционных проектов на территории Анучинского муниципального округа;</w:t>
      </w:r>
    </w:p>
    <w:p w:rsidR="00941828" w:rsidRDefault="00941828" w:rsidP="007B09C6">
      <w:pPr>
        <w:spacing w:after="0" w:line="360" w:lineRule="auto"/>
        <w:ind w:firstLine="708"/>
        <w:jc w:val="both"/>
        <w:rPr>
          <w:rFonts w:ascii="Times New Roman" w:hAnsi="Times New Roman"/>
          <w:sz w:val="28"/>
          <w:szCs w:val="28"/>
        </w:rPr>
      </w:pPr>
      <w:r>
        <w:rPr>
          <w:rFonts w:ascii="Times New Roman" w:hAnsi="Times New Roman"/>
          <w:sz w:val="28"/>
          <w:szCs w:val="28"/>
        </w:rPr>
        <w:t xml:space="preserve">- улучшением инвестиционного климата и реализацией инвестиционных проектов на территории </w:t>
      </w:r>
      <w:r w:rsidR="00AF74C5">
        <w:rPr>
          <w:rFonts w:ascii="Times New Roman" w:hAnsi="Times New Roman"/>
          <w:sz w:val="28"/>
          <w:szCs w:val="28"/>
        </w:rPr>
        <w:t>Анучинского муниципального округа.</w:t>
      </w:r>
    </w:p>
    <w:p w:rsidR="00AF74C5" w:rsidRDefault="00AF74C5" w:rsidP="007B09C6">
      <w:pPr>
        <w:spacing w:after="0" w:line="360" w:lineRule="auto"/>
        <w:ind w:firstLine="708"/>
        <w:jc w:val="both"/>
        <w:rPr>
          <w:rFonts w:ascii="Times New Roman" w:hAnsi="Times New Roman"/>
          <w:sz w:val="28"/>
          <w:szCs w:val="28"/>
        </w:rPr>
      </w:pPr>
      <w:r>
        <w:rPr>
          <w:rFonts w:ascii="Times New Roman" w:hAnsi="Times New Roman"/>
          <w:sz w:val="28"/>
          <w:szCs w:val="28"/>
        </w:rPr>
        <w:t>3.5. Рассмотрение и анализ инвестиционных проектов на предмет целесообразности их реализации на территории Анучинского муниципального округа для дальнейшего присвоения инвестиционному проекту статуса приоритетного инвестиционного проекта Анучинского муниципального округа.</w:t>
      </w:r>
    </w:p>
    <w:p w:rsidR="00C523F4" w:rsidRDefault="00C523F4" w:rsidP="007B09C6">
      <w:pPr>
        <w:spacing w:after="0" w:line="360" w:lineRule="auto"/>
        <w:ind w:firstLine="708"/>
        <w:jc w:val="both"/>
        <w:rPr>
          <w:rFonts w:ascii="Times New Roman" w:hAnsi="Times New Roman"/>
          <w:sz w:val="28"/>
          <w:szCs w:val="28"/>
        </w:rPr>
      </w:pPr>
      <w:r>
        <w:rPr>
          <w:rFonts w:ascii="Times New Roman" w:hAnsi="Times New Roman"/>
          <w:sz w:val="28"/>
          <w:szCs w:val="28"/>
        </w:rPr>
        <w:t>3.6.Разработка рекомендаций по организации взаимодействия структурных подразделений администрации и субъектов инвестиционной деятельности по вопросам улучшения инвестиционного климата, в том числе рекомендаций по сокращению административных барьеров, препятствующих осуществлению такого взаимодействия.</w:t>
      </w:r>
    </w:p>
    <w:p w:rsidR="00B45033" w:rsidRDefault="00B45033" w:rsidP="007B09C6">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3.7. Рассмотрение предложений, поступивших от членов Инвестиционного комитета и (или) от субъектов инвестиционной деятельности по оказанию мер муниципальной поддержки в рамках реализации инвестиционных проектов.</w:t>
      </w:r>
    </w:p>
    <w:p w:rsidR="00941828" w:rsidRDefault="00B45033" w:rsidP="007B09C6">
      <w:pPr>
        <w:spacing w:after="0" w:line="360" w:lineRule="auto"/>
        <w:ind w:firstLine="708"/>
        <w:jc w:val="both"/>
        <w:rPr>
          <w:rFonts w:ascii="Times New Roman" w:hAnsi="Times New Roman"/>
          <w:sz w:val="28"/>
          <w:szCs w:val="28"/>
        </w:rPr>
      </w:pPr>
      <w:r>
        <w:rPr>
          <w:rFonts w:ascii="Times New Roman" w:hAnsi="Times New Roman"/>
          <w:sz w:val="28"/>
          <w:szCs w:val="28"/>
        </w:rPr>
        <w:t>3.8. Рассмотрение иных вопросов, отнесенных к компетенции Инвестиционного комитета в соответствии с действующим законодательством.</w:t>
      </w:r>
    </w:p>
    <w:p w:rsidR="00B45033" w:rsidRDefault="00B45033" w:rsidP="007B09C6">
      <w:pPr>
        <w:spacing w:after="0" w:line="360" w:lineRule="auto"/>
        <w:ind w:firstLine="708"/>
        <w:jc w:val="both"/>
        <w:rPr>
          <w:rFonts w:ascii="Times New Roman" w:hAnsi="Times New Roman"/>
          <w:b/>
          <w:bCs/>
          <w:sz w:val="28"/>
          <w:szCs w:val="28"/>
        </w:rPr>
      </w:pPr>
      <w:r w:rsidRPr="00B45033">
        <w:rPr>
          <w:rFonts w:ascii="Times New Roman" w:hAnsi="Times New Roman"/>
          <w:b/>
          <w:bCs/>
          <w:sz w:val="28"/>
          <w:szCs w:val="28"/>
        </w:rPr>
        <w:t>4.Права Инвестиционного комитета.</w:t>
      </w:r>
    </w:p>
    <w:p w:rsidR="00EC647B" w:rsidRDefault="00B45033" w:rsidP="00F2680D">
      <w:pPr>
        <w:spacing w:after="0" w:line="360" w:lineRule="auto"/>
        <w:ind w:firstLine="708"/>
        <w:jc w:val="both"/>
        <w:rPr>
          <w:rFonts w:ascii="Times New Roman" w:hAnsi="Times New Roman"/>
          <w:sz w:val="28"/>
          <w:szCs w:val="28"/>
        </w:rPr>
      </w:pPr>
      <w:r>
        <w:rPr>
          <w:rFonts w:ascii="Times New Roman" w:hAnsi="Times New Roman"/>
          <w:sz w:val="28"/>
          <w:szCs w:val="28"/>
        </w:rPr>
        <w:t xml:space="preserve">4.1. </w:t>
      </w:r>
      <w:r w:rsidRPr="00B45033">
        <w:rPr>
          <w:rFonts w:ascii="Times New Roman" w:hAnsi="Times New Roman"/>
          <w:sz w:val="28"/>
          <w:szCs w:val="28"/>
        </w:rPr>
        <w:t>Инвестиционный</w:t>
      </w:r>
      <w:r w:rsidR="00F2680D">
        <w:rPr>
          <w:rFonts w:ascii="Times New Roman" w:hAnsi="Times New Roman"/>
          <w:sz w:val="28"/>
          <w:szCs w:val="28"/>
        </w:rPr>
        <w:t xml:space="preserve"> комитет имеет право:</w:t>
      </w:r>
    </w:p>
    <w:p w:rsidR="008A6EB0" w:rsidRDefault="00F2680D" w:rsidP="00F2680D">
      <w:pPr>
        <w:spacing w:after="0" w:line="360" w:lineRule="auto"/>
        <w:ind w:firstLine="708"/>
        <w:jc w:val="both"/>
        <w:rPr>
          <w:rFonts w:ascii="Times New Roman" w:hAnsi="Times New Roman"/>
          <w:sz w:val="28"/>
          <w:szCs w:val="28"/>
        </w:rPr>
      </w:pPr>
      <w:r>
        <w:rPr>
          <w:rFonts w:ascii="Times New Roman" w:hAnsi="Times New Roman"/>
          <w:sz w:val="28"/>
          <w:szCs w:val="28"/>
        </w:rPr>
        <w:t>1)вносить на рассмотрение главы Анучинского муниципального округа</w:t>
      </w:r>
      <w:r w:rsidR="007E3067" w:rsidRPr="007E3067">
        <w:rPr>
          <w:rFonts w:ascii="Times New Roman" w:hAnsi="Times New Roman"/>
          <w:sz w:val="28"/>
          <w:szCs w:val="28"/>
        </w:rPr>
        <w:t xml:space="preserve"> </w:t>
      </w:r>
      <w:r w:rsidR="007E3067">
        <w:rPr>
          <w:rFonts w:ascii="Times New Roman" w:hAnsi="Times New Roman"/>
          <w:sz w:val="28"/>
          <w:szCs w:val="28"/>
        </w:rPr>
        <w:t>предложения</w:t>
      </w:r>
      <w:r>
        <w:rPr>
          <w:rFonts w:ascii="Times New Roman" w:hAnsi="Times New Roman"/>
          <w:sz w:val="28"/>
          <w:szCs w:val="28"/>
        </w:rPr>
        <w:t>, направленные на решение проблем субъектов инвестиционной деятельности, повышение эффективности работы</w:t>
      </w:r>
      <w:r w:rsidR="007E3067">
        <w:rPr>
          <w:rFonts w:ascii="Times New Roman" w:hAnsi="Times New Roman"/>
          <w:sz w:val="28"/>
          <w:szCs w:val="28"/>
        </w:rPr>
        <w:t xml:space="preserve"> структурных подразделений администрации в области реализации инвестиционных</w:t>
      </w:r>
      <w:r w:rsidR="008A6EB0">
        <w:rPr>
          <w:rFonts w:ascii="Times New Roman" w:hAnsi="Times New Roman"/>
          <w:sz w:val="28"/>
          <w:szCs w:val="28"/>
        </w:rPr>
        <w:t xml:space="preserve"> проектов;</w:t>
      </w:r>
    </w:p>
    <w:p w:rsidR="008A6EB0" w:rsidRDefault="008A6EB0" w:rsidP="00F2680D">
      <w:pPr>
        <w:spacing w:after="0" w:line="360" w:lineRule="auto"/>
        <w:ind w:firstLine="708"/>
        <w:jc w:val="both"/>
        <w:rPr>
          <w:rFonts w:ascii="Times New Roman" w:hAnsi="Times New Roman"/>
          <w:sz w:val="28"/>
          <w:szCs w:val="28"/>
        </w:rPr>
      </w:pPr>
      <w:r>
        <w:rPr>
          <w:rFonts w:ascii="Times New Roman" w:hAnsi="Times New Roman"/>
          <w:sz w:val="28"/>
          <w:szCs w:val="28"/>
        </w:rPr>
        <w:t>2)вносить предложения по совершенствованию правовых актов в области регулирования инвестиционной деятельности на территории Анучинского муниципального округа;</w:t>
      </w:r>
    </w:p>
    <w:p w:rsidR="00072977" w:rsidRDefault="008A6EB0" w:rsidP="00F2680D">
      <w:pPr>
        <w:spacing w:after="0" w:line="360" w:lineRule="auto"/>
        <w:ind w:firstLine="708"/>
        <w:jc w:val="both"/>
        <w:rPr>
          <w:rFonts w:ascii="Times New Roman" w:hAnsi="Times New Roman"/>
          <w:sz w:val="28"/>
          <w:szCs w:val="28"/>
        </w:rPr>
      </w:pPr>
      <w:r>
        <w:rPr>
          <w:rFonts w:ascii="Times New Roman" w:hAnsi="Times New Roman"/>
          <w:sz w:val="28"/>
          <w:szCs w:val="28"/>
        </w:rPr>
        <w:t>3)взаимодейс</w:t>
      </w:r>
      <w:r w:rsidR="00072977">
        <w:rPr>
          <w:rFonts w:ascii="Times New Roman" w:hAnsi="Times New Roman"/>
          <w:sz w:val="28"/>
          <w:szCs w:val="28"/>
        </w:rPr>
        <w:t>твовать с органами власти Приморского края, структурными подразделениями администрации, иными органами и организациями по вопросам деятельности Инвестиционного комитета, в том числе запрашивать и получать документы, необходимые для осуществления задач, возложенных на Инвестиционный комитет;</w:t>
      </w:r>
    </w:p>
    <w:p w:rsidR="00072977" w:rsidRDefault="00072977" w:rsidP="00F2680D">
      <w:pPr>
        <w:spacing w:after="0" w:line="360" w:lineRule="auto"/>
        <w:ind w:firstLine="708"/>
        <w:jc w:val="both"/>
        <w:rPr>
          <w:rFonts w:ascii="Times New Roman" w:hAnsi="Times New Roman"/>
          <w:sz w:val="28"/>
          <w:szCs w:val="28"/>
        </w:rPr>
      </w:pPr>
      <w:r>
        <w:rPr>
          <w:rFonts w:ascii="Times New Roman" w:hAnsi="Times New Roman"/>
          <w:sz w:val="28"/>
          <w:szCs w:val="28"/>
        </w:rPr>
        <w:t>4)обеспечивать взаимодействие субъектов инвестиционной деятельности с органами власти Приморского края, структурными подразделениями администрации и иными органами и организациями при реализации инвестиционных проектов;</w:t>
      </w:r>
    </w:p>
    <w:p w:rsidR="00F2680D" w:rsidRDefault="00072977" w:rsidP="00F2680D">
      <w:pPr>
        <w:spacing w:after="0" w:line="360" w:lineRule="auto"/>
        <w:ind w:firstLine="708"/>
        <w:jc w:val="both"/>
        <w:rPr>
          <w:rFonts w:ascii="Times New Roman" w:hAnsi="Times New Roman"/>
          <w:sz w:val="28"/>
          <w:szCs w:val="28"/>
        </w:rPr>
      </w:pPr>
      <w:r>
        <w:rPr>
          <w:rFonts w:ascii="Times New Roman" w:hAnsi="Times New Roman"/>
          <w:sz w:val="28"/>
          <w:szCs w:val="28"/>
        </w:rPr>
        <w:t>5)приглашать на заседания Инвестиционного комитета специалистов структурных подразделений</w:t>
      </w:r>
      <w:r w:rsidR="00F2680D">
        <w:rPr>
          <w:rFonts w:ascii="Times New Roman" w:hAnsi="Times New Roman"/>
          <w:sz w:val="28"/>
          <w:szCs w:val="28"/>
        </w:rPr>
        <w:t xml:space="preserve"> </w:t>
      </w:r>
      <w:r>
        <w:rPr>
          <w:rFonts w:ascii="Times New Roman" w:hAnsi="Times New Roman"/>
          <w:sz w:val="28"/>
          <w:szCs w:val="28"/>
        </w:rPr>
        <w:t>администрации, иных органов и организаций – участников инвестиционного процесса;</w:t>
      </w:r>
    </w:p>
    <w:p w:rsidR="00072977" w:rsidRDefault="00072977" w:rsidP="00F2680D">
      <w:pPr>
        <w:spacing w:after="0" w:line="360" w:lineRule="auto"/>
        <w:ind w:firstLine="708"/>
        <w:jc w:val="both"/>
        <w:rPr>
          <w:rFonts w:ascii="Times New Roman" w:hAnsi="Times New Roman"/>
          <w:sz w:val="28"/>
          <w:szCs w:val="28"/>
        </w:rPr>
      </w:pPr>
      <w:r>
        <w:rPr>
          <w:rFonts w:ascii="Times New Roman" w:hAnsi="Times New Roman"/>
          <w:sz w:val="28"/>
          <w:szCs w:val="28"/>
        </w:rPr>
        <w:t>6)принимать решения, имеющие рекомендательный характер, по вопросам, относящимся к деятельности Инвестиционного комитета;</w:t>
      </w:r>
    </w:p>
    <w:p w:rsidR="00072977" w:rsidRDefault="00072977" w:rsidP="00F2680D">
      <w:pPr>
        <w:spacing w:after="0" w:line="360" w:lineRule="auto"/>
        <w:ind w:firstLine="708"/>
        <w:jc w:val="both"/>
        <w:rPr>
          <w:rFonts w:ascii="Times New Roman" w:hAnsi="Times New Roman"/>
          <w:sz w:val="28"/>
          <w:szCs w:val="28"/>
        </w:rPr>
      </w:pPr>
      <w:r>
        <w:rPr>
          <w:rFonts w:ascii="Times New Roman" w:hAnsi="Times New Roman"/>
          <w:sz w:val="28"/>
          <w:szCs w:val="28"/>
        </w:rPr>
        <w:t>7)направлять своих представителей для участия в совещаниях</w:t>
      </w:r>
      <w:r w:rsidR="004148F0">
        <w:rPr>
          <w:rFonts w:ascii="Times New Roman" w:hAnsi="Times New Roman"/>
          <w:sz w:val="28"/>
          <w:szCs w:val="28"/>
        </w:rPr>
        <w:t>, конференциях и семинарах по вопросам, связанным с разработкой мероприятий, направленных на формирование благоприятного инвестиционного климата на территории Анучинского муниципального округа.</w:t>
      </w:r>
    </w:p>
    <w:p w:rsidR="004148F0" w:rsidRDefault="004148F0" w:rsidP="00F2680D">
      <w:pPr>
        <w:spacing w:after="0" w:line="360" w:lineRule="auto"/>
        <w:ind w:firstLine="708"/>
        <w:jc w:val="both"/>
        <w:rPr>
          <w:rFonts w:ascii="Times New Roman" w:hAnsi="Times New Roman"/>
          <w:sz w:val="28"/>
          <w:szCs w:val="28"/>
        </w:rPr>
      </w:pPr>
    </w:p>
    <w:p w:rsidR="004148F0" w:rsidRDefault="004148F0" w:rsidP="00F2680D">
      <w:pPr>
        <w:spacing w:after="0" w:line="360" w:lineRule="auto"/>
        <w:ind w:firstLine="708"/>
        <w:jc w:val="both"/>
        <w:rPr>
          <w:rFonts w:ascii="Times New Roman" w:hAnsi="Times New Roman"/>
          <w:b/>
          <w:bCs/>
          <w:sz w:val="28"/>
          <w:szCs w:val="28"/>
        </w:rPr>
      </w:pPr>
      <w:r w:rsidRPr="004148F0">
        <w:rPr>
          <w:rFonts w:ascii="Times New Roman" w:hAnsi="Times New Roman"/>
          <w:b/>
          <w:bCs/>
          <w:sz w:val="28"/>
          <w:szCs w:val="28"/>
        </w:rPr>
        <w:t>5.Состав Инвестиционного комитета.</w:t>
      </w:r>
    </w:p>
    <w:p w:rsidR="00E614A4" w:rsidRDefault="006972CD" w:rsidP="00E614A4">
      <w:pPr>
        <w:spacing w:after="0" w:line="360" w:lineRule="auto"/>
        <w:ind w:firstLine="708"/>
        <w:jc w:val="both"/>
        <w:rPr>
          <w:rFonts w:ascii="Times New Roman" w:hAnsi="Times New Roman"/>
          <w:sz w:val="28"/>
          <w:szCs w:val="28"/>
        </w:rPr>
      </w:pPr>
      <w:r>
        <w:rPr>
          <w:rFonts w:ascii="Times New Roman" w:hAnsi="Times New Roman"/>
          <w:sz w:val="28"/>
          <w:szCs w:val="28"/>
        </w:rPr>
        <w:t>5.</w:t>
      </w:r>
      <w:r w:rsidR="00A707F7" w:rsidRPr="00A707F7">
        <w:rPr>
          <w:rFonts w:ascii="Times New Roman" w:hAnsi="Times New Roman"/>
          <w:sz w:val="28"/>
          <w:szCs w:val="28"/>
        </w:rPr>
        <w:t>1.</w:t>
      </w:r>
      <w:r w:rsidR="00A707F7">
        <w:rPr>
          <w:rFonts w:ascii="Times New Roman" w:hAnsi="Times New Roman"/>
          <w:sz w:val="28"/>
          <w:szCs w:val="28"/>
        </w:rPr>
        <w:t xml:space="preserve"> </w:t>
      </w:r>
      <w:r w:rsidR="00E614A4">
        <w:rPr>
          <w:rFonts w:ascii="Times New Roman" w:hAnsi="Times New Roman"/>
          <w:sz w:val="28"/>
          <w:szCs w:val="28"/>
        </w:rPr>
        <w:t xml:space="preserve">Состав </w:t>
      </w:r>
      <w:r w:rsidR="00A707F7">
        <w:rPr>
          <w:rFonts w:ascii="Times New Roman" w:hAnsi="Times New Roman"/>
          <w:sz w:val="28"/>
          <w:szCs w:val="28"/>
        </w:rPr>
        <w:t>Инвестиционн</w:t>
      </w:r>
      <w:r w:rsidR="00E614A4">
        <w:rPr>
          <w:rFonts w:ascii="Times New Roman" w:hAnsi="Times New Roman"/>
          <w:sz w:val="28"/>
          <w:szCs w:val="28"/>
        </w:rPr>
        <w:t>ого</w:t>
      </w:r>
      <w:r w:rsidR="00A707F7">
        <w:rPr>
          <w:rFonts w:ascii="Times New Roman" w:hAnsi="Times New Roman"/>
          <w:sz w:val="28"/>
          <w:szCs w:val="28"/>
        </w:rPr>
        <w:t xml:space="preserve"> комитет</w:t>
      </w:r>
      <w:r w:rsidR="00E614A4">
        <w:rPr>
          <w:rFonts w:ascii="Times New Roman" w:hAnsi="Times New Roman"/>
          <w:sz w:val="28"/>
          <w:szCs w:val="28"/>
        </w:rPr>
        <w:t>а</w:t>
      </w:r>
      <w:r w:rsidR="00A707F7">
        <w:rPr>
          <w:rFonts w:ascii="Times New Roman" w:hAnsi="Times New Roman"/>
          <w:sz w:val="28"/>
          <w:szCs w:val="28"/>
        </w:rPr>
        <w:t xml:space="preserve"> </w:t>
      </w:r>
      <w:r w:rsidR="00E614A4">
        <w:rPr>
          <w:rFonts w:ascii="Times New Roman" w:hAnsi="Times New Roman"/>
          <w:sz w:val="28"/>
          <w:szCs w:val="28"/>
        </w:rPr>
        <w:t>утверждается постановлением администрации Анучинского муниципального округа.</w:t>
      </w:r>
    </w:p>
    <w:p w:rsidR="00E614A4" w:rsidRDefault="006972CD" w:rsidP="00E614A4">
      <w:pPr>
        <w:spacing w:after="0" w:line="360" w:lineRule="auto"/>
        <w:ind w:firstLine="708"/>
        <w:jc w:val="both"/>
        <w:rPr>
          <w:rFonts w:ascii="Times New Roman" w:hAnsi="Times New Roman"/>
          <w:sz w:val="28"/>
          <w:szCs w:val="28"/>
        </w:rPr>
      </w:pPr>
      <w:r>
        <w:rPr>
          <w:rFonts w:ascii="Times New Roman" w:hAnsi="Times New Roman"/>
          <w:sz w:val="28"/>
          <w:szCs w:val="28"/>
        </w:rPr>
        <w:t>5.</w:t>
      </w:r>
      <w:r w:rsidR="00E614A4">
        <w:rPr>
          <w:rFonts w:ascii="Times New Roman" w:hAnsi="Times New Roman"/>
          <w:sz w:val="28"/>
          <w:szCs w:val="28"/>
        </w:rPr>
        <w:t>2.Заседание Инвестиционного комитета проводит председатель, а в его отсутствие заместитель председателя Инвестиционного комитета.</w:t>
      </w:r>
    </w:p>
    <w:p w:rsidR="00E614A4" w:rsidRDefault="006972CD" w:rsidP="00E614A4">
      <w:pPr>
        <w:spacing w:after="0" w:line="360" w:lineRule="auto"/>
        <w:ind w:firstLine="708"/>
        <w:jc w:val="both"/>
        <w:rPr>
          <w:rFonts w:ascii="Times New Roman" w:hAnsi="Times New Roman"/>
          <w:sz w:val="28"/>
          <w:szCs w:val="28"/>
        </w:rPr>
      </w:pPr>
      <w:r>
        <w:rPr>
          <w:rFonts w:ascii="Times New Roman" w:hAnsi="Times New Roman"/>
          <w:sz w:val="28"/>
          <w:szCs w:val="28"/>
        </w:rPr>
        <w:t>5.3</w:t>
      </w:r>
      <w:r w:rsidR="00E614A4">
        <w:rPr>
          <w:rFonts w:ascii="Times New Roman" w:hAnsi="Times New Roman"/>
          <w:sz w:val="28"/>
          <w:szCs w:val="28"/>
        </w:rPr>
        <w:t>. Председатель Инвестиционного комитета, либо по его поручению заместитель председателя:</w:t>
      </w:r>
    </w:p>
    <w:p w:rsidR="00E614A4" w:rsidRDefault="00E614A4" w:rsidP="00E614A4">
      <w:pPr>
        <w:spacing w:after="0" w:line="360" w:lineRule="auto"/>
        <w:ind w:firstLine="708"/>
        <w:jc w:val="both"/>
        <w:rPr>
          <w:rFonts w:ascii="Times New Roman" w:hAnsi="Times New Roman"/>
          <w:sz w:val="28"/>
          <w:szCs w:val="28"/>
        </w:rPr>
      </w:pPr>
      <w:r>
        <w:rPr>
          <w:rFonts w:ascii="Times New Roman" w:hAnsi="Times New Roman"/>
          <w:sz w:val="28"/>
          <w:szCs w:val="28"/>
        </w:rPr>
        <w:t>- осуществляет общее руководство</w:t>
      </w:r>
      <w:r w:rsidR="002311D5">
        <w:rPr>
          <w:rFonts w:ascii="Times New Roman" w:hAnsi="Times New Roman"/>
          <w:sz w:val="28"/>
          <w:szCs w:val="28"/>
        </w:rPr>
        <w:t xml:space="preserve"> деятельностью Инвестиционного комитета;</w:t>
      </w:r>
    </w:p>
    <w:p w:rsidR="002311D5" w:rsidRDefault="002311D5" w:rsidP="00E614A4">
      <w:pPr>
        <w:spacing w:after="0" w:line="360" w:lineRule="auto"/>
        <w:ind w:firstLine="708"/>
        <w:jc w:val="both"/>
        <w:rPr>
          <w:rFonts w:ascii="Times New Roman" w:hAnsi="Times New Roman"/>
          <w:sz w:val="28"/>
          <w:szCs w:val="28"/>
        </w:rPr>
      </w:pPr>
      <w:r>
        <w:rPr>
          <w:rFonts w:ascii="Times New Roman" w:hAnsi="Times New Roman"/>
          <w:sz w:val="28"/>
          <w:szCs w:val="28"/>
        </w:rPr>
        <w:t>- определяет место, дату и время проведения заседания Инвестиционного комитета;</w:t>
      </w:r>
    </w:p>
    <w:p w:rsidR="002311D5" w:rsidRDefault="002311D5" w:rsidP="00E614A4">
      <w:pPr>
        <w:spacing w:after="0" w:line="360" w:lineRule="auto"/>
        <w:ind w:firstLine="708"/>
        <w:jc w:val="both"/>
        <w:rPr>
          <w:rFonts w:ascii="Times New Roman" w:hAnsi="Times New Roman"/>
          <w:sz w:val="28"/>
          <w:szCs w:val="28"/>
        </w:rPr>
      </w:pPr>
      <w:r>
        <w:rPr>
          <w:rFonts w:ascii="Times New Roman" w:hAnsi="Times New Roman"/>
          <w:sz w:val="28"/>
          <w:szCs w:val="28"/>
        </w:rPr>
        <w:t>- утверждает повестку дня заседания Инвестиционного комитета на основе поступивших предложений;</w:t>
      </w:r>
    </w:p>
    <w:p w:rsidR="002311D5" w:rsidRDefault="002311D5" w:rsidP="00E614A4">
      <w:pPr>
        <w:spacing w:after="0" w:line="360" w:lineRule="auto"/>
        <w:ind w:firstLine="708"/>
        <w:jc w:val="both"/>
        <w:rPr>
          <w:rFonts w:ascii="Times New Roman" w:hAnsi="Times New Roman"/>
          <w:sz w:val="28"/>
          <w:szCs w:val="28"/>
        </w:rPr>
      </w:pPr>
      <w:r>
        <w:rPr>
          <w:rFonts w:ascii="Times New Roman" w:hAnsi="Times New Roman"/>
          <w:sz w:val="28"/>
          <w:szCs w:val="28"/>
        </w:rPr>
        <w:t>- дает поручения членам Инвестиционного комитета по вопросам, входящим в компетенцию Инвестиционного комитета;</w:t>
      </w:r>
    </w:p>
    <w:p w:rsidR="002311D5" w:rsidRDefault="002311D5" w:rsidP="00E614A4">
      <w:pPr>
        <w:spacing w:after="0" w:line="360" w:lineRule="auto"/>
        <w:ind w:firstLine="708"/>
        <w:jc w:val="both"/>
        <w:rPr>
          <w:rFonts w:ascii="Times New Roman" w:hAnsi="Times New Roman"/>
          <w:sz w:val="28"/>
          <w:szCs w:val="28"/>
        </w:rPr>
      </w:pPr>
      <w:r>
        <w:rPr>
          <w:rFonts w:ascii="Times New Roman" w:hAnsi="Times New Roman"/>
          <w:sz w:val="28"/>
          <w:szCs w:val="28"/>
        </w:rPr>
        <w:t>- выносит на обсуждение вопросы, связанные с осуществлением задач и функций Инвестиционного комитета;</w:t>
      </w:r>
    </w:p>
    <w:p w:rsidR="002311D5" w:rsidRDefault="002311D5" w:rsidP="00E614A4">
      <w:pPr>
        <w:spacing w:after="0" w:line="360" w:lineRule="auto"/>
        <w:ind w:firstLine="708"/>
        <w:jc w:val="both"/>
        <w:rPr>
          <w:rFonts w:ascii="Times New Roman" w:hAnsi="Times New Roman"/>
          <w:sz w:val="28"/>
          <w:szCs w:val="28"/>
        </w:rPr>
      </w:pPr>
      <w:r>
        <w:rPr>
          <w:rFonts w:ascii="Times New Roman" w:hAnsi="Times New Roman"/>
          <w:sz w:val="28"/>
          <w:szCs w:val="28"/>
        </w:rPr>
        <w:t>- подписывает протоколы заседаний;</w:t>
      </w:r>
    </w:p>
    <w:p w:rsidR="002311D5" w:rsidRDefault="002311D5" w:rsidP="00E614A4">
      <w:pPr>
        <w:spacing w:after="0" w:line="360" w:lineRule="auto"/>
        <w:ind w:firstLine="708"/>
        <w:jc w:val="both"/>
        <w:rPr>
          <w:rFonts w:ascii="Times New Roman" w:hAnsi="Times New Roman"/>
          <w:sz w:val="28"/>
          <w:szCs w:val="28"/>
        </w:rPr>
      </w:pPr>
      <w:r>
        <w:rPr>
          <w:rFonts w:ascii="Times New Roman" w:hAnsi="Times New Roman"/>
          <w:sz w:val="28"/>
          <w:szCs w:val="28"/>
        </w:rPr>
        <w:t>- имеет право решающего голоса в случае равенства голосов при голосовании по вопросам повестки заседания.</w:t>
      </w:r>
    </w:p>
    <w:p w:rsidR="002311D5" w:rsidRDefault="006972CD" w:rsidP="00E614A4">
      <w:pPr>
        <w:spacing w:after="0" w:line="360" w:lineRule="auto"/>
        <w:ind w:firstLine="708"/>
        <w:jc w:val="both"/>
        <w:rPr>
          <w:rFonts w:ascii="Times New Roman" w:hAnsi="Times New Roman"/>
          <w:sz w:val="28"/>
          <w:szCs w:val="28"/>
        </w:rPr>
      </w:pPr>
      <w:r>
        <w:rPr>
          <w:rFonts w:ascii="Times New Roman" w:hAnsi="Times New Roman"/>
          <w:sz w:val="28"/>
          <w:szCs w:val="28"/>
        </w:rPr>
        <w:t>5.</w:t>
      </w:r>
      <w:r w:rsidR="002311D5">
        <w:rPr>
          <w:rFonts w:ascii="Times New Roman" w:hAnsi="Times New Roman"/>
          <w:sz w:val="28"/>
          <w:szCs w:val="28"/>
        </w:rPr>
        <w:t>4.Секретарь Инвестиционного комитета:</w:t>
      </w:r>
    </w:p>
    <w:p w:rsidR="002311D5" w:rsidRDefault="002311D5" w:rsidP="00E614A4">
      <w:pPr>
        <w:spacing w:after="0" w:line="360" w:lineRule="auto"/>
        <w:ind w:firstLine="708"/>
        <w:jc w:val="both"/>
        <w:rPr>
          <w:rFonts w:ascii="Times New Roman" w:hAnsi="Times New Roman"/>
          <w:sz w:val="28"/>
          <w:szCs w:val="28"/>
        </w:rPr>
      </w:pPr>
      <w:r>
        <w:rPr>
          <w:rFonts w:ascii="Times New Roman" w:hAnsi="Times New Roman"/>
          <w:sz w:val="28"/>
          <w:szCs w:val="28"/>
        </w:rPr>
        <w:t>- осуществляет подготовку заседаний Инвестиционного комитета;</w:t>
      </w:r>
    </w:p>
    <w:p w:rsidR="002311D5" w:rsidRDefault="002311D5" w:rsidP="00E614A4">
      <w:pPr>
        <w:spacing w:after="0" w:line="360" w:lineRule="auto"/>
        <w:ind w:firstLine="708"/>
        <w:jc w:val="both"/>
        <w:rPr>
          <w:rFonts w:ascii="Times New Roman" w:hAnsi="Times New Roman"/>
          <w:sz w:val="28"/>
          <w:szCs w:val="28"/>
        </w:rPr>
      </w:pPr>
      <w:r>
        <w:rPr>
          <w:rFonts w:ascii="Times New Roman" w:hAnsi="Times New Roman"/>
          <w:sz w:val="28"/>
          <w:szCs w:val="28"/>
        </w:rPr>
        <w:t>- извещает членов Инвестиционного комитета и приглашенных</w:t>
      </w:r>
      <w:r w:rsidR="0092476C">
        <w:rPr>
          <w:rFonts w:ascii="Times New Roman" w:hAnsi="Times New Roman"/>
          <w:sz w:val="28"/>
          <w:szCs w:val="28"/>
        </w:rPr>
        <w:t xml:space="preserve"> на заседание о дате, времени, месте проведения и повестке заседания Инвестиционного комитета;</w:t>
      </w:r>
    </w:p>
    <w:p w:rsidR="0092476C" w:rsidRDefault="0092476C" w:rsidP="00E614A4">
      <w:pPr>
        <w:spacing w:after="0" w:line="360" w:lineRule="auto"/>
        <w:ind w:firstLine="708"/>
        <w:jc w:val="both"/>
        <w:rPr>
          <w:rFonts w:ascii="Times New Roman" w:hAnsi="Times New Roman"/>
          <w:sz w:val="28"/>
          <w:szCs w:val="28"/>
        </w:rPr>
      </w:pPr>
      <w:r>
        <w:rPr>
          <w:rFonts w:ascii="Times New Roman" w:hAnsi="Times New Roman"/>
          <w:sz w:val="28"/>
          <w:szCs w:val="28"/>
        </w:rPr>
        <w:t>- ведет протокол заседания Инвестиционного комитета;</w:t>
      </w:r>
    </w:p>
    <w:p w:rsidR="0092476C" w:rsidRDefault="0092476C" w:rsidP="00E614A4">
      <w:pPr>
        <w:spacing w:after="0" w:line="360" w:lineRule="auto"/>
        <w:ind w:firstLine="708"/>
        <w:jc w:val="both"/>
        <w:rPr>
          <w:rFonts w:ascii="Times New Roman" w:hAnsi="Times New Roman"/>
          <w:sz w:val="28"/>
          <w:szCs w:val="28"/>
        </w:rPr>
      </w:pPr>
      <w:r>
        <w:rPr>
          <w:rFonts w:ascii="Times New Roman" w:hAnsi="Times New Roman"/>
          <w:sz w:val="28"/>
          <w:szCs w:val="28"/>
        </w:rPr>
        <w:t>- оформляет протокол заседания Инвестиционного комитета;</w:t>
      </w:r>
    </w:p>
    <w:p w:rsidR="0092476C" w:rsidRDefault="0092476C" w:rsidP="00E614A4">
      <w:pPr>
        <w:spacing w:after="0" w:line="360" w:lineRule="auto"/>
        <w:ind w:firstLine="708"/>
        <w:jc w:val="both"/>
        <w:rPr>
          <w:rFonts w:ascii="Times New Roman" w:hAnsi="Times New Roman"/>
          <w:sz w:val="28"/>
          <w:szCs w:val="28"/>
        </w:rPr>
      </w:pPr>
      <w:r>
        <w:rPr>
          <w:rFonts w:ascii="Times New Roman" w:hAnsi="Times New Roman"/>
          <w:sz w:val="28"/>
          <w:szCs w:val="28"/>
        </w:rPr>
        <w:t>- осуществляет сбор информации об исполнении решений Инвестиционного комитета, поручений председателя и заместителя Инвестиционного комитета.</w:t>
      </w:r>
    </w:p>
    <w:p w:rsidR="0092476C" w:rsidRDefault="006972CD" w:rsidP="00E614A4">
      <w:pPr>
        <w:spacing w:after="0" w:line="360" w:lineRule="auto"/>
        <w:ind w:firstLine="708"/>
        <w:jc w:val="both"/>
        <w:rPr>
          <w:rFonts w:ascii="Times New Roman" w:hAnsi="Times New Roman"/>
          <w:sz w:val="28"/>
          <w:szCs w:val="28"/>
        </w:rPr>
      </w:pPr>
      <w:r>
        <w:rPr>
          <w:rFonts w:ascii="Times New Roman" w:hAnsi="Times New Roman"/>
          <w:sz w:val="28"/>
          <w:szCs w:val="28"/>
        </w:rPr>
        <w:t>5.</w:t>
      </w:r>
      <w:r w:rsidR="0092476C">
        <w:rPr>
          <w:rFonts w:ascii="Times New Roman" w:hAnsi="Times New Roman"/>
          <w:sz w:val="28"/>
          <w:szCs w:val="28"/>
        </w:rPr>
        <w:t>5.Члены Инвестиционного комитета:</w:t>
      </w:r>
    </w:p>
    <w:p w:rsidR="0092476C" w:rsidRDefault="0092476C" w:rsidP="00E614A4">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участвуют в заседаниях Инвестиционного комитета лично;</w:t>
      </w:r>
    </w:p>
    <w:p w:rsidR="0092476C" w:rsidRDefault="0092476C" w:rsidP="00E614A4">
      <w:pPr>
        <w:spacing w:after="0" w:line="360" w:lineRule="auto"/>
        <w:ind w:firstLine="708"/>
        <w:jc w:val="both"/>
        <w:rPr>
          <w:rFonts w:ascii="Times New Roman" w:hAnsi="Times New Roman"/>
          <w:sz w:val="28"/>
          <w:szCs w:val="28"/>
        </w:rPr>
      </w:pPr>
      <w:r>
        <w:rPr>
          <w:rFonts w:ascii="Times New Roman" w:hAnsi="Times New Roman"/>
          <w:sz w:val="28"/>
          <w:szCs w:val="28"/>
        </w:rPr>
        <w:t>- участвуют в подготовке материалов</w:t>
      </w:r>
      <w:r w:rsidR="006972CD" w:rsidRPr="006972CD">
        <w:rPr>
          <w:rFonts w:ascii="Times New Roman" w:hAnsi="Times New Roman"/>
          <w:sz w:val="28"/>
          <w:szCs w:val="28"/>
        </w:rPr>
        <w:t xml:space="preserve"> </w:t>
      </w:r>
      <w:r w:rsidR="006972CD">
        <w:rPr>
          <w:rFonts w:ascii="Times New Roman" w:hAnsi="Times New Roman"/>
          <w:sz w:val="28"/>
          <w:szCs w:val="28"/>
        </w:rPr>
        <w:t>к заседаниям Инвестиционного комитета;</w:t>
      </w:r>
    </w:p>
    <w:p w:rsidR="0092476C" w:rsidRDefault="006972CD" w:rsidP="00E614A4">
      <w:pPr>
        <w:spacing w:after="0" w:line="360" w:lineRule="auto"/>
        <w:ind w:firstLine="708"/>
        <w:jc w:val="both"/>
        <w:rPr>
          <w:rFonts w:ascii="Times New Roman" w:hAnsi="Times New Roman"/>
          <w:sz w:val="28"/>
          <w:szCs w:val="28"/>
        </w:rPr>
      </w:pPr>
      <w:r>
        <w:rPr>
          <w:rFonts w:ascii="Times New Roman" w:hAnsi="Times New Roman"/>
          <w:sz w:val="28"/>
          <w:szCs w:val="28"/>
        </w:rPr>
        <w:t>- участвуют в обсуждении вопросов, вынесенных на заседание Инвестиционного комитета, и голосовании по ним.</w:t>
      </w:r>
    </w:p>
    <w:p w:rsidR="006972CD" w:rsidRDefault="006972CD" w:rsidP="00E614A4">
      <w:pPr>
        <w:spacing w:after="0" w:line="360" w:lineRule="auto"/>
        <w:ind w:firstLine="708"/>
        <w:jc w:val="both"/>
        <w:rPr>
          <w:rFonts w:ascii="Times New Roman" w:hAnsi="Times New Roman"/>
          <w:b/>
          <w:bCs/>
          <w:sz w:val="28"/>
          <w:szCs w:val="28"/>
        </w:rPr>
      </w:pPr>
      <w:r w:rsidRPr="006972CD">
        <w:rPr>
          <w:rFonts w:ascii="Times New Roman" w:hAnsi="Times New Roman"/>
          <w:b/>
          <w:bCs/>
          <w:sz w:val="28"/>
          <w:szCs w:val="28"/>
        </w:rPr>
        <w:t>6. Организация деятельности Инвестиционного комитета.</w:t>
      </w:r>
    </w:p>
    <w:p w:rsidR="006972CD" w:rsidRDefault="006972CD" w:rsidP="00E614A4">
      <w:pPr>
        <w:spacing w:after="0" w:line="360" w:lineRule="auto"/>
        <w:ind w:firstLine="708"/>
        <w:jc w:val="both"/>
        <w:rPr>
          <w:rFonts w:ascii="Times New Roman" w:hAnsi="Times New Roman"/>
          <w:sz w:val="28"/>
          <w:szCs w:val="28"/>
        </w:rPr>
      </w:pPr>
      <w:r>
        <w:rPr>
          <w:rFonts w:ascii="Times New Roman" w:hAnsi="Times New Roman"/>
          <w:sz w:val="28"/>
          <w:szCs w:val="28"/>
        </w:rPr>
        <w:t>6.1.Деятельность Инвестиционного комитета осуществляется в форме заседаний, обеспечивающих</w:t>
      </w:r>
      <w:r w:rsidR="00650643">
        <w:rPr>
          <w:rFonts w:ascii="Times New Roman" w:hAnsi="Times New Roman"/>
          <w:sz w:val="28"/>
          <w:szCs w:val="28"/>
        </w:rPr>
        <w:t xml:space="preserve"> коллегиальное принятие решений в рамках Инвестиционного комитета.</w:t>
      </w:r>
    </w:p>
    <w:p w:rsidR="00650643" w:rsidRDefault="00650643" w:rsidP="00E614A4">
      <w:pPr>
        <w:spacing w:after="0" w:line="360" w:lineRule="auto"/>
        <w:ind w:firstLine="708"/>
        <w:jc w:val="both"/>
        <w:rPr>
          <w:rFonts w:ascii="Times New Roman" w:hAnsi="Times New Roman"/>
          <w:sz w:val="28"/>
          <w:szCs w:val="28"/>
        </w:rPr>
      </w:pPr>
      <w:r>
        <w:rPr>
          <w:rFonts w:ascii="Times New Roman" w:hAnsi="Times New Roman"/>
          <w:sz w:val="28"/>
          <w:szCs w:val="28"/>
        </w:rPr>
        <w:t>6.2.Заседания Инвестиционного комитета проводятся по необходимости, но не реже одного раза в два месяца.</w:t>
      </w:r>
    </w:p>
    <w:p w:rsidR="00650643" w:rsidRDefault="00650643" w:rsidP="00E614A4">
      <w:pPr>
        <w:spacing w:after="0" w:line="360" w:lineRule="auto"/>
        <w:ind w:firstLine="708"/>
        <w:jc w:val="both"/>
        <w:rPr>
          <w:rFonts w:ascii="Times New Roman" w:hAnsi="Times New Roman"/>
          <w:sz w:val="28"/>
          <w:szCs w:val="28"/>
        </w:rPr>
      </w:pPr>
      <w:r>
        <w:rPr>
          <w:rFonts w:ascii="Times New Roman" w:hAnsi="Times New Roman"/>
          <w:sz w:val="28"/>
          <w:szCs w:val="28"/>
        </w:rPr>
        <w:t>6.3. Заседание Инвестиционного комитета считается правомочным, если на нем присутствуют более половины от общего состава Инвестиционного комитета.</w:t>
      </w:r>
    </w:p>
    <w:p w:rsidR="004626D4" w:rsidRDefault="004626D4" w:rsidP="00E614A4">
      <w:pPr>
        <w:spacing w:after="0" w:line="360" w:lineRule="auto"/>
        <w:ind w:firstLine="708"/>
        <w:jc w:val="both"/>
        <w:rPr>
          <w:rFonts w:ascii="Times New Roman" w:hAnsi="Times New Roman"/>
          <w:sz w:val="28"/>
          <w:szCs w:val="28"/>
        </w:rPr>
      </w:pPr>
      <w:r>
        <w:rPr>
          <w:rFonts w:ascii="Times New Roman" w:hAnsi="Times New Roman"/>
          <w:sz w:val="28"/>
          <w:szCs w:val="28"/>
        </w:rPr>
        <w:t>6.4.Решения Инвестиционного комитета принимаются путем открытого голосования простым большинством голосов от числа присутствующих на заседании. При равенстве голосов решающим является голос председателя Инвестиционного комитета.</w:t>
      </w:r>
    </w:p>
    <w:p w:rsidR="004626D4" w:rsidRDefault="004626D4" w:rsidP="00E614A4">
      <w:pPr>
        <w:spacing w:after="0" w:line="360" w:lineRule="auto"/>
        <w:ind w:firstLine="708"/>
        <w:jc w:val="both"/>
        <w:rPr>
          <w:rFonts w:ascii="Times New Roman" w:hAnsi="Times New Roman"/>
          <w:sz w:val="28"/>
          <w:szCs w:val="28"/>
        </w:rPr>
      </w:pPr>
      <w:r>
        <w:rPr>
          <w:rFonts w:ascii="Times New Roman" w:hAnsi="Times New Roman"/>
          <w:sz w:val="28"/>
          <w:szCs w:val="28"/>
        </w:rPr>
        <w:t>6.5.Принятые решения Инвестиционного комитета оформляются протоколом, который подписывается председателем, во время его отсутствия</w:t>
      </w:r>
      <w:r w:rsidR="00A40C85">
        <w:rPr>
          <w:rFonts w:ascii="Times New Roman" w:hAnsi="Times New Roman"/>
          <w:sz w:val="28"/>
          <w:szCs w:val="28"/>
        </w:rPr>
        <w:t xml:space="preserve"> заместителем председателя и секретарем Инвестиционного комитета.</w:t>
      </w:r>
    </w:p>
    <w:p w:rsidR="00A40C85" w:rsidRDefault="00A40C85" w:rsidP="00E614A4">
      <w:pPr>
        <w:spacing w:after="0" w:line="360" w:lineRule="auto"/>
        <w:ind w:firstLine="708"/>
        <w:jc w:val="both"/>
        <w:rPr>
          <w:rFonts w:ascii="Times New Roman" w:hAnsi="Times New Roman"/>
          <w:sz w:val="28"/>
          <w:szCs w:val="28"/>
        </w:rPr>
      </w:pPr>
      <w:r>
        <w:rPr>
          <w:rFonts w:ascii="Times New Roman" w:hAnsi="Times New Roman"/>
          <w:sz w:val="28"/>
          <w:szCs w:val="28"/>
        </w:rPr>
        <w:t>6.6.Протокол должен быть подписан в течении пяти рабочих дней со дня проведения заседания Инвестиционного комитета.</w:t>
      </w:r>
    </w:p>
    <w:p w:rsidR="00A40C85" w:rsidRDefault="00A40C85" w:rsidP="00E614A4">
      <w:pPr>
        <w:spacing w:after="0" w:line="360" w:lineRule="auto"/>
        <w:ind w:firstLine="708"/>
        <w:jc w:val="both"/>
        <w:rPr>
          <w:rFonts w:ascii="Times New Roman" w:hAnsi="Times New Roman"/>
          <w:sz w:val="28"/>
          <w:szCs w:val="28"/>
        </w:rPr>
      </w:pPr>
      <w:r>
        <w:rPr>
          <w:rFonts w:ascii="Times New Roman" w:hAnsi="Times New Roman"/>
          <w:sz w:val="28"/>
          <w:szCs w:val="28"/>
        </w:rPr>
        <w:t>6.7. Контроль за исполнением протокола осуществляет секретарь Инвестиционного комитета.</w:t>
      </w:r>
    </w:p>
    <w:p w:rsidR="00A40C85" w:rsidRPr="006972CD" w:rsidRDefault="00A40C85" w:rsidP="00E614A4">
      <w:pPr>
        <w:spacing w:after="0" w:line="360" w:lineRule="auto"/>
        <w:ind w:firstLine="708"/>
        <w:jc w:val="both"/>
        <w:rPr>
          <w:rFonts w:ascii="Times New Roman" w:hAnsi="Times New Roman"/>
          <w:sz w:val="28"/>
          <w:szCs w:val="28"/>
        </w:rPr>
      </w:pPr>
      <w:r>
        <w:rPr>
          <w:rFonts w:ascii="Times New Roman" w:hAnsi="Times New Roman"/>
          <w:sz w:val="28"/>
          <w:szCs w:val="28"/>
        </w:rPr>
        <w:t>6.8.Прекращение деятельности Инвестиционного комитета осуществляется постановлением администрации Анучинского муниципального округа.</w:t>
      </w:r>
    </w:p>
    <w:p w:rsidR="00072977" w:rsidRPr="00A707F7" w:rsidRDefault="00072977" w:rsidP="00F2680D">
      <w:pPr>
        <w:spacing w:after="0" w:line="360" w:lineRule="auto"/>
        <w:ind w:firstLine="708"/>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Default="00EC647B" w:rsidP="00705ACE">
      <w:pPr>
        <w:spacing w:after="0" w:line="240" w:lineRule="auto"/>
        <w:jc w:val="both"/>
        <w:rPr>
          <w:rFonts w:ascii="Times New Roman" w:hAnsi="Times New Roman"/>
          <w:sz w:val="28"/>
          <w:szCs w:val="28"/>
        </w:rPr>
      </w:pPr>
    </w:p>
    <w:p w:rsidR="00EC647B" w:rsidRPr="00705ACE" w:rsidRDefault="00EC647B" w:rsidP="00705ACE">
      <w:pPr>
        <w:spacing w:after="0" w:line="240" w:lineRule="auto"/>
        <w:jc w:val="both"/>
        <w:rPr>
          <w:rFonts w:ascii="Times New Roman" w:hAnsi="Times New Roman"/>
          <w:sz w:val="28"/>
          <w:szCs w:val="28"/>
        </w:rPr>
      </w:pPr>
    </w:p>
    <w:sectPr w:rsidR="00EC647B" w:rsidRPr="00705ACE" w:rsidSect="004B11D9">
      <w:pgSz w:w="11906" w:h="16838" w:code="9"/>
      <w:pgMar w:top="567" w:right="851" w:bottom="567"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B11D9" w:rsidRDefault="004B11D9" w:rsidP="009C114C">
      <w:pPr>
        <w:spacing w:after="0" w:line="240" w:lineRule="auto"/>
      </w:pPr>
      <w:r>
        <w:separator/>
      </w:r>
    </w:p>
  </w:endnote>
  <w:endnote w:type="continuationSeparator" w:id="0">
    <w:p w:rsidR="004B11D9" w:rsidRDefault="004B11D9" w:rsidP="009C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B11D9" w:rsidRDefault="004B11D9" w:rsidP="009C114C">
      <w:pPr>
        <w:spacing w:after="0" w:line="240" w:lineRule="auto"/>
      </w:pPr>
      <w:r>
        <w:separator/>
      </w:r>
    </w:p>
  </w:footnote>
  <w:footnote w:type="continuationSeparator" w:id="0">
    <w:p w:rsidR="004B11D9" w:rsidRDefault="004B11D9" w:rsidP="009C1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FC4E30"/>
    <w:multiLevelType w:val="hybridMultilevel"/>
    <w:tmpl w:val="FA40337A"/>
    <w:lvl w:ilvl="0" w:tplc="E98AE2A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130DEC"/>
    <w:multiLevelType w:val="hybridMultilevel"/>
    <w:tmpl w:val="EA30F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5276F"/>
    <w:multiLevelType w:val="hybridMultilevel"/>
    <w:tmpl w:val="0F46645C"/>
    <w:lvl w:ilvl="0" w:tplc="65805632">
      <w:start w:val="1"/>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4EF454C"/>
    <w:multiLevelType w:val="hybridMultilevel"/>
    <w:tmpl w:val="11C06D6E"/>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15:restartNumberingAfterBreak="0">
    <w:nsid w:val="195F0EBD"/>
    <w:multiLevelType w:val="hybridMultilevel"/>
    <w:tmpl w:val="E0BE62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97A4EFB"/>
    <w:multiLevelType w:val="hybridMultilevel"/>
    <w:tmpl w:val="C12E8CEA"/>
    <w:lvl w:ilvl="0" w:tplc="83A6ED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364772"/>
    <w:multiLevelType w:val="multilevel"/>
    <w:tmpl w:val="40BA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7206C8"/>
    <w:multiLevelType w:val="hybridMultilevel"/>
    <w:tmpl w:val="90A462BC"/>
    <w:lvl w:ilvl="0" w:tplc="538C745C">
      <w:start w:val="1"/>
      <w:numFmt w:val="decimal"/>
      <w:lvlText w:val="%1."/>
      <w:lvlJc w:val="left"/>
      <w:pPr>
        <w:ind w:left="645" w:hanging="360"/>
      </w:pPr>
      <w:rPr>
        <w:rFonts w:hint="default"/>
        <w:b w:val="0"/>
        <w:color w:val="auto"/>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15:restartNumberingAfterBreak="0">
    <w:nsid w:val="486E5BE3"/>
    <w:multiLevelType w:val="hybridMultilevel"/>
    <w:tmpl w:val="EC6C8E88"/>
    <w:lvl w:ilvl="0" w:tplc="7F9292CE">
      <w:start w:val="5"/>
      <w:numFmt w:val="decimal"/>
      <w:lvlText w:val="%1."/>
      <w:lvlJc w:val="left"/>
      <w:pPr>
        <w:tabs>
          <w:tab w:val="num" w:pos="720"/>
        </w:tabs>
        <w:ind w:left="720" w:hanging="360"/>
      </w:pPr>
      <w:rPr>
        <w:rFonts w:hint="default"/>
      </w:rPr>
    </w:lvl>
    <w:lvl w:ilvl="1" w:tplc="7FDCAFE4">
      <w:numFmt w:val="none"/>
      <w:lvlText w:val=""/>
      <w:lvlJc w:val="left"/>
      <w:pPr>
        <w:tabs>
          <w:tab w:val="num" w:pos="360"/>
        </w:tabs>
      </w:pPr>
    </w:lvl>
    <w:lvl w:ilvl="2" w:tplc="4302228A">
      <w:numFmt w:val="none"/>
      <w:lvlText w:val=""/>
      <w:lvlJc w:val="left"/>
      <w:pPr>
        <w:tabs>
          <w:tab w:val="num" w:pos="360"/>
        </w:tabs>
      </w:pPr>
    </w:lvl>
    <w:lvl w:ilvl="3" w:tplc="60F4D62E">
      <w:numFmt w:val="none"/>
      <w:lvlText w:val=""/>
      <w:lvlJc w:val="left"/>
      <w:pPr>
        <w:tabs>
          <w:tab w:val="num" w:pos="360"/>
        </w:tabs>
      </w:pPr>
    </w:lvl>
    <w:lvl w:ilvl="4" w:tplc="236A2164">
      <w:numFmt w:val="none"/>
      <w:lvlText w:val=""/>
      <w:lvlJc w:val="left"/>
      <w:pPr>
        <w:tabs>
          <w:tab w:val="num" w:pos="360"/>
        </w:tabs>
      </w:pPr>
    </w:lvl>
    <w:lvl w:ilvl="5" w:tplc="6884F4D2">
      <w:numFmt w:val="none"/>
      <w:lvlText w:val=""/>
      <w:lvlJc w:val="left"/>
      <w:pPr>
        <w:tabs>
          <w:tab w:val="num" w:pos="360"/>
        </w:tabs>
      </w:pPr>
    </w:lvl>
    <w:lvl w:ilvl="6" w:tplc="B908FD94">
      <w:numFmt w:val="none"/>
      <w:lvlText w:val=""/>
      <w:lvlJc w:val="left"/>
      <w:pPr>
        <w:tabs>
          <w:tab w:val="num" w:pos="360"/>
        </w:tabs>
      </w:pPr>
    </w:lvl>
    <w:lvl w:ilvl="7" w:tplc="D02815DA">
      <w:numFmt w:val="none"/>
      <w:lvlText w:val=""/>
      <w:lvlJc w:val="left"/>
      <w:pPr>
        <w:tabs>
          <w:tab w:val="num" w:pos="360"/>
        </w:tabs>
      </w:pPr>
    </w:lvl>
    <w:lvl w:ilvl="8" w:tplc="AD424F10">
      <w:numFmt w:val="none"/>
      <w:lvlText w:val=""/>
      <w:lvlJc w:val="left"/>
      <w:pPr>
        <w:tabs>
          <w:tab w:val="num" w:pos="360"/>
        </w:tabs>
      </w:pPr>
    </w:lvl>
  </w:abstractNum>
  <w:abstractNum w:abstractNumId="10" w15:restartNumberingAfterBreak="0">
    <w:nsid w:val="4FB21B23"/>
    <w:multiLevelType w:val="hybridMultilevel"/>
    <w:tmpl w:val="7C32FBB8"/>
    <w:lvl w:ilvl="0" w:tplc="7DEA0F76">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13B194B"/>
    <w:multiLevelType w:val="hybridMultilevel"/>
    <w:tmpl w:val="BB4E0E50"/>
    <w:lvl w:ilvl="0" w:tplc="0419000F">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5347507"/>
    <w:multiLevelType w:val="hybridMultilevel"/>
    <w:tmpl w:val="FC2CC506"/>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AF5D68"/>
    <w:multiLevelType w:val="hybridMultilevel"/>
    <w:tmpl w:val="630E8C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D61844"/>
    <w:multiLevelType w:val="multilevel"/>
    <w:tmpl w:val="49EE85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187840"/>
    <w:multiLevelType w:val="hybridMultilevel"/>
    <w:tmpl w:val="FDA4343A"/>
    <w:lvl w:ilvl="0" w:tplc="04190001">
      <w:start w:val="1"/>
      <w:numFmt w:val="bullet"/>
      <w:lvlText w:val=""/>
      <w:lvlJc w:val="left"/>
      <w:pPr>
        <w:ind w:left="1686"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num w:numId="1" w16cid:durableId="1318995878">
    <w:abstractNumId w:val="14"/>
  </w:num>
  <w:num w:numId="2" w16cid:durableId="17893871">
    <w:abstractNumId w:val="7"/>
  </w:num>
  <w:num w:numId="3" w16cid:durableId="1155532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15685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15133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5829039">
    <w:abstractNumId w:val="11"/>
  </w:num>
  <w:num w:numId="7" w16cid:durableId="2080471479">
    <w:abstractNumId w:val="9"/>
  </w:num>
  <w:num w:numId="8" w16cid:durableId="586810285">
    <w:abstractNumId w:val="1"/>
  </w:num>
  <w:num w:numId="9" w16cid:durableId="548149070">
    <w:abstractNumId w:val="4"/>
  </w:num>
  <w:num w:numId="10" w16cid:durableId="1227376608">
    <w:abstractNumId w:val="15"/>
  </w:num>
  <w:num w:numId="11" w16cid:durableId="689988570">
    <w:abstractNumId w:val="13"/>
  </w:num>
  <w:num w:numId="12" w16cid:durableId="1710759980">
    <w:abstractNumId w:val="8"/>
  </w:num>
  <w:num w:numId="13" w16cid:durableId="1615597531">
    <w:abstractNumId w:val="12"/>
  </w:num>
  <w:num w:numId="14" w16cid:durableId="1938904936">
    <w:abstractNumId w:val="10"/>
  </w:num>
  <w:num w:numId="15" w16cid:durableId="593632035">
    <w:abstractNumId w:val="6"/>
  </w:num>
  <w:num w:numId="16" w16cid:durableId="548225993">
    <w:abstractNumId w:val="3"/>
  </w:num>
  <w:num w:numId="17" w16cid:durableId="141435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4C"/>
    <w:rsid w:val="00001166"/>
    <w:rsid w:val="00010594"/>
    <w:rsid w:val="000237CC"/>
    <w:rsid w:val="000255A3"/>
    <w:rsid w:val="0003030B"/>
    <w:rsid w:val="00033BFF"/>
    <w:rsid w:val="00034A2D"/>
    <w:rsid w:val="000621C0"/>
    <w:rsid w:val="0006309B"/>
    <w:rsid w:val="00071A32"/>
    <w:rsid w:val="00072977"/>
    <w:rsid w:val="00072E12"/>
    <w:rsid w:val="000767F6"/>
    <w:rsid w:val="0008376D"/>
    <w:rsid w:val="000865D7"/>
    <w:rsid w:val="00095027"/>
    <w:rsid w:val="000A0555"/>
    <w:rsid w:val="000A14DD"/>
    <w:rsid w:val="000A5C09"/>
    <w:rsid w:val="000C578C"/>
    <w:rsid w:val="001001A4"/>
    <w:rsid w:val="001254D0"/>
    <w:rsid w:val="00130B38"/>
    <w:rsid w:val="001312D2"/>
    <w:rsid w:val="00132D8D"/>
    <w:rsid w:val="00134B61"/>
    <w:rsid w:val="0014431C"/>
    <w:rsid w:val="00162BE6"/>
    <w:rsid w:val="00163038"/>
    <w:rsid w:val="00174F84"/>
    <w:rsid w:val="0017777C"/>
    <w:rsid w:val="00177B29"/>
    <w:rsid w:val="00177C40"/>
    <w:rsid w:val="00186420"/>
    <w:rsid w:val="00193E35"/>
    <w:rsid w:val="001B1E94"/>
    <w:rsid w:val="001B211C"/>
    <w:rsid w:val="001B339C"/>
    <w:rsid w:val="001B5969"/>
    <w:rsid w:val="001C2CB2"/>
    <w:rsid w:val="001C433D"/>
    <w:rsid w:val="001C7D42"/>
    <w:rsid w:val="001E5CB7"/>
    <w:rsid w:val="001E7E76"/>
    <w:rsid w:val="001F1B69"/>
    <w:rsid w:val="001F1D54"/>
    <w:rsid w:val="001F6281"/>
    <w:rsid w:val="00200ECE"/>
    <w:rsid w:val="00205030"/>
    <w:rsid w:val="0021544C"/>
    <w:rsid w:val="0021649E"/>
    <w:rsid w:val="002311D5"/>
    <w:rsid w:val="00233175"/>
    <w:rsid w:val="00241F25"/>
    <w:rsid w:val="002629ED"/>
    <w:rsid w:val="00262B30"/>
    <w:rsid w:val="00262C07"/>
    <w:rsid w:val="002652E9"/>
    <w:rsid w:val="00266039"/>
    <w:rsid w:val="00271071"/>
    <w:rsid w:val="002743BD"/>
    <w:rsid w:val="00281C16"/>
    <w:rsid w:val="0029337B"/>
    <w:rsid w:val="002B0E1D"/>
    <w:rsid w:val="002C6AF6"/>
    <w:rsid w:val="002D2F91"/>
    <w:rsid w:val="002D6712"/>
    <w:rsid w:val="002E210F"/>
    <w:rsid w:val="002E2245"/>
    <w:rsid w:val="002F55DC"/>
    <w:rsid w:val="00304010"/>
    <w:rsid w:val="0031434C"/>
    <w:rsid w:val="0032756B"/>
    <w:rsid w:val="0033165F"/>
    <w:rsid w:val="00335061"/>
    <w:rsid w:val="0033532C"/>
    <w:rsid w:val="00336A9D"/>
    <w:rsid w:val="0034631D"/>
    <w:rsid w:val="003517FA"/>
    <w:rsid w:val="003548BB"/>
    <w:rsid w:val="003644DE"/>
    <w:rsid w:val="00390778"/>
    <w:rsid w:val="00393D3A"/>
    <w:rsid w:val="003A2E10"/>
    <w:rsid w:val="003B799C"/>
    <w:rsid w:val="003D3EA5"/>
    <w:rsid w:val="003E1D36"/>
    <w:rsid w:val="004012B5"/>
    <w:rsid w:val="004043C6"/>
    <w:rsid w:val="004148F0"/>
    <w:rsid w:val="00414F4A"/>
    <w:rsid w:val="00415993"/>
    <w:rsid w:val="0041732C"/>
    <w:rsid w:val="0043626D"/>
    <w:rsid w:val="00437D7A"/>
    <w:rsid w:val="00442B04"/>
    <w:rsid w:val="0045286B"/>
    <w:rsid w:val="00457BBD"/>
    <w:rsid w:val="004626D4"/>
    <w:rsid w:val="00463F2D"/>
    <w:rsid w:val="004671A6"/>
    <w:rsid w:val="00467234"/>
    <w:rsid w:val="00481A8D"/>
    <w:rsid w:val="00491520"/>
    <w:rsid w:val="004B11D9"/>
    <w:rsid w:val="004B7991"/>
    <w:rsid w:val="004C275F"/>
    <w:rsid w:val="004F29B7"/>
    <w:rsid w:val="004F4503"/>
    <w:rsid w:val="004F5679"/>
    <w:rsid w:val="00511C1C"/>
    <w:rsid w:val="005269ED"/>
    <w:rsid w:val="00531A36"/>
    <w:rsid w:val="00551E36"/>
    <w:rsid w:val="0056270A"/>
    <w:rsid w:val="00573ADA"/>
    <w:rsid w:val="005744EC"/>
    <w:rsid w:val="00580B74"/>
    <w:rsid w:val="00582ECF"/>
    <w:rsid w:val="0059197D"/>
    <w:rsid w:val="005A3232"/>
    <w:rsid w:val="005B4A06"/>
    <w:rsid w:val="005D01E4"/>
    <w:rsid w:val="005D1640"/>
    <w:rsid w:val="005D41CD"/>
    <w:rsid w:val="005D6E3F"/>
    <w:rsid w:val="005E0CED"/>
    <w:rsid w:val="00606AE0"/>
    <w:rsid w:val="0061482A"/>
    <w:rsid w:val="006216BD"/>
    <w:rsid w:val="006234D0"/>
    <w:rsid w:val="00624B88"/>
    <w:rsid w:val="006328AE"/>
    <w:rsid w:val="00642AF9"/>
    <w:rsid w:val="00650643"/>
    <w:rsid w:val="0066291E"/>
    <w:rsid w:val="00666D27"/>
    <w:rsid w:val="0067314B"/>
    <w:rsid w:val="00677B5F"/>
    <w:rsid w:val="006859A4"/>
    <w:rsid w:val="00693FA1"/>
    <w:rsid w:val="006972CD"/>
    <w:rsid w:val="006A197A"/>
    <w:rsid w:val="006B651C"/>
    <w:rsid w:val="006C2497"/>
    <w:rsid w:val="006C4C8E"/>
    <w:rsid w:val="007015B8"/>
    <w:rsid w:val="007015DD"/>
    <w:rsid w:val="00705ACE"/>
    <w:rsid w:val="00706A6B"/>
    <w:rsid w:val="00716605"/>
    <w:rsid w:val="00720FAB"/>
    <w:rsid w:val="0074053E"/>
    <w:rsid w:val="00752EB4"/>
    <w:rsid w:val="00752F53"/>
    <w:rsid w:val="00754DC8"/>
    <w:rsid w:val="007666E1"/>
    <w:rsid w:val="007832D4"/>
    <w:rsid w:val="0078778D"/>
    <w:rsid w:val="007B09C6"/>
    <w:rsid w:val="007C4C47"/>
    <w:rsid w:val="007E3067"/>
    <w:rsid w:val="007E492C"/>
    <w:rsid w:val="007E796E"/>
    <w:rsid w:val="0081022A"/>
    <w:rsid w:val="00810892"/>
    <w:rsid w:val="00811E08"/>
    <w:rsid w:val="008401E0"/>
    <w:rsid w:val="0084042D"/>
    <w:rsid w:val="00853063"/>
    <w:rsid w:val="00857FF7"/>
    <w:rsid w:val="00862D79"/>
    <w:rsid w:val="00864750"/>
    <w:rsid w:val="008830DB"/>
    <w:rsid w:val="00884AED"/>
    <w:rsid w:val="008860E9"/>
    <w:rsid w:val="00897CE9"/>
    <w:rsid w:val="008A6EB0"/>
    <w:rsid w:val="008A73BB"/>
    <w:rsid w:val="008B0144"/>
    <w:rsid w:val="008C2A81"/>
    <w:rsid w:val="008D55D9"/>
    <w:rsid w:val="00900654"/>
    <w:rsid w:val="00906E9B"/>
    <w:rsid w:val="0092476C"/>
    <w:rsid w:val="00933618"/>
    <w:rsid w:val="00934C49"/>
    <w:rsid w:val="009368FE"/>
    <w:rsid w:val="0094147E"/>
    <w:rsid w:val="00941828"/>
    <w:rsid w:val="00946F9A"/>
    <w:rsid w:val="009474AE"/>
    <w:rsid w:val="00950D09"/>
    <w:rsid w:val="00952791"/>
    <w:rsid w:val="00967038"/>
    <w:rsid w:val="009748F4"/>
    <w:rsid w:val="00976FD4"/>
    <w:rsid w:val="00985970"/>
    <w:rsid w:val="00994853"/>
    <w:rsid w:val="009A7005"/>
    <w:rsid w:val="009C114C"/>
    <w:rsid w:val="009C35BC"/>
    <w:rsid w:val="009C55D0"/>
    <w:rsid w:val="009D3594"/>
    <w:rsid w:val="009E1EC2"/>
    <w:rsid w:val="009E6E35"/>
    <w:rsid w:val="00A10F80"/>
    <w:rsid w:val="00A21062"/>
    <w:rsid w:val="00A23A58"/>
    <w:rsid w:val="00A2633C"/>
    <w:rsid w:val="00A27CD8"/>
    <w:rsid w:val="00A400F9"/>
    <w:rsid w:val="00A4081B"/>
    <w:rsid w:val="00A40C85"/>
    <w:rsid w:val="00A43BA5"/>
    <w:rsid w:val="00A61A36"/>
    <w:rsid w:val="00A707F7"/>
    <w:rsid w:val="00A710C4"/>
    <w:rsid w:val="00A75BA1"/>
    <w:rsid w:val="00A90B40"/>
    <w:rsid w:val="00AA55D9"/>
    <w:rsid w:val="00AD0459"/>
    <w:rsid w:val="00AE0582"/>
    <w:rsid w:val="00AE1B79"/>
    <w:rsid w:val="00AF4309"/>
    <w:rsid w:val="00AF5F57"/>
    <w:rsid w:val="00AF6E6E"/>
    <w:rsid w:val="00AF74C5"/>
    <w:rsid w:val="00B02E4C"/>
    <w:rsid w:val="00B21F3C"/>
    <w:rsid w:val="00B418C1"/>
    <w:rsid w:val="00B45033"/>
    <w:rsid w:val="00B67BE4"/>
    <w:rsid w:val="00B91029"/>
    <w:rsid w:val="00BA022A"/>
    <w:rsid w:val="00BA128D"/>
    <w:rsid w:val="00BB0624"/>
    <w:rsid w:val="00BB1BB3"/>
    <w:rsid w:val="00BB2025"/>
    <w:rsid w:val="00BB7C14"/>
    <w:rsid w:val="00BC36B8"/>
    <w:rsid w:val="00BC5F20"/>
    <w:rsid w:val="00BE7112"/>
    <w:rsid w:val="00C0381E"/>
    <w:rsid w:val="00C12401"/>
    <w:rsid w:val="00C25183"/>
    <w:rsid w:val="00C27820"/>
    <w:rsid w:val="00C340EC"/>
    <w:rsid w:val="00C4071D"/>
    <w:rsid w:val="00C523F4"/>
    <w:rsid w:val="00C61AC4"/>
    <w:rsid w:val="00C66212"/>
    <w:rsid w:val="00C67C65"/>
    <w:rsid w:val="00C67E33"/>
    <w:rsid w:val="00C75DA5"/>
    <w:rsid w:val="00C818F8"/>
    <w:rsid w:val="00C93862"/>
    <w:rsid w:val="00C9702D"/>
    <w:rsid w:val="00C971EE"/>
    <w:rsid w:val="00CB184B"/>
    <w:rsid w:val="00CC38D7"/>
    <w:rsid w:val="00CD5AE1"/>
    <w:rsid w:val="00CE1311"/>
    <w:rsid w:val="00CF6A08"/>
    <w:rsid w:val="00CF7C8D"/>
    <w:rsid w:val="00D07B0A"/>
    <w:rsid w:val="00D07E9D"/>
    <w:rsid w:val="00D106CC"/>
    <w:rsid w:val="00D14BCB"/>
    <w:rsid w:val="00D16BD9"/>
    <w:rsid w:val="00D31EBD"/>
    <w:rsid w:val="00D35812"/>
    <w:rsid w:val="00D422FC"/>
    <w:rsid w:val="00D4454C"/>
    <w:rsid w:val="00D50F67"/>
    <w:rsid w:val="00D52C63"/>
    <w:rsid w:val="00D532EC"/>
    <w:rsid w:val="00D63C64"/>
    <w:rsid w:val="00D67CB8"/>
    <w:rsid w:val="00D7102A"/>
    <w:rsid w:val="00D75910"/>
    <w:rsid w:val="00D77550"/>
    <w:rsid w:val="00D9205F"/>
    <w:rsid w:val="00D94EA8"/>
    <w:rsid w:val="00D97E71"/>
    <w:rsid w:val="00DA3CF1"/>
    <w:rsid w:val="00DB5D0B"/>
    <w:rsid w:val="00DC2003"/>
    <w:rsid w:val="00DC7C3C"/>
    <w:rsid w:val="00DD2C9C"/>
    <w:rsid w:val="00DD48E6"/>
    <w:rsid w:val="00DE4233"/>
    <w:rsid w:val="00DE49C6"/>
    <w:rsid w:val="00DF4FC7"/>
    <w:rsid w:val="00DF5FE4"/>
    <w:rsid w:val="00E16211"/>
    <w:rsid w:val="00E21204"/>
    <w:rsid w:val="00E30A76"/>
    <w:rsid w:val="00E33CB8"/>
    <w:rsid w:val="00E5028A"/>
    <w:rsid w:val="00E51419"/>
    <w:rsid w:val="00E57B89"/>
    <w:rsid w:val="00E614A4"/>
    <w:rsid w:val="00E701D8"/>
    <w:rsid w:val="00E70E73"/>
    <w:rsid w:val="00E95B88"/>
    <w:rsid w:val="00EC011B"/>
    <w:rsid w:val="00EC647B"/>
    <w:rsid w:val="00EC65BD"/>
    <w:rsid w:val="00EC775D"/>
    <w:rsid w:val="00EE3A2B"/>
    <w:rsid w:val="00EE64D8"/>
    <w:rsid w:val="00F0220B"/>
    <w:rsid w:val="00F052CA"/>
    <w:rsid w:val="00F12E75"/>
    <w:rsid w:val="00F13931"/>
    <w:rsid w:val="00F14958"/>
    <w:rsid w:val="00F2680D"/>
    <w:rsid w:val="00F353FE"/>
    <w:rsid w:val="00F47FF3"/>
    <w:rsid w:val="00F60483"/>
    <w:rsid w:val="00F674C5"/>
    <w:rsid w:val="00F83333"/>
    <w:rsid w:val="00F93A0C"/>
    <w:rsid w:val="00F93FBE"/>
    <w:rsid w:val="00FA03C3"/>
    <w:rsid w:val="00FA0987"/>
    <w:rsid w:val="00FA57FA"/>
    <w:rsid w:val="00FB576E"/>
    <w:rsid w:val="00FB5AA5"/>
    <w:rsid w:val="00FB6433"/>
    <w:rsid w:val="00FB7639"/>
    <w:rsid w:val="00FE2907"/>
    <w:rsid w:val="00FE3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2F00"/>
  <w15:chartTrackingRefBased/>
  <w15:docId w15:val="{A1E34D62-1215-42FB-AA74-571A8BC9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B38"/>
    <w:pPr>
      <w:spacing w:after="200" w:line="276" w:lineRule="auto"/>
    </w:pPr>
    <w:rPr>
      <w:sz w:val="22"/>
      <w:szCs w:val="22"/>
    </w:rPr>
  </w:style>
  <w:style w:type="paragraph" w:styleId="1">
    <w:name w:val="heading 1"/>
    <w:basedOn w:val="a"/>
    <w:next w:val="a"/>
    <w:link w:val="10"/>
    <w:qFormat/>
    <w:rsid w:val="00AF5F57"/>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
    <w:semiHidden/>
    <w:unhideWhenUsed/>
    <w:qFormat/>
    <w:rsid w:val="00642A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114C"/>
    <w:rPr>
      <w:sz w:val="22"/>
      <w:szCs w:val="22"/>
    </w:rPr>
  </w:style>
  <w:style w:type="paragraph" w:customStyle="1" w:styleId="ConsPlusNormal">
    <w:name w:val="ConsPlusNormal"/>
    <w:uiPriority w:val="99"/>
    <w:rsid w:val="009C114C"/>
    <w:pPr>
      <w:autoSpaceDE w:val="0"/>
      <w:autoSpaceDN w:val="0"/>
      <w:adjustRightInd w:val="0"/>
    </w:pPr>
    <w:rPr>
      <w:rFonts w:ascii="Arial" w:hAnsi="Arial" w:cs="Arial"/>
    </w:rPr>
  </w:style>
  <w:style w:type="paragraph" w:customStyle="1" w:styleId="ConsPlusNonformat">
    <w:name w:val="ConsPlusNonformat"/>
    <w:uiPriority w:val="99"/>
    <w:rsid w:val="009C114C"/>
    <w:pPr>
      <w:autoSpaceDE w:val="0"/>
      <w:autoSpaceDN w:val="0"/>
      <w:adjustRightInd w:val="0"/>
    </w:pPr>
    <w:rPr>
      <w:rFonts w:ascii="Courier New" w:hAnsi="Courier New" w:cs="Courier New"/>
    </w:rPr>
  </w:style>
  <w:style w:type="paragraph" w:customStyle="1" w:styleId="ConsPlusTitle">
    <w:name w:val="ConsPlusTitle"/>
    <w:uiPriority w:val="99"/>
    <w:rsid w:val="009C114C"/>
    <w:pPr>
      <w:autoSpaceDE w:val="0"/>
      <w:autoSpaceDN w:val="0"/>
      <w:adjustRightInd w:val="0"/>
    </w:pPr>
    <w:rPr>
      <w:rFonts w:ascii="Arial" w:hAnsi="Arial" w:cs="Arial"/>
      <w:b/>
      <w:bCs/>
    </w:rPr>
  </w:style>
  <w:style w:type="paragraph" w:styleId="a4">
    <w:name w:val="header"/>
    <w:basedOn w:val="a"/>
    <w:link w:val="a5"/>
    <w:uiPriority w:val="99"/>
    <w:semiHidden/>
    <w:unhideWhenUsed/>
    <w:rsid w:val="009C114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114C"/>
  </w:style>
  <w:style w:type="paragraph" w:styleId="a6">
    <w:name w:val="footer"/>
    <w:basedOn w:val="a"/>
    <w:link w:val="a7"/>
    <w:uiPriority w:val="99"/>
    <w:semiHidden/>
    <w:unhideWhenUsed/>
    <w:rsid w:val="009C114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114C"/>
  </w:style>
  <w:style w:type="paragraph" w:styleId="3">
    <w:name w:val="Body Text Indent 3"/>
    <w:basedOn w:val="a"/>
    <w:link w:val="30"/>
    <w:semiHidden/>
    <w:unhideWhenUsed/>
    <w:rsid w:val="009C114C"/>
    <w:pPr>
      <w:spacing w:after="0" w:line="240" w:lineRule="auto"/>
      <w:ind w:firstLine="708"/>
      <w:jc w:val="both"/>
    </w:pPr>
    <w:rPr>
      <w:rFonts w:ascii="Times New Roman" w:hAnsi="Times New Roman"/>
      <w:sz w:val="24"/>
      <w:szCs w:val="20"/>
    </w:rPr>
  </w:style>
  <w:style w:type="character" w:customStyle="1" w:styleId="30">
    <w:name w:val="Основной текст с отступом 3 Знак"/>
    <w:link w:val="3"/>
    <w:semiHidden/>
    <w:rsid w:val="009C114C"/>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9C114C"/>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C114C"/>
    <w:rPr>
      <w:rFonts w:ascii="Tahoma" w:hAnsi="Tahoma" w:cs="Tahoma"/>
      <w:sz w:val="16"/>
      <w:szCs w:val="16"/>
    </w:rPr>
  </w:style>
  <w:style w:type="paragraph" w:customStyle="1" w:styleId="western">
    <w:name w:val="western"/>
    <w:basedOn w:val="a"/>
    <w:rsid w:val="009E1EC2"/>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a0"/>
    <w:rsid w:val="009E1EC2"/>
  </w:style>
  <w:style w:type="character" w:customStyle="1" w:styleId="10">
    <w:name w:val="Заголовок 1 Знак"/>
    <w:link w:val="1"/>
    <w:rsid w:val="00AF5F57"/>
    <w:rPr>
      <w:rFonts w:ascii="Times New Roman" w:eastAsia="Times New Roman" w:hAnsi="Times New Roman" w:cs="Times New Roman"/>
      <w:b/>
      <w:sz w:val="28"/>
      <w:szCs w:val="20"/>
    </w:rPr>
  </w:style>
  <w:style w:type="paragraph" w:styleId="aa">
    <w:name w:val="List Paragraph"/>
    <w:basedOn w:val="a"/>
    <w:uiPriority w:val="34"/>
    <w:qFormat/>
    <w:rsid w:val="004012B5"/>
    <w:pPr>
      <w:ind w:left="720"/>
      <w:contextualSpacing/>
    </w:pPr>
  </w:style>
  <w:style w:type="table" w:styleId="ab">
    <w:name w:val="Table Grid"/>
    <w:basedOn w:val="a1"/>
    <w:uiPriority w:val="99"/>
    <w:rsid w:val="00DF4F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60483"/>
    <w:rPr>
      <w:color w:val="0563C1" w:themeColor="hyperlink"/>
      <w:u w:val="single"/>
    </w:rPr>
  </w:style>
  <w:style w:type="character" w:styleId="ad">
    <w:name w:val="Unresolved Mention"/>
    <w:basedOn w:val="a0"/>
    <w:uiPriority w:val="99"/>
    <w:semiHidden/>
    <w:unhideWhenUsed/>
    <w:rsid w:val="00F60483"/>
    <w:rPr>
      <w:color w:val="605E5C"/>
      <w:shd w:val="clear" w:color="auto" w:fill="E1DFDD"/>
    </w:rPr>
  </w:style>
  <w:style w:type="character" w:customStyle="1" w:styleId="20">
    <w:name w:val="Заголовок 2 Знак"/>
    <w:basedOn w:val="a0"/>
    <w:link w:val="2"/>
    <w:uiPriority w:val="9"/>
    <w:semiHidden/>
    <w:rsid w:val="00642AF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753597">
      <w:bodyDiv w:val="1"/>
      <w:marLeft w:val="0"/>
      <w:marRight w:val="0"/>
      <w:marTop w:val="0"/>
      <w:marBottom w:val="0"/>
      <w:divBdr>
        <w:top w:val="none" w:sz="0" w:space="0" w:color="auto"/>
        <w:left w:val="none" w:sz="0" w:space="0" w:color="auto"/>
        <w:bottom w:val="none" w:sz="0" w:space="0" w:color="auto"/>
        <w:right w:val="none" w:sz="0" w:space="0" w:color="auto"/>
      </w:divBdr>
    </w:div>
    <w:div w:id="907962630">
      <w:bodyDiv w:val="1"/>
      <w:marLeft w:val="0"/>
      <w:marRight w:val="0"/>
      <w:marTop w:val="0"/>
      <w:marBottom w:val="0"/>
      <w:divBdr>
        <w:top w:val="none" w:sz="0" w:space="0" w:color="auto"/>
        <w:left w:val="none" w:sz="0" w:space="0" w:color="auto"/>
        <w:bottom w:val="none" w:sz="0" w:space="0" w:color="auto"/>
        <w:right w:val="none" w:sz="0" w:space="0" w:color="auto"/>
      </w:divBdr>
    </w:div>
    <w:div w:id="965280096">
      <w:bodyDiv w:val="1"/>
      <w:marLeft w:val="0"/>
      <w:marRight w:val="0"/>
      <w:marTop w:val="0"/>
      <w:marBottom w:val="0"/>
      <w:divBdr>
        <w:top w:val="none" w:sz="0" w:space="0" w:color="auto"/>
        <w:left w:val="none" w:sz="0" w:space="0" w:color="auto"/>
        <w:bottom w:val="none" w:sz="0" w:space="0" w:color="auto"/>
        <w:right w:val="none" w:sz="0" w:space="0" w:color="auto"/>
      </w:divBdr>
    </w:div>
    <w:div w:id="1633055631">
      <w:bodyDiv w:val="1"/>
      <w:marLeft w:val="0"/>
      <w:marRight w:val="0"/>
      <w:marTop w:val="0"/>
      <w:marBottom w:val="0"/>
      <w:divBdr>
        <w:top w:val="none" w:sz="0" w:space="0" w:color="auto"/>
        <w:left w:val="none" w:sz="0" w:space="0" w:color="auto"/>
        <w:bottom w:val="none" w:sz="0" w:space="0" w:color="auto"/>
        <w:right w:val="none" w:sz="0" w:space="0" w:color="auto"/>
      </w:divBdr>
    </w:div>
    <w:div w:id="1847403627">
      <w:bodyDiv w:val="1"/>
      <w:marLeft w:val="0"/>
      <w:marRight w:val="0"/>
      <w:marTop w:val="0"/>
      <w:marBottom w:val="0"/>
      <w:divBdr>
        <w:top w:val="none" w:sz="0" w:space="0" w:color="auto"/>
        <w:left w:val="none" w:sz="0" w:space="0" w:color="auto"/>
        <w:bottom w:val="none" w:sz="0" w:space="0" w:color="auto"/>
        <w:right w:val="none" w:sz="0" w:space="0" w:color="auto"/>
      </w:divBdr>
    </w:div>
    <w:div w:id="19573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9</Pages>
  <Words>1680</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11234</CharactersWithSpaces>
  <SharedDoc>false</SharedDoc>
  <HLinks>
    <vt:vector size="66" baseType="variant">
      <vt:variant>
        <vt:i4>5505026</vt:i4>
      </vt:variant>
      <vt:variant>
        <vt:i4>30</vt:i4>
      </vt:variant>
      <vt:variant>
        <vt:i4>0</vt:i4>
      </vt:variant>
      <vt:variant>
        <vt:i4>5</vt:i4>
      </vt:variant>
      <vt:variant>
        <vt:lpwstr/>
      </vt:variant>
      <vt:variant>
        <vt:lpwstr>Par51</vt:lpwstr>
      </vt:variant>
      <vt:variant>
        <vt:i4>5373958</vt:i4>
      </vt:variant>
      <vt:variant>
        <vt:i4>27</vt:i4>
      </vt:variant>
      <vt:variant>
        <vt:i4>0</vt:i4>
      </vt:variant>
      <vt:variant>
        <vt:i4>5</vt:i4>
      </vt:variant>
      <vt:variant>
        <vt:lpwstr>consultantplus://offline/ref=28B5A4A9629544A3E64FAC4F0C8488A90014726339986B45A5F3EA608047E57DB0E076AE1261279E1487D7D7Y7F</vt:lpwstr>
      </vt:variant>
      <vt:variant>
        <vt:lpwstr/>
      </vt:variant>
      <vt:variant>
        <vt:i4>6881328</vt:i4>
      </vt:variant>
      <vt:variant>
        <vt:i4>24</vt:i4>
      </vt:variant>
      <vt:variant>
        <vt:i4>0</vt:i4>
      </vt:variant>
      <vt:variant>
        <vt:i4>5</vt:i4>
      </vt:variant>
      <vt:variant>
        <vt:lpwstr/>
      </vt:variant>
      <vt:variant>
        <vt:lpwstr>Par129</vt:lpwstr>
      </vt:variant>
      <vt:variant>
        <vt:i4>5701634</vt:i4>
      </vt:variant>
      <vt:variant>
        <vt:i4>21</vt:i4>
      </vt:variant>
      <vt:variant>
        <vt:i4>0</vt:i4>
      </vt:variant>
      <vt:variant>
        <vt:i4>5</vt:i4>
      </vt:variant>
      <vt:variant>
        <vt:lpwstr/>
      </vt:variant>
      <vt:variant>
        <vt:lpwstr>Par68</vt:lpwstr>
      </vt:variant>
      <vt:variant>
        <vt:i4>6684722</vt:i4>
      </vt:variant>
      <vt:variant>
        <vt:i4>18</vt:i4>
      </vt:variant>
      <vt:variant>
        <vt:i4>0</vt:i4>
      </vt:variant>
      <vt:variant>
        <vt:i4>5</vt:i4>
      </vt:variant>
      <vt:variant>
        <vt:lpwstr/>
      </vt:variant>
      <vt:variant>
        <vt:lpwstr>Par106</vt:lpwstr>
      </vt:variant>
      <vt:variant>
        <vt:i4>6684722</vt:i4>
      </vt:variant>
      <vt:variant>
        <vt:i4>15</vt:i4>
      </vt:variant>
      <vt:variant>
        <vt:i4>0</vt:i4>
      </vt:variant>
      <vt:variant>
        <vt:i4>5</vt:i4>
      </vt:variant>
      <vt:variant>
        <vt:lpwstr/>
      </vt:variant>
      <vt:variant>
        <vt:lpwstr>Par106</vt:lpwstr>
      </vt:variant>
      <vt:variant>
        <vt:i4>5505026</vt:i4>
      </vt:variant>
      <vt:variant>
        <vt:i4>12</vt:i4>
      </vt:variant>
      <vt:variant>
        <vt:i4>0</vt:i4>
      </vt:variant>
      <vt:variant>
        <vt:i4>5</vt:i4>
      </vt:variant>
      <vt:variant>
        <vt:lpwstr/>
      </vt:variant>
      <vt:variant>
        <vt:lpwstr>Par51</vt:lpwstr>
      </vt:variant>
      <vt:variant>
        <vt:i4>5505026</vt:i4>
      </vt:variant>
      <vt:variant>
        <vt:i4>9</vt:i4>
      </vt:variant>
      <vt:variant>
        <vt:i4>0</vt:i4>
      </vt:variant>
      <vt:variant>
        <vt:i4>5</vt:i4>
      </vt:variant>
      <vt:variant>
        <vt:lpwstr/>
      </vt:variant>
      <vt:variant>
        <vt:lpwstr>Par51</vt:lpwstr>
      </vt:variant>
      <vt:variant>
        <vt:i4>2818147</vt:i4>
      </vt:variant>
      <vt:variant>
        <vt:i4>6</vt:i4>
      </vt:variant>
      <vt:variant>
        <vt:i4>0</vt:i4>
      </vt:variant>
      <vt:variant>
        <vt:i4>5</vt:i4>
      </vt:variant>
      <vt:variant>
        <vt:lpwstr>consultantplus://offline/ref=2321781BC86602BCEB9B3ACC539110B8B9DF178F8FEDDF03C3A3E6FCE54505A371H6E</vt:lpwstr>
      </vt:variant>
      <vt:variant>
        <vt:lpwstr/>
      </vt:variant>
      <vt:variant>
        <vt:i4>7995490</vt:i4>
      </vt:variant>
      <vt:variant>
        <vt:i4>3</vt:i4>
      </vt:variant>
      <vt:variant>
        <vt:i4>0</vt:i4>
      </vt:variant>
      <vt:variant>
        <vt:i4>5</vt:i4>
      </vt:variant>
      <vt:variant>
        <vt:lpwstr>consultantplus://offline/ref=2321781BC86602BCEB9B3ACF41FD47B5BED14A8B8CE9D45199FCBDA1B24C0FF451C62DF6CA6A72H7E</vt:lpwstr>
      </vt:variant>
      <vt:variant>
        <vt:lpwstr/>
      </vt:variant>
      <vt:variant>
        <vt:i4>7995490</vt:i4>
      </vt:variant>
      <vt:variant>
        <vt:i4>0</vt:i4>
      </vt:variant>
      <vt:variant>
        <vt:i4>0</vt:i4>
      </vt:variant>
      <vt:variant>
        <vt:i4>5</vt:i4>
      </vt:variant>
      <vt:variant>
        <vt:lpwstr>consultantplus://offline/ref=2321781BC86602BCEB9B3ACF41FD47B5BED14A8B8CE9D45199FCBDA1B24C0FF451C62DF6CA6A72H7E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Вера В. Клыкова</cp:lastModifiedBy>
  <cp:revision>15</cp:revision>
  <cp:lastPrinted>2024-04-23T01:08:00Z</cp:lastPrinted>
  <dcterms:created xsi:type="dcterms:W3CDTF">2024-04-18T01:27:00Z</dcterms:created>
  <dcterms:modified xsi:type="dcterms:W3CDTF">2024-04-25T02:47:00Z</dcterms:modified>
</cp:coreProperties>
</file>