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69FF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26 марта 2021 г. с 10.00 до 11.00</w:t>
      </w:r>
      <w:r w:rsidRPr="009C6A5A">
        <w:rPr>
          <w:rFonts w:ascii="Calibri" w:eastAsia="Times New Roman" w:hAnsi="Calibri" w:cs="Calibri"/>
          <w:color w:val="000000"/>
          <w:lang w:eastAsia="ru-RU"/>
        </w:rPr>
        <w:t> (время МСК) </w:t>
      </w: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для субъектов малого и среднего предпринимательства</w:t>
      </w:r>
      <w:r w:rsidRPr="009C6A5A">
        <w:rPr>
          <w:rFonts w:ascii="Calibri" w:eastAsia="Times New Roman" w:hAnsi="Calibri" w:cs="Calibri"/>
          <w:color w:val="000000"/>
          <w:lang w:eastAsia="ru-RU"/>
        </w:rPr>
        <w:t>, осуществляющих деятельность</w:t>
      </w: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 в сфере строительства</w:t>
      </w:r>
      <w:r w:rsidRPr="009C6A5A">
        <w:rPr>
          <w:rFonts w:ascii="Calibri" w:eastAsia="Times New Roman" w:hAnsi="Calibri" w:cs="Calibri"/>
          <w:color w:val="000000"/>
          <w:lang w:eastAsia="ru-RU"/>
        </w:rPr>
        <w:t>, состоится </w:t>
      </w: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вебинар «Предпринимательский час</w:t>
      </w:r>
      <w:proofErr w:type="gramStart"/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  <w:r w:rsidRPr="009C6A5A">
        <w:rPr>
          <w:rFonts w:ascii="Calibri" w:eastAsia="Times New Roman" w:hAnsi="Calibri" w:cs="Calibri"/>
          <w:b/>
          <w:bCs/>
          <w:color w:val="1F497D"/>
          <w:lang w:eastAsia="ru-RU"/>
        </w:rPr>
        <w:t> </w:t>
      </w:r>
      <w:r w:rsidRPr="009C6A5A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</w:p>
    <w:p w14:paraId="31324C55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71A7138C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В ходе вебинара будут освещены </w:t>
      </w: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специальные меры поддержки строительной отрасли со стороны федеральных институтов развития</w:t>
      </w:r>
      <w:r w:rsidRPr="009C6A5A">
        <w:rPr>
          <w:rFonts w:ascii="Calibri" w:eastAsia="Times New Roman" w:hAnsi="Calibri" w:cs="Calibri"/>
          <w:color w:val="000000"/>
          <w:lang w:eastAsia="ru-RU"/>
        </w:rPr>
        <w:t>:</w:t>
      </w:r>
    </w:p>
    <w:p w14:paraId="31A5C451" w14:textId="77777777" w:rsidR="009C6A5A" w:rsidRPr="009C6A5A" w:rsidRDefault="009C6A5A" w:rsidP="009C6A5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- АО «ДОМ.РФ» и АО «Банк ДОМ.РФ» </w:t>
      </w:r>
      <w:hyperlink r:id="rId5" w:tgtFrame="_blank" w:history="1"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https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://дом.рф/</w:t>
        </w:r>
      </w:hyperlink>
      <w:r w:rsidRPr="009C6A5A">
        <w:rPr>
          <w:rFonts w:ascii="Calibri" w:eastAsia="Times New Roman" w:hAnsi="Calibri" w:cs="Calibri"/>
          <w:color w:val="000000"/>
          <w:lang w:eastAsia="ru-RU"/>
        </w:rPr>
        <w:t> , </w:t>
      </w:r>
      <w:hyperlink r:id="rId6" w:tgtFrame="_blank" w:history="1"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https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://</w:t>
        </w:r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domrfbank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.</w:t>
        </w:r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ru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/</w:t>
        </w:r>
      </w:hyperlink>
    </w:p>
    <w:p w14:paraId="3F6924FA" w14:textId="77777777" w:rsidR="009C6A5A" w:rsidRPr="009C6A5A" w:rsidRDefault="009C6A5A" w:rsidP="009C6A5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- АО «Корпорация «МСП» </w:t>
      </w:r>
      <w:hyperlink r:id="rId7" w:tgtFrame="_blank" w:history="1"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https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://</w:t>
        </w:r>
        <w:proofErr w:type="spellStart"/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corpmsp</w:t>
        </w:r>
        <w:proofErr w:type="spellEnd"/>
        <w:r w:rsidRPr="009C6A5A">
          <w:rPr>
            <w:rFonts w:ascii="Calibri" w:eastAsia="Times New Roman" w:hAnsi="Calibri" w:cs="Calibri"/>
            <w:color w:val="0563C1"/>
            <w:lang w:eastAsia="ru-RU"/>
          </w:rPr>
          <w:t>.</w:t>
        </w:r>
        <w:proofErr w:type="spellStart"/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ru</w:t>
        </w:r>
        <w:proofErr w:type="spellEnd"/>
        <w:r w:rsidRPr="009C6A5A">
          <w:rPr>
            <w:rFonts w:ascii="Calibri" w:eastAsia="Times New Roman" w:hAnsi="Calibri" w:cs="Calibri"/>
            <w:color w:val="0563C1"/>
            <w:lang w:eastAsia="ru-RU"/>
          </w:rPr>
          <w:t>/</w:t>
        </w:r>
      </w:hyperlink>
    </w:p>
    <w:p w14:paraId="3FBC6496" w14:textId="77777777" w:rsidR="009C6A5A" w:rsidRPr="009C6A5A" w:rsidRDefault="009C6A5A" w:rsidP="009C6A5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- АО «МСП Банк» </w:t>
      </w:r>
      <w:hyperlink r:id="rId8" w:tgtFrame="_blank" w:history="1"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https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://</w:t>
        </w:r>
        <w:proofErr w:type="spellStart"/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mspbank</w:t>
        </w:r>
        <w:proofErr w:type="spellEnd"/>
        <w:r w:rsidRPr="009C6A5A">
          <w:rPr>
            <w:rFonts w:ascii="Calibri" w:eastAsia="Times New Roman" w:hAnsi="Calibri" w:cs="Calibri"/>
            <w:color w:val="0563C1"/>
            <w:lang w:eastAsia="ru-RU"/>
          </w:rPr>
          <w:t>.</w:t>
        </w:r>
        <w:proofErr w:type="spellStart"/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ru</w:t>
        </w:r>
        <w:proofErr w:type="spellEnd"/>
        <w:r w:rsidRPr="009C6A5A">
          <w:rPr>
            <w:rFonts w:ascii="Calibri" w:eastAsia="Times New Roman" w:hAnsi="Calibri" w:cs="Calibri"/>
            <w:color w:val="0563C1"/>
            <w:lang w:eastAsia="ru-RU"/>
          </w:rPr>
          <w:t>/</w:t>
        </w:r>
      </w:hyperlink>
      <w:r w:rsidRPr="009C6A5A">
        <w:rPr>
          <w:rFonts w:ascii="Calibri" w:eastAsia="Times New Roman" w:hAnsi="Calibri" w:cs="Calibri"/>
          <w:color w:val="000000"/>
          <w:lang w:eastAsia="ru-RU"/>
        </w:rPr>
        <w:t> </w:t>
      </w:r>
      <w:r w:rsidRPr="009C6A5A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14:paraId="396B9932" w14:textId="77777777" w:rsidR="009C6A5A" w:rsidRPr="009C6A5A" w:rsidRDefault="009C6A5A" w:rsidP="009C6A5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- региональных лизинговых компаний </w:t>
      </w:r>
      <w:hyperlink r:id="rId9" w:tgtFrame="_blank" w:history="1"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http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://</w:t>
        </w:r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rlcrt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.</w:t>
        </w:r>
        <w:r w:rsidRPr="009C6A5A">
          <w:rPr>
            <w:rFonts w:ascii="Calibri" w:eastAsia="Times New Roman" w:hAnsi="Calibri" w:cs="Calibri"/>
            <w:color w:val="0563C1"/>
            <w:lang w:val="en-US" w:eastAsia="ru-RU"/>
          </w:rPr>
          <w:t>ru</w:t>
        </w:r>
        <w:r w:rsidRPr="009C6A5A">
          <w:rPr>
            <w:rFonts w:ascii="Calibri" w:eastAsia="Times New Roman" w:hAnsi="Calibri" w:cs="Calibri"/>
            <w:color w:val="0563C1"/>
            <w:lang w:eastAsia="ru-RU"/>
          </w:rPr>
          <w:t>/</w:t>
        </w:r>
      </w:hyperlink>
      <w:r w:rsidRPr="009C6A5A">
        <w:rPr>
          <w:rFonts w:ascii="Calibri" w:eastAsia="Times New Roman" w:hAnsi="Calibri" w:cs="Calibri"/>
          <w:color w:val="000000"/>
          <w:lang w:eastAsia="ru-RU"/>
        </w:rPr>
        <w:t> , </w:t>
      </w:r>
      <w:hyperlink r:id="rId10" w:tgtFrame="_blank" w:history="1">
        <w:r w:rsidRPr="009C6A5A">
          <w:rPr>
            <w:rFonts w:ascii="Calibri" w:eastAsia="Times New Roman" w:hAnsi="Calibri" w:cs="Calibri"/>
            <w:color w:val="0563C1"/>
            <w:lang w:eastAsia="ru-RU"/>
          </w:rPr>
          <w:t>https://rlcrb.ru/</w:t>
        </w:r>
      </w:hyperlink>
      <w:r w:rsidRPr="009C6A5A">
        <w:rPr>
          <w:rFonts w:ascii="Calibri" w:eastAsia="Times New Roman" w:hAnsi="Calibri" w:cs="Calibri"/>
          <w:color w:val="000000"/>
          <w:lang w:eastAsia="ru-RU"/>
        </w:rPr>
        <w:t> , </w:t>
      </w:r>
      <w:hyperlink r:id="rId11" w:tgtFrame="_blank" w:history="1">
        <w:r w:rsidRPr="009C6A5A">
          <w:rPr>
            <w:rFonts w:ascii="Calibri" w:eastAsia="Times New Roman" w:hAnsi="Calibri" w:cs="Calibri"/>
            <w:color w:val="0563C1"/>
            <w:lang w:eastAsia="ru-RU"/>
          </w:rPr>
          <w:t>https://rlc76.ru/</w:t>
        </w:r>
      </w:hyperlink>
      <w:r w:rsidRPr="009C6A5A">
        <w:rPr>
          <w:rFonts w:ascii="Calibri" w:eastAsia="Times New Roman" w:hAnsi="Calibri" w:cs="Calibri"/>
          <w:color w:val="000000"/>
          <w:lang w:eastAsia="ru-RU"/>
        </w:rPr>
        <w:t> , </w:t>
      </w:r>
      <w:hyperlink r:id="rId12" w:tgtFrame="_blank" w:history="1">
        <w:r w:rsidRPr="009C6A5A">
          <w:rPr>
            <w:rFonts w:ascii="Calibri" w:eastAsia="Times New Roman" w:hAnsi="Calibri" w:cs="Calibri"/>
            <w:color w:val="0563C1"/>
            <w:lang w:eastAsia="ru-RU"/>
          </w:rPr>
          <w:t>http://rlcykt.ru/</w:t>
        </w:r>
      </w:hyperlink>
    </w:p>
    <w:p w14:paraId="6FE0F0AC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14:paraId="237DEAB3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Трансляция будет проходить</w:t>
      </w: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 на </w:t>
      </w:r>
      <w:r w:rsidRPr="009C6A5A">
        <w:rPr>
          <w:rFonts w:ascii="Calibri" w:eastAsia="Times New Roman" w:hAnsi="Calibri" w:cs="Calibri"/>
          <w:b/>
          <w:bCs/>
          <w:color w:val="000000"/>
          <w:lang w:val="en-US" w:eastAsia="ru-RU"/>
        </w:rPr>
        <w:t>YouTube </w:t>
      </w:r>
      <w:r w:rsidRPr="009C6A5A">
        <w:rPr>
          <w:rFonts w:ascii="Calibri" w:eastAsia="Times New Roman" w:hAnsi="Calibri" w:cs="Calibri"/>
          <w:b/>
          <w:bCs/>
          <w:color w:val="000000"/>
          <w:lang w:eastAsia="ru-RU"/>
        </w:rPr>
        <w:t>по ссылке </w:t>
      </w:r>
      <w:hyperlink r:id="rId13" w:tgtFrame="_blank" w:history="1">
        <w:r w:rsidRPr="009C6A5A">
          <w:rPr>
            <w:rFonts w:ascii="Calibri" w:eastAsia="Times New Roman" w:hAnsi="Calibri" w:cs="Calibri"/>
            <w:b/>
            <w:bCs/>
            <w:color w:val="0563C1"/>
            <w:lang w:eastAsia="ru-RU"/>
          </w:rPr>
          <w:t>https://www.youtube.com/watch?v=djS1cUOyPgk</w:t>
        </w:r>
      </w:hyperlink>
      <w:r w:rsidRPr="009C6A5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  </w:t>
      </w:r>
    </w:p>
    <w:p w14:paraId="30A1A461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 Light" w:eastAsia="Times New Roman" w:hAnsi="Calibri Light" w:cs="Calibri Light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442BDE6D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333333"/>
          <w:shd w:val="clear" w:color="auto" w:fill="FFFFFF"/>
          <w:lang w:eastAsia="ru-RU"/>
        </w:rPr>
        <w:t>Приглашаем Вас принять участие в мероприятии, а также просим распространить информацию среди всех заинтересованных лиц!</w:t>
      </w:r>
    </w:p>
    <w:p w14:paraId="6200D67C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531398C" w14:textId="77777777" w:rsidR="009C6A5A" w:rsidRPr="009C6A5A" w:rsidRDefault="009C6A5A" w:rsidP="009C6A5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A5A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6A5A" w:rsidRPr="009C6A5A" w14:paraId="50C399E7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406D49A0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C799C47" w14:textId="77777777" w:rsidR="009C6A5A" w:rsidRPr="009C6A5A" w:rsidRDefault="009C6A5A" w:rsidP="009C6A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3BAE664D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6C45AD" wp14:editId="0CB9C45C">
                      <wp:extent cx="2305050" cy="990600"/>
                      <wp:effectExtent l="0" t="0" r="0" b="0"/>
                      <wp:docPr id="6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050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40F18" id="AutoShape 3" o:spid="_x0000_s1026" style="width:181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C6A5A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DAEADFA" wp14:editId="41551E45">
                      <wp:extent cx="942975" cy="933450"/>
                      <wp:effectExtent l="0" t="0" r="0" b="0"/>
                      <wp:docPr id="5" name="AutoShape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29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F3086" id="AutoShape 4" o:spid="_x0000_s1026" alt="logo" style="width:74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C977662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49A56258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68BAB484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5DAC1108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2D163B05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48E303DC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9771DB9" wp14:editId="69BC282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171700" cy="771525"/>
                      <wp:effectExtent l="0" t="0" r="0" b="0"/>
                      <wp:wrapSquare wrapText="bothSides"/>
                      <wp:docPr id="8" name="AutoShape 4" descr="dom_rf_bank_logo_gor_gr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717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472A" id="AutoShape 4" o:spid="_x0000_s1026" alt="dom_rf_bank_logo_gor_grey" style="position:absolute;margin-left:0;margin-top:0;width:171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9C6A5A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725E7527" wp14:editId="2CC15075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2533650" cy="533400"/>
                      <wp:effectExtent l="0" t="0" r="0" b="0"/>
                      <wp:wrapSquare wrapText="bothSides"/>
                      <wp:docPr id="7" name="AutoShape 5" descr="logor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336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25C6E" id="AutoShape 5" o:spid="_x0000_s1026" alt="logorus" style="position:absolute;margin-left:148.3pt;margin-top:0;width:199.5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4817EEFB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5937E7C7" w14:textId="77777777" w:rsidR="009C6A5A" w:rsidRPr="009C6A5A" w:rsidRDefault="009C6A5A" w:rsidP="009C6A5A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A5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9C6A5A" w:rsidRPr="009C6A5A" w14:paraId="5C563FDA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02859E87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AF4203C" w14:textId="77777777" w:rsidR="009C6A5A" w:rsidRPr="009C6A5A" w:rsidRDefault="009C6A5A" w:rsidP="009C6A5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</w:tbl>
          <w:p w14:paraId="5B1F56EA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259BCD6D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4601112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73DC6DCD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Calibri" w:eastAsia="Times New Roman" w:hAnsi="Calibri" w:cs="Calibri"/>
                      <w:b/>
                      <w:bCs/>
                      <w:color w:val="262626"/>
                      <w:sz w:val="32"/>
                      <w:szCs w:val="32"/>
                      <w:lang w:eastAsia="ru-RU"/>
                    </w:rPr>
                    <w:t>Онлайн-семинар для бизнеса</w:t>
                  </w:r>
                </w:p>
                <w:p w14:paraId="6A6D48FB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Calibri" w:eastAsia="Times New Roman" w:hAnsi="Calibri" w:cs="Calibri"/>
                      <w:color w:val="262626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7D95BA98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36"/>
                      <w:szCs w:val="36"/>
                      <w:u w:val="single"/>
                      <w:lang w:eastAsia="ru-RU"/>
                    </w:rPr>
                    <w:t>Предпринимательский час</w:t>
                  </w:r>
                  <w:r w:rsidRPr="009C6A5A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36"/>
                      <w:szCs w:val="36"/>
                      <w:u w:val="single"/>
                      <w:lang w:eastAsia="ru-RU"/>
                    </w:rPr>
                    <w:br/>
                    <w:t>по поддержке субъектов МСП в строительной сфере</w:t>
                  </w:r>
                </w:p>
                <w:p w14:paraId="74244B42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> </w:t>
                  </w:r>
                </w:p>
                <w:p w14:paraId="2F680E80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 xml:space="preserve">Дата </w:t>
                  </w:r>
                  <w:proofErr w:type="gramStart"/>
                  <w:r w:rsidRPr="009C6A5A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>проведения:</w:t>
                  </w:r>
                  <w:r w:rsidRPr="009C6A5A">
                    <w:rPr>
                      <w:rFonts w:ascii="Arial" w:eastAsia="Times New Roman" w:hAnsi="Arial" w:cs="Arial"/>
                      <w:b/>
                      <w:bCs/>
                      <w:color w:val="262626"/>
                      <w:lang w:eastAsia="ru-RU"/>
                    </w:rPr>
                    <w:t>  26</w:t>
                  </w:r>
                  <w:proofErr w:type="gramEnd"/>
                  <w:r w:rsidRPr="009C6A5A">
                    <w:rPr>
                      <w:rFonts w:ascii="Arial" w:eastAsia="Times New Roman" w:hAnsi="Arial" w:cs="Arial"/>
                      <w:b/>
                      <w:bCs/>
                      <w:color w:val="262626"/>
                      <w:lang w:eastAsia="ru-RU"/>
                    </w:rPr>
                    <w:t xml:space="preserve"> марта 2021, </w:t>
                  </w:r>
                  <w:r w:rsidRPr="009C6A5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10:00-11:00 (</w:t>
                  </w:r>
                  <w:proofErr w:type="spellStart"/>
                  <w:r w:rsidRPr="009C6A5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мск</w:t>
                  </w:r>
                  <w:proofErr w:type="spellEnd"/>
                  <w:r w:rsidRPr="009C6A5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)</w:t>
                  </w:r>
                </w:p>
              </w:tc>
            </w:tr>
          </w:tbl>
          <w:p w14:paraId="31FBD80A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6384938E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4A3F03C8" w14:textId="7777777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524A79C" w14:textId="77777777" w:rsidR="009C6A5A" w:rsidRPr="009C6A5A" w:rsidRDefault="009C6A5A" w:rsidP="009C6A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6E80F003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645EC242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02EE9DD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701DA126" w14:textId="77777777" w:rsidR="009C6A5A" w:rsidRPr="009C6A5A" w:rsidRDefault="009C6A5A" w:rsidP="009C6A5A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b/>
                      <w:bCs/>
                      <w:color w:val="4472C4"/>
                      <w:lang w:eastAsia="ru-RU"/>
                    </w:rPr>
                    <w:t>Ключевые темы семинара:</w:t>
                  </w:r>
                </w:p>
                <w:p w14:paraId="3BBC2498" w14:textId="77777777" w:rsidR="009C6A5A" w:rsidRPr="009C6A5A" w:rsidRDefault="009C6A5A" w:rsidP="009C6A5A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Финансирование застройщиков в рамках 214-ФЗ;</w:t>
                  </w:r>
                </w:p>
                <w:p w14:paraId="3BD4A360" w14:textId="77777777" w:rsidR="009C6A5A" w:rsidRPr="009C6A5A" w:rsidRDefault="009C6A5A" w:rsidP="009C6A5A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Льготные программы кредитования МСП в строительной сфере (субподрядчики, производство стройматериалов и др.);</w:t>
                  </w:r>
                </w:p>
                <w:p w14:paraId="678C70A4" w14:textId="77777777" w:rsidR="009C6A5A" w:rsidRPr="009C6A5A" w:rsidRDefault="009C6A5A" w:rsidP="009C6A5A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Льготный лизинг оборудования для строительных работ;</w:t>
                  </w:r>
                </w:p>
                <w:p w14:paraId="11CA2A75" w14:textId="77777777" w:rsidR="009C6A5A" w:rsidRPr="009C6A5A" w:rsidRDefault="009C6A5A" w:rsidP="009C6A5A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Предоставление земельных участков под застройку и производство;</w:t>
                  </w:r>
                </w:p>
                <w:p w14:paraId="13CB8D0B" w14:textId="77777777" w:rsidR="009C6A5A" w:rsidRPr="009C6A5A" w:rsidRDefault="009C6A5A" w:rsidP="009C6A5A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Иные вопросы</w:t>
                  </w:r>
                </w:p>
              </w:tc>
            </w:tr>
          </w:tbl>
          <w:p w14:paraId="172AE9F9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59D4EBCA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589AEADE" w14:textId="7777777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24F55CA" w14:textId="77777777" w:rsidR="009C6A5A" w:rsidRPr="009C6A5A" w:rsidRDefault="009C6A5A" w:rsidP="009C6A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4A31213D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62400226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6FBBF53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8667AEC" w14:textId="77777777" w:rsidR="009C6A5A" w:rsidRPr="009C6A5A" w:rsidRDefault="009C6A5A" w:rsidP="009C6A5A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Модератор</w:t>
                  </w:r>
                  <w:r w:rsidRPr="009C6A5A"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>:</w:t>
                  </w: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  <w:p w14:paraId="6E86A811" w14:textId="77777777" w:rsidR="009C6A5A" w:rsidRPr="009C6A5A" w:rsidRDefault="009C6A5A" w:rsidP="009C6A5A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lastRenderedPageBreak/>
                    <w:t>Андрей Чуев</w:t>
                  </w: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, руководитель Дирекции регионального развития</w:t>
                  </w: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br/>
                    <w:t>АО «Корпорация «МСП»</w:t>
                  </w:r>
                </w:p>
                <w:p w14:paraId="3EEA8970" w14:textId="77777777" w:rsidR="009C6A5A" w:rsidRPr="009C6A5A" w:rsidRDefault="009C6A5A" w:rsidP="009C6A5A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  <w:r w:rsidRPr="009C6A5A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Спикеры:</w:t>
                  </w:r>
                </w:p>
                <w:p w14:paraId="46A771DE" w14:textId="77777777" w:rsidR="009C6A5A" w:rsidRPr="009C6A5A" w:rsidRDefault="009C6A5A" w:rsidP="009C6A5A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Предприниматели с опытом получения финансовой поддержки</w:t>
                  </w:r>
                </w:p>
                <w:p w14:paraId="20C825DF" w14:textId="77777777" w:rsidR="009C6A5A" w:rsidRPr="009C6A5A" w:rsidRDefault="009C6A5A" w:rsidP="009C6A5A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Представители АО «Корпорация «МСП» и АО «МСП Банк»</w:t>
                  </w:r>
                </w:p>
                <w:p w14:paraId="396195C8" w14:textId="77777777" w:rsidR="009C6A5A" w:rsidRPr="009C6A5A" w:rsidRDefault="009C6A5A" w:rsidP="009C6A5A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Arial" w:eastAsia="Times New Roman" w:hAnsi="Arial" w:cs="Arial"/>
                      <w:lang w:eastAsia="ru-RU"/>
                    </w:rPr>
                    <w:t>Представители АО «Банк ДОМ.РФ»</w:t>
                  </w:r>
                </w:p>
              </w:tc>
            </w:tr>
          </w:tbl>
          <w:p w14:paraId="18BB3DD6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157E1A93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15D7F5C3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C9F499D" w14:textId="77777777" w:rsidR="009C6A5A" w:rsidRPr="009C6A5A" w:rsidRDefault="009C6A5A" w:rsidP="009C6A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14:paraId="18FBF8A2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69227738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133D9C05" w14:textId="77777777">
              <w:trPr>
                <w:trHeight w:val="84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8"/>
                  </w:tblGrid>
                  <w:tr w:rsidR="009C6A5A" w:rsidRPr="009C6A5A" w14:paraId="7C4674CC" w14:textId="77777777">
                    <w:trPr>
                      <w:trHeight w:val="236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14:paraId="21CE23F7" w14:textId="77777777" w:rsidR="009C6A5A" w:rsidRPr="009C6A5A" w:rsidRDefault="009C6A5A" w:rsidP="009C6A5A">
                        <w:pPr>
                          <w:spacing w:after="0" w:line="231" w:lineRule="atLeast"/>
                          <w:jc w:val="center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hyperlink r:id="rId14" w:tgtFrame="_blank" w:history="1">
                          <w:r w:rsidRPr="009C6A5A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ОНЛАЙН-ТРАНСЛЯЦИЯ</w:t>
                          </w:r>
                        </w:hyperlink>
                      </w:p>
                    </w:tc>
                  </w:tr>
                </w:tbl>
                <w:p w14:paraId="35FBAD8C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(трансляция будет доступна на </w:t>
                  </w:r>
                  <w:r w:rsidRPr="009C6A5A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  <w:t>YouTube</w:t>
                  </w:r>
                  <w:r w:rsidRPr="009C6A5A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-канале Корпорации МСП – ссылка </w:t>
                  </w:r>
                  <w:hyperlink r:id="rId15" w:tgtFrame="_blank" w:history="1">
                    <w:r w:rsidRPr="009C6A5A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  <w:lang w:eastAsia="ru-RU"/>
                      </w:rPr>
                      <w:t>https://www.youtube.com/watch?v=djS1cUOyPgk</w:t>
                    </w:r>
                  </w:hyperlink>
                  <w:r w:rsidRPr="009C6A5A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)</w:t>
                  </w:r>
                </w:p>
              </w:tc>
            </w:tr>
          </w:tbl>
          <w:p w14:paraId="3D971C38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14D84A47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622B97C0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A44883E" w14:textId="77777777" w:rsidR="009C6A5A" w:rsidRPr="009C6A5A" w:rsidRDefault="009C6A5A" w:rsidP="009C6A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3D6989CD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5A" w:rsidRPr="009C6A5A" w14:paraId="6AECC5C7" w14:textId="77777777" w:rsidTr="009C6A5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6A5A" w:rsidRPr="009C6A5A" w14:paraId="45F97E6C" w14:textId="77777777">
              <w:trPr>
                <w:trHeight w:val="138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8A6403D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По всем вопросам обращайтесь</w:t>
                  </w:r>
                  <w:r w:rsidRPr="009C6A5A">
                    <w:rPr>
                      <w:rFonts w:ascii="Helvetica" w:eastAsia="Times New Roman" w:hAnsi="Helvetica" w:cs="Helvetica"/>
                      <w:lang w:eastAsia="ru-RU"/>
                    </w:rPr>
                    <w:t>: </w:t>
                  </w:r>
                </w:p>
                <w:p w14:paraId="2CFB31B6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14:paraId="3BAEECE2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Советник Генерального директора:</w:t>
                  </w:r>
                </w:p>
                <w:p w14:paraId="40C264CE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Никита Ермолов</w:t>
                  </w:r>
                </w:p>
                <w:p w14:paraId="7CA21058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16" w:tgtFrame="_blank" w:history="1">
                    <w:r w:rsidRPr="009C6A5A">
                      <w:rPr>
                        <w:rFonts w:ascii="Helvetica" w:eastAsia="Times New Roman" w:hAnsi="Helvetica" w:cs="Helvetica"/>
                        <w:color w:val="0563C1"/>
                        <w:u w:val="single"/>
                        <w:lang w:val="en-US" w:eastAsia="ru-RU"/>
                      </w:rPr>
                      <w:t>NErmolov</w:t>
                    </w:r>
                    <w:r w:rsidRPr="009C6A5A">
                      <w:rPr>
                        <w:rFonts w:ascii="Helvetica" w:eastAsia="Times New Roman" w:hAnsi="Helvetica" w:cs="Helvetica"/>
                        <w:color w:val="0563C1"/>
                        <w:u w:val="single"/>
                        <w:lang w:eastAsia="ru-RU"/>
                      </w:rPr>
                      <w:t>@corpmsp.ru</w:t>
                    </w:r>
                  </w:hyperlink>
                </w:p>
                <w:p w14:paraId="7059F42E" w14:textId="77777777" w:rsidR="009C6A5A" w:rsidRPr="009C6A5A" w:rsidRDefault="009C6A5A" w:rsidP="009C6A5A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9C6A5A">
                    <w:rPr>
                      <w:rFonts w:ascii="Helvetica" w:eastAsia="Times New Roman" w:hAnsi="Helvetica" w:cs="Helvetica"/>
                      <w:lang w:eastAsia="ru-RU"/>
                    </w:rPr>
                    <w:t>+7 (495) 698-98-00, доб. 312</w:t>
                  </w:r>
                </w:p>
              </w:tc>
            </w:tr>
          </w:tbl>
          <w:p w14:paraId="0F73DCDD" w14:textId="77777777" w:rsidR="009C6A5A" w:rsidRPr="009C6A5A" w:rsidRDefault="009C6A5A" w:rsidP="009C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39DEFB" w14:textId="77777777" w:rsidR="00267FCF" w:rsidRDefault="00267FCF"/>
    <w:sectPr w:rsidR="0026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85DFE"/>
    <w:multiLevelType w:val="multilevel"/>
    <w:tmpl w:val="3F4C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5A"/>
    <w:rsid w:val="00267FCF"/>
    <w:rsid w:val="009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05D3"/>
  <w15:chartTrackingRefBased/>
  <w15:docId w15:val="{DDA02F91-A1E1-4158-9B59-D828548B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qoYWAQ4fZLOwY0JaL7s75JmzBuVZ4ssfHAktqPFF2enVp88g2u_YCA..&amp;URL=https%3a%2f%2fmspbank.ru%2f" TargetMode="External"/><Relationship Id="rId13" Type="http://schemas.openxmlformats.org/officeDocument/2006/relationships/hyperlink" Target="https://exmail.primorsky.ru/owa/redir.aspx?C=4TfvJjLJDe-xIVxqOwFNUSSN_Wuv5IzbaHUNFn6cTnLVp88g2u_YCA..&amp;URL=https%3a%2f%2fwww.youtube.com%2fwatch%3fv%3ddjS1cUOyPg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mail.primorsky.ru/owa/redir.aspx?C=4-XV75sdYt_byOLXW6Y3dOnDHi8hF3x2xobhRD6uJabVp88g2u_YCA..&amp;URL=https%3a%2f%2fcorpmsp.ru%2f" TargetMode="External"/><Relationship Id="rId12" Type="http://schemas.openxmlformats.org/officeDocument/2006/relationships/hyperlink" Target="https://exmail.primorsky.ru/owa/redir.aspx?C=_1xZRDWCIQf1lWUGFiW_ut2lDQnLx1lPsYpyiM5L_lrVp88g2u_YCA..&amp;URL=http%3a%2f%2frlcykt.ru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xmail.primorsky.ru/owa/redir.aspx?C=bHXdn-N3CrG_HlGnebVLzFYQTsp04IH3-5sLHkBy1dLVp88g2u_YCA..&amp;URL=mailto%3aNErmolov%40corpms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HllvA-N80a9E-qqFhXhkjUPcgJ5-vdHRJ4UkYA_o9dfVp88g2u_YCA..&amp;URL=https%3a%2f%2fdomrfbank.ru%2f" TargetMode="External"/><Relationship Id="rId11" Type="http://schemas.openxmlformats.org/officeDocument/2006/relationships/hyperlink" Target="https://exmail.primorsky.ru/owa/redir.aspx?C=9XJ89IatIsqhQLfqz0SXeKOEfAgC9lKMO48c0IIVfXLVp88g2u_YCA..&amp;URL=https%3a%2f%2frlc76.ru%2f" TargetMode="External"/><Relationship Id="rId5" Type="http://schemas.openxmlformats.org/officeDocument/2006/relationships/hyperlink" Target="https://exmail.primorsky.ru/owa/redir.aspx?C=0d3sg7Xbi44mDxJM6v0UlGyLvnkZ0fqbOK5926mtbBfVp88g2u_YCA..&amp;URL=https%3a%2f%2f%d0%b4%d0%be%d0%bc.%d1%80%d1%84%2f" TargetMode="External"/><Relationship Id="rId15" Type="http://schemas.openxmlformats.org/officeDocument/2006/relationships/hyperlink" Target="https://exmail.primorsky.ru/owa/redir.aspx?C=4TfvJjLJDe-xIVxqOwFNUSSN_Wuv5IzbaHUNFn6cTnLVp88g2u_YCA..&amp;URL=https%3a%2f%2fwww.youtube.com%2fwatch%3fv%3ddjS1cUOyPgk" TargetMode="External"/><Relationship Id="rId10" Type="http://schemas.openxmlformats.org/officeDocument/2006/relationships/hyperlink" Target="https://exmail.primorsky.ru/owa/redir.aspx?C=lRBuLnAFxUwHgJi8H3-XYhiK6krmtF9A72Q-kE5iThzVp88g2u_YCA..&amp;URL=https%3a%2f%2frlcrb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mail.primorsky.ru/owa/redir.aspx?C=nF6Njnsrhw7hSrebhuCbfrhNdM2BjN_OqPNMP_rOmRnVp88g2u_YCA..&amp;URL=http%3a%2f%2frlcrt.ru%2f" TargetMode="External"/><Relationship Id="rId14" Type="http://schemas.openxmlformats.org/officeDocument/2006/relationships/hyperlink" Target="https://exmail.primorsky.ru/owa/redir.aspx?C=4TfvJjLJDe-xIVxqOwFNUSSN_Wuv5IzbaHUNFn6cTnLVp88g2u_YCA..&amp;URL=https%3a%2f%2fwww.youtube.com%2fwatch%3fv%3ddjS1cUOyP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2021-03-25T22:07:00Z</dcterms:created>
  <dcterms:modified xsi:type="dcterms:W3CDTF">2021-03-25T22:07:00Z</dcterms:modified>
</cp:coreProperties>
</file>