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C" w:rsidRPr="00F061A5" w:rsidRDefault="00D35E3C" w:rsidP="00D35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1A5">
        <w:rPr>
          <w:rFonts w:ascii="Times New Roman" w:hAnsi="Times New Roman" w:cs="Times New Roman"/>
          <w:sz w:val="28"/>
          <w:szCs w:val="28"/>
        </w:rPr>
        <w:t>Утверждаю</w:t>
      </w:r>
    </w:p>
    <w:p w:rsidR="00D35E3C" w:rsidRDefault="00D35E3C" w:rsidP="00D35E3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Глава Анучинского муниципального округа  </w:t>
      </w:r>
    </w:p>
    <w:p w:rsidR="00D35E3C" w:rsidRDefault="00D35E3C" w:rsidP="00D35E3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D35E3C" w:rsidRPr="00840BD6" w:rsidRDefault="00D35E3C" w:rsidP="00D35E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E3C" w:rsidRDefault="00D35E3C" w:rsidP="00D35E3C">
      <w:pPr>
        <w:shd w:val="clear" w:color="auto" w:fill="FFFFFF"/>
        <w:spacing w:after="165" w:line="220" w:lineRule="atLeast"/>
        <w:jc w:val="center"/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</w:pPr>
    </w:p>
    <w:p w:rsidR="00D35E3C" w:rsidRDefault="00D35E3C" w:rsidP="00D35E3C">
      <w:pPr>
        <w:shd w:val="clear" w:color="auto" w:fill="FFFFFF"/>
        <w:spacing w:after="0" w:line="240" w:lineRule="auto"/>
        <w:jc w:val="center"/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br/>
        <w:t xml:space="preserve">о проведении </w:t>
      </w:r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окружного</w:t>
      </w: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онлайн</w:t>
      </w:r>
      <w:proofErr w:type="spellEnd"/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 xml:space="preserve"> конкурса </w:t>
      </w:r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 xml:space="preserve">рисунков </w:t>
      </w:r>
    </w:p>
    <w:p w:rsidR="00D35E3C" w:rsidRDefault="00D35E3C" w:rsidP="00D35E3C">
      <w:pPr>
        <w:shd w:val="clear" w:color="auto" w:fill="FFFFFF"/>
        <w:spacing w:after="0" w:line="240" w:lineRule="auto"/>
        <w:jc w:val="center"/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 w:hint="eastAsia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Мир глазами детей</w:t>
      </w:r>
      <w:r>
        <w:rPr>
          <w:rFonts w:ascii="DroidSansRegular" w:eastAsia="Times New Roman" w:hAnsi="DroidSansRegular" w:cs="Times New Roman" w:hint="eastAsia"/>
          <w:b/>
          <w:color w:val="000000" w:themeColor="text1"/>
          <w:sz w:val="28"/>
          <w:szCs w:val="28"/>
          <w:lang w:eastAsia="ru-RU"/>
        </w:rPr>
        <w:t>»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center"/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</w:pPr>
    </w:p>
    <w:p w:rsidR="00D35E3C" w:rsidRPr="00BA4EDA" w:rsidRDefault="00D35E3C" w:rsidP="00D35E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</w:pPr>
      <w:r w:rsidRPr="00BA4EDA"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Общие положения.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br/>
        <w:t xml:space="preserve">1.1. Настоящее положение определяет цели и задачи организаторов, участников </w:t>
      </w:r>
      <w:proofErr w:type="spellStart"/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онлайн-</w:t>
      </w: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конкурса</w:t>
      </w:r>
      <w:proofErr w:type="spellEnd"/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(далее –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Конкурс), содержание и порядок </w:t>
      </w: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проведения конкурса, порядок рассмотре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ния представленных материалов и награждение победителей.</w:t>
      </w:r>
    </w:p>
    <w:p w:rsidR="00D35E3C" w:rsidRPr="00BA4EDA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</w:pPr>
      <w:r w:rsidRPr="00BA4EDA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1.2. Организатором конкурса являются: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1.2.1. А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дминистрац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ия  Анучинского  муниципального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округа.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1.2.2. Органы и учреждения  системы  профилактики безнадзорности и правонарушений: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-комиссия по делам несовершеннолетних при администрации Анучинского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муниципального 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округа;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-казённое учреждение </w:t>
      </w:r>
      <w:r w:rsidRPr="00840BD6"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«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Муниципальный орган управления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образованием</w:t>
      </w:r>
      <w:r w:rsidRPr="00840BD6"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»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;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опеки и попечительства администрации Анучинского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proofErr w:type="gramEnd"/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>ОП №11 МОМВД России "Арсеньевский";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-отдел по АМО отделения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Арсеньевскому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 КГКУ «Центр социальной поддержки населения ПК»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-отдел социального развития администрации Анучинского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40B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1.3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Учредител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ем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конкурса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является администрация Анучинского  муниципального  округа.</w:t>
      </w:r>
    </w:p>
    <w:p w:rsidR="00D35E3C" w:rsidRPr="00840BD6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</w:p>
    <w:p w:rsidR="00D35E3C" w:rsidRPr="00840BD6" w:rsidRDefault="00D35E3C" w:rsidP="00D35E3C">
      <w:pPr>
        <w:shd w:val="clear" w:color="auto" w:fill="FFFFFF"/>
        <w:spacing w:after="0" w:line="240" w:lineRule="auto"/>
        <w:ind w:firstLine="708"/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Цел</w:t>
      </w:r>
      <w:r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и  и  задачи конкурса</w:t>
      </w:r>
    </w:p>
    <w:p w:rsidR="00D35E3C" w:rsidRPr="00F061A5" w:rsidRDefault="00D35E3C" w:rsidP="00D35E3C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F061A5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2.1. Цель  конкурса: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Open Sans" w:hAnsi="Open Sans" w:cs="Arial"/>
          <w:sz w:val="28"/>
          <w:szCs w:val="28"/>
        </w:rPr>
      </w:pPr>
      <w:r>
        <w:rPr>
          <w:rStyle w:val="fontstyle2"/>
          <w:rFonts w:ascii="Oranienbaum" w:hAnsi="Oranienbaum"/>
          <w:color w:val="000000"/>
          <w:sz w:val="28"/>
          <w:szCs w:val="28"/>
        </w:rPr>
        <w:t xml:space="preserve">2.1.1. </w:t>
      </w:r>
      <w:r w:rsidRPr="00576ABD">
        <w:rPr>
          <w:rStyle w:val="fontstyle2"/>
          <w:rFonts w:ascii="Oranienbaum" w:hAnsi="Oranienbaum"/>
          <w:color w:val="000000"/>
          <w:sz w:val="28"/>
          <w:szCs w:val="28"/>
        </w:rPr>
        <w:t xml:space="preserve">Конкурс рисунков проводится с целью </w:t>
      </w:r>
      <w:r>
        <w:rPr>
          <w:rFonts w:ascii="Open Sans" w:hAnsi="Open Sans" w:cs="Arial"/>
          <w:sz w:val="28"/>
          <w:szCs w:val="28"/>
        </w:rPr>
        <w:t>организации</w:t>
      </w:r>
      <w:r w:rsidRPr="00576ABD">
        <w:rPr>
          <w:rFonts w:ascii="Open Sans" w:hAnsi="Open Sans" w:cs="Arial"/>
          <w:sz w:val="28"/>
          <w:szCs w:val="28"/>
        </w:rPr>
        <w:t xml:space="preserve"> </w:t>
      </w:r>
      <w:r>
        <w:rPr>
          <w:rFonts w:ascii="Open Sans" w:hAnsi="Open Sans" w:cs="Arial"/>
          <w:sz w:val="28"/>
          <w:szCs w:val="28"/>
        </w:rPr>
        <w:t xml:space="preserve">мероприятий, посвященных Всероссийскому Дню правовой помощи детям. </w:t>
      </w:r>
    </w:p>
    <w:p w:rsidR="00D35E3C" w:rsidRPr="00565D9F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</w:p>
    <w:p w:rsidR="00D35E3C" w:rsidRDefault="00D35E3C" w:rsidP="00D35E3C">
      <w:pPr>
        <w:shd w:val="clear" w:color="auto" w:fill="FFFFFF"/>
        <w:spacing w:after="0" w:line="240" w:lineRule="auto"/>
        <w:rPr>
          <w:rFonts w:ascii="Oranienbaum" w:hAnsi="Oranienbaum"/>
          <w:color w:val="000000"/>
        </w:rPr>
      </w:pPr>
      <w:r w:rsidRPr="00576ABD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2.2.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6ABD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Задачи конкурса:</w:t>
      </w:r>
      <w:r w:rsidRPr="00576ABD">
        <w:rPr>
          <w:rFonts w:ascii="Oranienbaum" w:hAnsi="Oranienbaum"/>
          <w:color w:val="000000"/>
        </w:rPr>
        <w:t xml:space="preserve"> 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Style w:val="fontstyle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"/>
          <w:rFonts w:ascii="Times New Roman" w:hAnsi="Times New Roman" w:cs="Times New Roman"/>
          <w:color w:val="000000"/>
          <w:sz w:val="28"/>
          <w:szCs w:val="28"/>
        </w:rPr>
        <w:t>-</w:t>
      </w:r>
      <w:r w:rsidRPr="00565D9F">
        <w:rPr>
          <w:rStyle w:val="font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D9F"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>профилактика правонарушений и безнадзорности несовершеннолетних</w:t>
      </w:r>
      <w:r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>- повышение гражданской активности подростков и молодежи;</w:t>
      </w:r>
      <w:r w:rsidRPr="00565D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65D9F">
        <w:rPr>
          <w:rStyle w:val="fontstyle2"/>
          <w:rFonts w:ascii="Times New Roman" w:hAnsi="Times New Roman" w:cs="Times New Roman"/>
          <w:color w:val="000000"/>
          <w:sz w:val="28"/>
          <w:szCs w:val="28"/>
        </w:rPr>
        <w:t>раскрытие творческого потенциала участников Конкурса;</w:t>
      </w:r>
      <w:r w:rsidRPr="00565D9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565D9F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ценностей, осознания гордости за малую родину, а также воспитания активной гражданской позиции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3C" w:rsidRDefault="00D35E3C" w:rsidP="00D35E3C">
      <w:pPr>
        <w:shd w:val="clear" w:color="auto" w:fill="FFFFFF"/>
        <w:spacing w:after="0" w:line="240" w:lineRule="auto"/>
        <w:jc w:val="both"/>
        <w:rPr>
          <w:rFonts w:ascii="Open Sans" w:hAnsi="Open Sans" w:cs="Arial"/>
          <w:sz w:val="28"/>
          <w:szCs w:val="28"/>
        </w:rPr>
      </w:pPr>
      <w:r>
        <w:rPr>
          <w:rFonts w:ascii="Open Sans" w:hAnsi="Open Sans" w:cs="Arial"/>
          <w:sz w:val="28"/>
          <w:szCs w:val="28"/>
        </w:rPr>
        <w:t>- организация д</w:t>
      </w:r>
      <w:r w:rsidRPr="00576ABD">
        <w:rPr>
          <w:rFonts w:ascii="Open Sans" w:hAnsi="Open Sans" w:cs="Arial"/>
          <w:sz w:val="28"/>
          <w:szCs w:val="28"/>
        </w:rPr>
        <w:t>осуга</w:t>
      </w:r>
      <w:r>
        <w:rPr>
          <w:rFonts w:ascii="Open Sans" w:hAnsi="Open Sans" w:cs="Arial"/>
          <w:sz w:val="28"/>
          <w:szCs w:val="28"/>
        </w:rPr>
        <w:t xml:space="preserve"> несовершеннолетних</w:t>
      </w:r>
      <w:r w:rsidRPr="00576ABD">
        <w:rPr>
          <w:rFonts w:ascii="Open Sans" w:hAnsi="Open Sans" w:cs="Arial"/>
          <w:sz w:val="28"/>
          <w:szCs w:val="28"/>
        </w:rPr>
        <w:t xml:space="preserve"> в период </w:t>
      </w:r>
      <w:r>
        <w:rPr>
          <w:rFonts w:ascii="Open Sans" w:hAnsi="Open Sans" w:cs="Arial"/>
          <w:sz w:val="28"/>
          <w:szCs w:val="28"/>
        </w:rPr>
        <w:t>осенних каникул.</w:t>
      </w:r>
    </w:p>
    <w:p w:rsidR="00D35E3C" w:rsidRPr="00565D9F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E3C" w:rsidRPr="00565D9F" w:rsidRDefault="00D35E3C" w:rsidP="00D35E3C">
      <w:pPr>
        <w:pStyle w:val="a4"/>
        <w:numPr>
          <w:ilvl w:val="0"/>
          <w:numId w:val="2"/>
        </w:num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</w:pPr>
      <w:r w:rsidRPr="00565D9F"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Участники конкурса:</w:t>
      </w:r>
    </w:p>
    <w:p w:rsidR="00D35E3C" w:rsidRPr="00565D9F" w:rsidRDefault="00D35E3C" w:rsidP="00D35E3C">
      <w:pPr>
        <w:pStyle w:val="a4"/>
        <w:shd w:val="clear" w:color="auto" w:fill="FFFFFF"/>
        <w:spacing w:after="0" w:line="220" w:lineRule="atLeast"/>
        <w:ind w:left="0"/>
        <w:jc w:val="both"/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</w:pPr>
      <w:r w:rsidRPr="00565D9F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3.1. К участию в конкурсе допускаются обучающиеся образовательных учреждений вс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ех типов и видов в возрасте от 7 до 17</w:t>
      </w:r>
      <w:r w:rsidRPr="00565D9F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лет (включительно), из  семей находящихся в социально опасном положении и  трудной  жизненной  ситуации, предоставившие на конкурс заявку на участие и свои работы.</w:t>
      </w: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565D9F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3.2.Участники Конкурса делятся на следующие возрастные группы:</w:t>
      </w:r>
    </w:p>
    <w:p w:rsidR="00D35E3C" w:rsidRDefault="00D35E3C" w:rsidP="00D35E3C">
      <w:pPr>
        <w:shd w:val="clear" w:color="auto" w:fill="FFFFFF"/>
        <w:spacing w:after="0" w:line="220" w:lineRule="atLeast"/>
        <w:ind w:firstLine="708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7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до 10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;</w:t>
      </w:r>
    </w:p>
    <w:p w:rsidR="00D35E3C" w:rsidRDefault="00D35E3C" w:rsidP="00D35E3C">
      <w:pPr>
        <w:shd w:val="clear" w:color="auto" w:fill="FFFFFF"/>
        <w:spacing w:after="0" w:line="220" w:lineRule="atLeast"/>
        <w:ind w:firstLine="708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от 10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до 14 лет;</w:t>
      </w:r>
    </w:p>
    <w:p w:rsidR="00D35E3C" w:rsidRDefault="00D35E3C" w:rsidP="00D35E3C">
      <w:pPr>
        <w:shd w:val="clear" w:color="auto" w:fill="FFFFFF"/>
        <w:spacing w:after="0" w:line="220" w:lineRule="atLeast"/>
        <w:ind w:firstLine="708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от 14 до 17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D35E3C" w:rsidRPr="00840BD6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</w:p>
    <w:p w:rsidR="00D35E3C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4.</w:t>
      </w:r>
      <w:r w:rsidRPr="00840BD6"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Номинации конкурса</w:t>
      </w:r>
      <w:r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br/>
        <w:t xml:space="preserve">4.1.Участники Конкурса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предостав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ляют    рисунки по   темам:</w:t>
      </w:r>
    </w:p>
    <w:p w:rsidR="00D35E3C" w:rsidRDefault="00D35E3C" w:rsidP="00D35E3C">
      <w:pPr>
        <w:shd w:val="clear" w:color="auto" w:fill="FFFFFF"/>
        <w:spacing w:after="0" w:line="220" w:lineRule="atLeast"/>
        <w:ind w:firstLine="708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«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Как же красив мой любимый район</w:t>
      </w:r>
      <w:r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»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, посвящается 85-летию образования Анучинского муниципального района;</w:t>
      </w:r>
    </w:p>
    <w:p w:rsidR="00D35E3C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«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 правилах дорожного движения, всем без исключения</w:t>
      </w:r>
      <w:r>
        <w:rPr>
          <w:rFonts w:ascii="DroidSansRegular" w:eastAsia="Times New Roman" w:hAnsi="DroidSansRegular" w:cs="Times New Roman" w:hint="eastAsia"/>
          <w:color w:val="000000" w:themeColor="text1"/>
          <w:sz w:val="28"/>
          <w:szCs w:val="28"/>
          <w:lang w:eastAsia="ru-RU"/>
        </w:rPr>
        <w:t>»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</w:t>
      </w:r>
    </w:p>
    <w:p w:rsidR="00D35E3C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</w:p>
    <w:p w:rsidR="00D35E3C" w:rsidRPr="00840BD6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6C64BF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4.2.Оцениваются: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br/>
        <w:t>- Композиция;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br/>
        <w:t>- Техника исполнения;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br/>
        <w:t>- Фантазия и оригинальность.</w:t>
      </w:r>
    </w:p>
    <w:p w:rsidR="00D35E3C" w:rsidRPr="00840BD6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</w:p>
    <w:p w:rsidR="00D35E3C" w:rsidRDefault="00D35E3C" w:rsidP="00D35E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5.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 </w:t>
      </w:r>
      <w:r w:rsidRPr="00840BD6"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Этапы конкурса</w:t>
      </w:r>
      <w:r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35E3C" w:rsidRDefault="00D35E3C" w:rsidP="00D35E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5.1.Приём т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ворческих работ и заявок с 02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11.2020 г.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– по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17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.1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г.;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5.2.Подведение итогов конкурса с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18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.1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1.2020 г.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по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20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11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.20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г.;</w:t>
      </w:r>
    </w:p>
    <w:p w:rsidR="00D35E3C" w:rsidRPr="00F51222" w:rsidRDefault="00D35E3C" w:rsidP="00D35E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DroidSansRegular" w:eastAsia="Times New Roman" w:hAnsi="DroidSansRegular" w:cs="Times New Roman"/>
          <w:b/>
          <w:bCs/>
          <w:sz w:val="28"/>
          <w:szCs w:val="28"/>
          <w:lang w:eastAsia="ru-RU"/>
        </w:rPr>
      </w:pPr>
      <w:r w:rsidRPr="00F51222">
        <w:rPr>
          <w:rFonts w:ascii="DroidSansRegular" w:eastAsia="Times New Roman" w:hAnsi="DroidSansRegular" w:cs="Times New Roman"/>
          <w:sz w:val="28"/>
          <w:szCs w:val="28"/>
          <w:lang w:eastAsia="ru-RU"/>
        </w:rPr>
        <w:t>5.3.Награ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ждение участников</w:t>
      </w:r>
      <w:r w:rsidRPr="00F51222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 и победителей конкурса состоится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 в рамках п</w:t>
      </w:r>
      <w:r w:rsidRPr="00F51222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роведения </w:t>
      </w:r>
      <w:r w:rsidRPr="00F51222"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  <w:lang w:eastAsia="ru-RU"/>
        </w:rPr>
        <w:t>Всероссийского Дня правовой помощи детям</w:t>
      </w:r>
      <w:r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  <w:lang w:eastAsia="ru-RU"/>
        </w:rPr>
        <w:t xml:space="preserve">  (20.11.2020 </w:t>
      </w:r>
      <w:r w:rsidRPr="00F51222"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  <w:lang w:eastAsia="ru-RU"/>
        </w:rPr>
        <w:t xml:space="preserve"> г.)</w:t>
      </w:r>
    </w:p>
    <w:p w:rsidR="00D35E3C" w:rsidRPr="00F51222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sz w:val="28"/>
          <w:szCs w:val="28"/>
          <w:lang w:eastAsia="ru-RU"/>
        </w:rPr>
      </w:pP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DD3C2F">
        <w:rPr>
          <w:rFonts w:ascii="DroidSansRegular" w:eastAsia="Times New Roman" w:hAnsi="DroidSansRegular" w:cs="Times New Roman"/>
          <w:b/>
          <w:color w:val="000000" w:themeColor="text1"/>
          <w:sz w:val="28"/>
          <w:szCs w:val="28"/>
          <w:lang w:eastAsia="ru-RU"/>
        </w:rPr>
        <w:t>6.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 </w:t>
      </w:r>
      <w:r w:rsidRPr="00840BD6"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Условия участия</w:t>
      </w:r>
      <w:r>
        <w:rPr>
          <w:rFonts w:ascii="DroidSansRegular" w:eastAsia="Times New Roman" w:hAnsi="DroidSansRegular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6.1. Заполнить заявку участника (Приложение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1);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2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. Направить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работы на бумажном носителе (формат</w:t>
      </w:r>
      <w:proofErr w:type="gramStart"/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4) в комиссию</w:t>
      </w:r>
      <w:r w:rsidRPr="00DD3C2F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по делам н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есовершеннолетних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и защите их прав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администрации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Анучинского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округа или на электронный адрес комиссии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061366">
          <w:rPr>
            <w:rStyle w:val="a8"/>
            <w:rFonts w:ascii="Times New Roman" w:hAnsi="Times New Roman" w:cs="Times New Roman"/>
            <w:b/>
            <w:sz w:val="28"/>
            <w:szCs w:val="28"/>
          </w:rPr>
          <w:t>anuchino_kdn@mail.ru</w:t>
        </w:r>
      </w:hyperlink>
    </w:p>
    <w:p w:rsidR="00D35E3C" w:rsidRPr="00DD3C2F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 w:rsidRPr="00DD3C2F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3C2F">
        <w:rPr>
          <w:rFonts w:ascii="Times New Roman" w:hAnsi="Times New Roman" w:cs="Times New Roman"/>
          <w:sz w:val="28"/>
          <w:szCs w:val="28"/>
        </w:rPr>
        <w:t>исунки должны соответствовать заявленной тематике конкурса.</w:t>
      </w:r>
    </w:p>
    <w:p w:rsidR="00D35E3C" w:rsidRPr="00840BD6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6.4.Конкурс   проводится   в   </w:t>
      </w:r>
      <w:proofErr w:type="spellStart"/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 формате.</w:t>
      </w:r>
    </w:p>
    <w:p w:rsidR="00D35E3C" w:rsidRPr="00840BD6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>6.5.</w:t>
      </w:r>
      <w:r w:rsidRPr="00840BD6">
        <w:rPr>
          <w:rFonts w:ascii="DroidSansRegular" w:eastAsia="Times New Roman" w:hAnsi="DroidSansRegular" w:cs="Times New Roman"/>
          <w:color w:val="000000" w:themeColor="text1"/>
          <w:sz w:val="28"/>
          <w:szCs w:val="28"/>
          <w:lang w:eastAsia="ru-RU"/>
        </w:rPr>
        <w:t xml:space="preserve">Количество работ от одного участника не более  трёх. </w:t>
      </w:r>
    </w:p>
    <w:p w:rsidR="00D35E3C" w:rsidRPr="00DD3C2F" w:rsidRDefault="00D35E3C" w:rsidP="00D35E3C">
      <w:pPr>
        <w:pStyle w:val="a3"/>
        <w:rPr>
          <w:b/>
          <w:sz w:val="28"/>
          <w:szCs w:val="28"/>
        </w:rPr>
      </w:pPr>
      <w:r w:rsidRPr="00DD3C2F">
        <w:rPr>
          <w:b/>
          <w:sz w:val="28"/>
          <w:szCs w:val="28"/>
        </w:rPr>
        <w:t>7. Паспорт работы должен содержать:</w:t>
      </w:r>
    </w:p>
    <w:p w:rsidR="00D35E3C" w:rsidRDefault="00D35E3C" w:rsidP="00D35E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474F2">
        <w:rPr>
          <w:rFonts w:ascii="Times New Roman" w:hAnsi="Times New Roman" w:cs="Times New Roman"/>
          <w:sz w:val="26"/>
          <w:szCs w:val="26"/>
        </w:rPr>
        <w:t xml:space="preserve">Каждая работа сопровождается этикеткой  размером 5 см. </w:t>
      </w:r>
      <w:proofErr w:type="spellStart"/>
      <w:r w:rsidRPr="007474F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474F2">
        <w:rPr>
          <w:rFonts w:ascii="Times New Roman" w:hAnsi="Times New Roman" w:cs="Times New Roman"/>
          <w:sz w:val="26"/>
          <w:szCs w:val="26"/>
        </w:rPr>
        <w:t xml:space="preserve"> 10 см, </w:t>
      </w:r>
      <w:proofErr w:type="gramStart"/>
      <w:r w:rsidRPr="007474F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474F2">
        <w:rPr>
          <w:rFonts w:ascii="Times New Roman" w:hAnsi="Times New Roman" w:cs="Times New Roman"/>
          <w:sz w:val="26"/>
          <w:szCs w:val="26"/>
        </w:rPr>
        <w:t xml:space="preserve"> которой указаны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5E3C" w:rsidRDefault="00D35E3C" w:rsidP="00D35E3C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>- фамилия и имя автора;</w:t>
      </w:r>
    </w:p>
    <w:p w:rsidR="00D35E3C" w:rsidRPr="00A80D64" w:rsidRDefault="00D35E3C" w:rsidP="00D35E3C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>- количество полных лет автора;</w:t>
      </w:r>
    </w:p>
    <w:p w:rsidR="00D35E3C" w:rsidRPr="00A80D64" w:rsidRDefault="00D35E3C" w:rsidP="00D35E3C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lastRenderedPageBreak/>
        <w:t>- название работы;</w:t>
      </w:r>
    </w:p>
    <w:p w:rsidR="00D35E3C" w:rsidRPr="00A80D64" w:rsidRDefault="00D35E3C" w:rsidP="00D35E3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>- название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D64">
        <w:rPr>
          <w:rFonts w:ascii="Times New Roman" w:hAnsi="Times New Roman" w:cs="Times New Roman"/>
          <w:sz w:val="28"/>
          <w:szCs w:val="28"/>
        </w:rPr>
        <w:t>, класс;</w:t>
      </w:r>
    </w:p>
    <w:p w:rsidR="00D35E3C" w:rsidRDefault="00D35E3C" w:rsidP="00D35E3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64">
        <w:rPr>
          <w:rFonts w:ascii="Times New Roman" w:hAnsi="Times New Roman" w:cs="Times New Roman"/>
          <w:sz w:val="28"/>
          <w:szCs w:val="28"/>
        </w:rPr>
        <w:t xml:space="preserve"> - Ф.И.О. руководителя (полностью)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3C" w:rsidRPr="007474F2" w:rsidRDefault="00D35E3C" w:rsidP="00D35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Pr="007474F2">
        <w:rPr>
          <w:rFonts w:ascii="Times New Roman" w:hAnsi="Times New Roman" w:cs="Times New Roman"/>
          <w:sz w:val="26"/>
          <w:szCs w:val="26"/>
        </w:rPr>
        <w:t xml:space="preserve">. Этикетка работы заполняется на компьютере (шрифт 14)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474F2">
        <w:rPr>
          <w:rFonts w:ascii="Times New Roman" w:hAnsi="Times New Roman" w:cs="Times New Roman"/>
          <w:sz w:val="26"/>
          <w:szCs w:val="26"/>
        </w:rPr>
        <w:t xml:space="preserve">прикрепляется к лицевой стороне работы справа внизу. </w:t>
      </w:r>
    </w:p>
    <w:p w:rsidR="00D35E3C" w:rsidRPr="00DD3C2F" w:rsidRDefault="00D35E3C" w:rsidP="00D3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Рисунки могут быть выполнены</w:t>
      </w:r>
      <w:r w:rsidRPr="00DD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помощи различных материалов (карандаш, флом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астер, гуашь, акварель, пастель</w:t>
      </w:r>
      <w:r w:rsidRPr="00DD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35E3C" w:rsidRPr="00843C13" w:rsidRDefault="00D35E3C" w:rsidP="00D35E3C">
      <w:pPr>
        <w:shd w:val="clear" w:color="auto" w:fill="FFFFFF"/>
        <w:spacing w:after="0" w:line="22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sz w:val="28"/>
          <w:szCs w:val="28"/>
          <w:lang w:eastAsia="ru-RU"/>
        </w:rPr>
      </w:pPr>
      <w:r w:rsidRPr="00843C1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C13">
        <w:rPr>
          <w:rFonts w:ascii="DroidSansRegular" w:eastAsia="Times New Roman" w:hAnsi="DroidSansRegular" w:cs="Times New Roman"/>
          <w:b/>
          <w:bCs/>
          <w:sz w:val="28"/>
          <w:szCs w:val="28"/>
          <w:lang w:eastAsia="ru-RU"/>
        </w:rPr>
        <w:t>Оценивание конкурсных работ</w:t>
      </w:r>
    </w:p>
    <w:p w:rsidR="00D35E3C" w:rsidRPr="00843C13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sz w:val="28"/>
          <w:szCs w:val="28"/>
          <w:lang w:eastAsia="ru-RU"/>
        </w:rPr>
      </w:pP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8.1.Организаторами формируется жюри из представителей 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а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дминистрации  Анучинского  муниципального  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округа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>;</w:t>
      </w:r>
    </w:p>
    <w:p w:rsidR="00D35E3C" w:rsidRPr="00843C13" w:rsidRDefault="00D35E3C" w:rsidP="00D35E3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8.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>2.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 Представителей о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>рганов  системы  профилактики   безнадзорности и  правонарушений  несовершеннолетних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.</w:t>
      </w:r>
    </w:p>
    <w:p w:rsidR="00D35E3C" w:rsidRPr="00843C13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43C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Представителя  ш</w:t>
      </w:r>
      <w:r w:rsidRPr="00843C13">
        <w:rPr>
          <w:rFonts w:ascii="Times New Roman" w:hAnsi="Times New Roman" w:cs="Times New Roman"/>
          <w:sz w:val="28"/>
          <w:szCs w:val="28"/>
        </w:rPr>
        <w:t>колы 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3C" w:rsidRDefault="00D35E3C" w:rsidP="00D35E3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8.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4. 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206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  движения</w:t>
      </w:r>
      <w:r w:rsidRPr="00102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0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02206">
        <w:rPr>
          <w:rFonts w:ascii="Times New Roman" w:hAnsi="Times New Roman" w:cs="Times New Roman"/>
          <w:sz w:val="28"/>
          <w:szCs w:val="28"/>
        </w:rPr>
        <w:t xml:space="preserve"> ВОД «Матери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06">
        <w:rPr>
          <w:rFonts w:ascii="Times New Roman" w:hAnsi="Times New Roman" w:cs="Times New Roman"/>
          <w:sz w:val="28"/>
          <w:szCs w:val="28"/>
        </w:rPr>
        <w:t>России</w:t>
      </w:r>
      <w:r w:rsidRPr="00B248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br/>
      </w:r>
    </w:p>
    <w:p w:rsidR="00D35E3C" w:rsidRPr="00AD5719" w:rsidRDefault="00D35E3C" w:rsidP="00D35E3C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D35E3C" w:rsidRPr="00463150" w:rsidRDefault="00D35E3C" w:rsidP="00D35E3C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31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Необходимую информацию по проведению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получить по телефону: 91156.</w:t>
      </w:r>
    </w:p>
    <w:p w:rsidR="00D35E3C" w:rsidRPr="00632D03" w:rsidRDefault="00D35E3C" w:rsidP="00D35E3C">
      <w:pPr>
        <w:shd w:val="clear" w:color="auto" w:fill="FFFFFF"/>
        <w:spacing w:after="0" w:line="220" w:lineRule="atLeast"/>
        <w:rPr>
          <w:rFonts w:ascii="DroidSansRegular" w:eastAsia="Times New Roman" w:hAnsi="DroidSansRegular" w:cs="Times New Roman"/>
          <w:b/>
          <w:sz w:val="28"/>
          <w:szCs w:val="28"/>
          <w:lang w:eastAsia="ru-RU"/>
        </w:rPr>
      </w:pPr>
      <w:r w:rsidRPr="00632D03">
        <w:rPr>
          <w:rFonts w:ascii="DroidSansRegular" w:eastAsia="Times New Roman" w:hAnsi="DroidSansRegular" w:cs="Times New Roman"/>
          <w:b/>
          <w:sz w:val="28"/>
          <w:szCs w:val="28"/>
          <w:lang w:eastAsia="ru-RU"/>
        </w:rPr>
        <w:t xml:space="preserve">10. Награждение  и  финансирование.  </w:t>
      </w:r>
    </w:p>
    <w:p w:rsidR="00D35E3C" w:rsidRPr="00632D03" w:rsidRDefault="00D35E3C" w:rsidP="00D3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03">
        <w:rPr>
          <w:rFonts w:ascii="Times New Roman" w:hAnsi="Times New Roman" w:cs="Times New Roman"/>
          <w:sz w:val="28"/>
          <w:szCs w:val="28"/>
        </w:rPr>
        <w:t xml:space="preserve">10.1. По результатам конкурса определяются победители в каждой номинации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632D03">
        <w:rPr>
          <w:rFonts w:ascii="Times New Roman" w:hAnsi="Times New Roman" w:cs="Times New Roman"/>
          <w:sz w:val="28"/>
          <w:szCs w:val="28"/>
        </w:rPr>
        <w:t xml:space="preserve"> возрастным категориям.</w:t>
      </w:r>
    </w:p>
    <w:p w:rsidR="00D35E3C" w:rsidRPr="00632D03" w:rsidRDefault="00D35E3C" w:rsidP="00D35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D03">
        <w:rPr>
          <w:rFonts w:ascii="Times New Roman" w:hAnsi="Times New Roman" w:cs="Times New Roman"/>
          <w:sz w:val="28"/>
          <w:szCs w:val="28"/>
          <w:shd w:val="clear" w:color="auto" w:fill="FFFFFF"/>
        </w:rPr>
        <w:t>10.1.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2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Лучшие работы будут опубликованы в СМИ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интернет сайте </w:t>
      </w:r>
      <w:r w:rsidRPr="00632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Анучинского муниципального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округа.</w:t>
      </w:r>
    </w:p>
    <w:p w:rsidR="00D35E3C" w:rsidRPr="00AC354B" w:rsidRDefault="00D35E3C" w:rsidP="00D3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D03">
        <w:rPr>
          <w:rFonts w:ascii="DroidSansRegular" w:eastAsia="Times New Roman" w:hAnsi="DroidSansRegular" w:cs="Times New Roman"/>
          <w:sz w:val="28"/>
          <w:szCs w:val="28"/>
          <w:lang w:eastAsia="ru-RU"/>
        </w:rPr>
        <w:t>10.2.Финансирование Конкурса осуществляется за счёт средств администрации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 А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нучинского муниципального округа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, 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>предоставленных по</w:t>
      </w:r>
      <w:r w:rsidRPr="00843C13"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DroidSansRegular" w:eastAsia="Times New Roman" w:hAnsi="DroidSansRegular" w:cs="Times New Roman"/>
          <w:sz w:val="28"/>
          <w:szCs w:val="28"/>
          <w:lang w:eastAsia="ru-RU"/>
        </w:rPr>
        <w:t xml:space="preserve">е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Анучинском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D35E3C" w:rsidRPr="00843C13" w:rsidRDefault="00D35E3C" w:rsidP="00D35E3C">
      <w:pPr>
        <w:shd w:val="clear" w:color="auto" w:fill="FFFFFF"/>
        <w:spacing w:after="0" w:line="240" w:lineRule="auto"/>
        <w:jc w:val="both"/>
        <w:rPr>
          <w:rFonts w:ascii="DroidSansRegular" w:eastAsia="Times New Roman" w:hAnsi="DroidSansRegular" w:cs="Times New Roman"/>
          <w:sz w:val="28"/>
          <w:szCs w:val="28"/>
          <w:lang w:eastAsia="ru-RU"/>
        </w:rPr>
      </w:pPr>
      <w:r>
        <w:rPr>
          <w:rFonts w:ascii="DroidSansRegular" w:eastAsia="Times New Roman" w:hAnsi="DroidSansRegular" w:cs="Times New Roman" w:hint="eastAsia"/>
          <w:sz w:val="28"/>
          <w:szCs w:val="28"/>
          <w:lang w:eastAsia="ru-RU"/>
        </w:rPr>
        <w:t xml:space="preserve"> </w:t>
      </w:r>
    </w:p>
    <w:p w:rsidR="00D35E3C" w:rsidRPr="00AC354B" w:rsidRDefault="00D35E3C" w:rsidP="00D3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b/>
          <w:i/>
          <w:sz w:val="28"/>
          <w:szCs w:val="28"/>
          <w:u w:val="single"/>
          <w:lang w:eastAsia="ru-RU"/>
        </w:rPr>
      </w:pPr>
    </w:p>
    <w:p w:rsidR="00D35E3C" w:rsidRDefault="00D35E3C" w:rsidP="00D35E3C">
      <w:pPr>
        <w:shd w:val="clear" w:color="auto" w:fill="FFFFFF"/>
        <w:spacing w:after="0" w:line="220" w:lineRule="atLeast"/>
        <w:jc w:val="both"/>
        <w:rPr>
          <w:rFonts w:ascii="DroidSansRegular" w:eastAsia="Times New Roman" w:hAnsi="DroidSansRegular" w:cs="Times New Roman"/>
          <w:b/>
          <w:i/>
          <w:sz w:val="28"/>
          <w:szCs w:val="28"/>
          <w:u w:val="single"/>
          <w:lang w:eastAsia="ru-RU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Pr="00843C13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C1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D35E3C" w:rsidRPr="00843C13" w:rsidRDefault="00D35E3C" w:rsidP="00D35E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E3C" w:rsidRPr="00C94FDD" w:rsidRDefault="00D35E3C" w:rsidP="00D35E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FDD">
        <w:rPr>
          <w:rFonts w:ascii="Times New Roman" w:hAnsi="Times New Roman" w:cs="Times New Roman"/>
          <w:b/>
          <w:i/>
          <w:sz w:val="28"/>
          <w:szCs w:val="28"/>
        </w:rPr>
        <w:t>ЗАЯВКА</w:t>
      </w:r>
    </w:p>
    <w:p w:rsidR="00D35E3C" w:rsidRPr="00843C13" w:rsidRDefault="00D35E3C" w:rsidP="00D35E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2941"/>
        <w:gridCol w:w="1845"/>
        <w:gridCol w:w="1703"/>
        <w:gridCol w:w="3258"/>
      </w:tblGrid>
      <w:tr w:rsidR="00D35E3C" w:rsidRPr="00843C13" w:rsidTr="001A3962">
        <w:tc>
          <w:tcPr>
            <w:tcW w:w="2941" w:type="dxa"/>
          </w:tcPr>
          <w:p w:rsidR="00D35E3C" w:rsidRPr="00843C13" w:rsidRDefault="00D35E3C" w:rsidP="001A3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45" w:type="dxa"/>
          </w:tcPr>
          <w:p w:rsidR="00D35E3C" w:rsidRPr="00843C13" w:rsidRDefault="00D35E3C" w:rsidP="001A3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(полных </w:t>
            </w: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лет)</w:t>
            </w:r>
          </w:p>
        </w:tc>
        <w:tc>
          <w:tcPr>
            <w:tcW w:w="1703" w:type="dxa"/>
          </w:tcPr>
          <w:p w:rsidR="00D35E3C" w:rsidRPr="00843C13" w:rsidRDefault="00D35E3C" w:rsidP="001A3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  <w:p w:rsidR="00D35E3C" w:rsidRPr="00843C13" w:rsidRDefault="00D35E3C" w:rsidP="001A3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3258" w:type="dxa"/>
          </w:tcPr>
          <w:p w:rsidR="00D35E3C" w:rsidRPr="00843C13" w:rsidRDefault="00D35E3C" w:rsidP="001A3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D35E3C" w:rsidRPr="00843C13" w:rsidRDefault="00D35E3C" w:rsidP="001A3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C13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</w:tr>
      <w:tr w:rsidR="00D35E3C" w:rsidRPr="00843C13" w:rsidTr="001A3962">
        <w:tc>
          <w:tcPr>
            <w:tcW w:w="2941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8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E3C" w:rsidRPr="00843C13" w:rsidTr="001A3962">
        <w:tc>
          <w:tcPr>
            <w:tcW w:w="2941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8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E3C" w:rsidRPr="00843C13" w:rsidTr="001A3962">
        <w:tc>
          <w:tcPr>
            <w:tcW w:w="2941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58" w:type="dxa"/>
          </w:tcPr>
          <w:p w:rsidR="00D35E3C" w:rsidRPr="00843C13" w:rsidRDefault="00D35E3C" w:rsidP="001A3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35E3C" w:rsidRDefault="00D35E3C" w:rsidP="00D35E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35E3C" w:rsidRDefault="00D35E3C" w:rsidP="00D35E3C">
      <w:pPr>
        <w:tabs>
          <w:tab w:val="left" w:pos="6521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866C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35E3C" w:rsidRDefault="00D35E3C" w:rsidP="00D35E3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D35E3C" w:rsidRDefault="00D35E3C" w:rsidP="00D35E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35E3C" w:rsidRDefault="00D35E3C" w:rsidP="00D35E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35E3C" w:rsidRPr="00635FF1" w:rsidRDefault="00D35E3C" w:rsidP="00D35E3C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D35E3C" w:rsidRDefault="00D35E3C" w:rsidP="00D35E3C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Комиссии окружного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35FF1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 рисунков</w:t>
      </w:r>
    </w:p>
    <w:p w:rsidR="00D35E3C" w:rsidRDefault="00D35E3C" w:rsidP="00D35E3C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Мир</w:t>
      </w:r>
      <w:r w:rsidRPr="00635FF1">
        <w:rPr>
          <w:rFonts w:ascii="Times New Roman" w:hAnsi="Times New Roman" w:cs="Times New Roman"/>
          <w:b/>
          <w:sz w:val="26"/>
          <w:szCs w:val="26"/>
        </w:rPr>
        <w:t xml:space="preserve"> глазами детей»</w:t>
      </w:r>
    </w:p>
    <w:p w:rsidR="00D35E3C" w:rsidRDefault="00D35E3C" w:rsidP="00D35E3C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E3C" w:rsidRDefault="00D35E3C" w:rsidP="00D35E3C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864"/>
        <w:gridCol w:w="6566"/>
      </w:tblGrid>
      <w:tr w:rsidR="00D35E3C" w:rsidRPr="001E7D84" w:rsidTr="001A3962">
        <w:tc>
          <w:tcPr>
            <w:tcW w:w="2972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Андрей Яковлевич</w:t>
            </w:r>
          </w:p>
        </w:tc>
        <w:tc>
          <w:tcPr>
            <w:tcW w:w="6940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КДН и ЗП</w:t>
            </w:r>
          </w:p>
        </w:tc>
      </w:tr>
      <w:tr w:rsidR="00D35E3C" w:rsidRPr="001E7D84" w:rsidTr="001A3962">
        <w:trPr>
          <w:trHeight w:val="747"/>
        </w:trPr>
        <w:tc>
          <w:tcPr>
            <w:tcW w:w="2972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Ведерникова Ольга Викторовна</w:t>
            </w:r>
          </w:p>
        </w:tc>
        <w:tc>
          <w:tcPr>
            <w:tcW w:w="6940" w:type="dxa"/>
          </w:tcPr>
          <w:p w:rsidR="00D35E3C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соц. развития</w:t>
            </w:r>
            <w:r w:rsidRPr="001E7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Анучинского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5E3C" w:rsidRPr="001E7D84" w:rsidTr="001A3962">
        <w:tc>
          <w:tcPr>
            <w:tcW w:w="2972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Потанина Лариса Владимировна</w:t>
            </w:r>
          </w:p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секретарь КДН и ЗП</w:t>
            </w:r>
          </w:p>
        </w:tc>
      </w:tr>
      <w:tr w:rsidR="00D35E3C" w:rsidRPr="001E7D84" w:rsidTr="001A3962">
        <w:tc>
          <w:tcPr>
            <w:tcW w:w="2972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Рой-Зимина Ксения Андреевна</w:t>
            </w:r>
          </w:p>
        </w:tc>
        <w:tc>
          <w:tcPr>
            <w:tcW w:w="6940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7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ДШИ</w:t>
            </w:r>
            <w:bookmarkStart w:id="0" w:name="_GoBack"/>
            <w:bookmarkEnd w:id="0"/>
            <w:r w:rsidRPr="001E7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</w:t>
            </w:r>
            <w:proofErr w:type="gramStart"/>
            <w:r w:rsidRPr="001E7D84">
              <w:rPr>
                <w:rFonts w:ascii="Times New Roman" w:hAnsi="Times New Roman" w:cs="Times New Roman"/>
                <w:bCs/>
                <w:sz w:val="26"/>
                <w:szCs w:val="26"/>
              </w:rPr>
              <w:t>.А</w:t>
            </w:r>
            <w:proofErr w:type="gramEnd"/>
            <w:r w:rsidRPr="001E7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нучино, </w:t>
            </w:r>
          </w:p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5E3C" w:rsidRPr="001E7D84" w:rsidTr="001A3962">
        <w:tc>
          <w:tcPr>
            <w:tcW w:w="2972" w:type="dxa"/>
          </w:tcPr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Нелли Алексеевна</w:t>
            </w:r>
          </w:p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0" w:type="dxa"/>
          </w:tcPr>
          <w:p w:rsidR="00D35E3C" w:rsidRPr="00D26AF6" w:rsidRDefault="00D35E3C" w:rsidP="001A3962">
            <w:pPr>
              <w:pStyle w:val="a4"/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6AF6">
              <w:rPr>
                <w:rFonts w:ascii="Times New Roman" w:hAnsi="Times New Roman" w:cs="Times New Roman"/>
                <w:sz w:val="28"/>
                <w:szCs w:val="28"/>
              </w:rPr>
              <w:t>редседатель Всероссийского общественного движения «Матери России»</w:t>
            </w:r>
          </w:p>
          <w:p w:rsidR="00D35E3C" w:rsidRPr="001E7D84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5E3C" w:rsidRPr="001E7D84" w:rsidTr="001A3962">
        <w:tc>
          <w:tcPr>
            <w:tcW w:w="2972" w:type="dxa"/>
          </w:tcPr>
          <w:p w:rsidR="00D35E3C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Потерба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6940" w:type="dxa"/>
          </w:tcPr>
          <w:p w:rsidR="00D35E3C" w:rsidRDefault="00D35E3C" w:rsidP="001A39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по АМО отделения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Арсеньевскому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 КГКУ «Центр социальной поддержки населения ПК»</w:t>
            </w:r>
          </w:p>
        </w:tc>
      </w:tr>
      <w:tr w:rsidR="00D35E3C" w:rsidRPr="001E7D84" w:rsidTr="001A3962">
        <w:tc>
          <w:tcPr>
            <w:tcW w:w="2972" w:type="dxa"/>
          </w:tcPr>
          <w:p w:rsidR="00D35E3C" w:rsidRDefault="00D35E3C" w:rsidP="001A3962">
            <w:pPr>
              <w:tabs>
                <w:tab w:val="left" w:pos="6521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Климентьева Светлана Васильевна</w:t>
            </w:r>
          </w:p>
        </w:tc>
        <w:tc>
          <w:tcPr>
            <w:tcW w:w="6940" w:type="dxa"/>
          </w:tcPr>
          <w:p w:rsidR="00D35E3C" w:rsidRDefault="00D35E3C" w:rsidP="001A39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ПДН ОУУП и ДН ОП № 11 МОМВД России «Арсеньевский» </w:t>
            </w:r>
          </w:p>
        </w:tc>
      </w:tr>
    </w:tbl>
    <w:p w:rsidR="00D35E3C" w:rsidRPr="00635FF1" w:rsidRDefault="00D35E3C" w:rsidP="00D35E3C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E3C" w:rsidRPr="00843C13" w:rsidRDefault="00D35E3C" w:rsidP="00D35E3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0D63" w:rsidRDefault="00CC0D63"/>
    <w:sectPr w:rsidR="00CC0D63" w:rsidSect="00F0460F">
      <w:footerReference w:type="default" r:id="rId6"/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ranienba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1522"/>
      <w:docPartObj>
        <w:docPartGallery w:val="Page Numbers (Bottom of Page)"/>
        <w:docPartUnique/>
      </w:docPartObj>
    </w:sdtPr>
    <w:sdtEndPr/>
    <w:sdtContent>
      <w:p w:rsidR="00576ABD" w:rsidRDefault="00D35E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6ABD" w:rsidRDefault="00D35E3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122C"/>
    <w:multiLevelType w:val="hybridMultilevel"/>
    <w:tmpl w:val="59883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F4"/>
    <w:multiLevelType w:val="hybridMultilevel"/>
    <w:tmpl w:val="3726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E3C"/>
    <w:rsid w:val="00282859"/>
    <w:rsid w:val="00960D7B"/>
    <w:rsid w:val="00B729CA"/>
    <w:rsid w:val="00CC0D63"/>
    <w:rsid w:val="00D35E3C"/>
    <w:rsid w:val="00DD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3C"/>
    <w:pPr>
      <w:ind w:left="720"/>
      <w:contextualSpacing/>
    </w:pPr>
  </w:style>
  <w:style w:type="table" w:styleId="a5">
    <w:name w:val="Table Grid"/>
    <w:basedOn w:val="a1"/>
    <w:uiPriority w:val="59"/>
    <w:rsid w:val="00D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">
    <w:name w:val="fontstyle2"/>
    <w:basedOn w:val="a0"/>
    <w:rsid w:val="00D35E3C"/>
  </w:style>
  <w:style w:type="character" w:customStyle="1" w:styleId="fontstyle3">
    <w:name w:val="fontstyle3"/>
    <w:basedOn w:val="a0"/>
    <w:rsid w:val="00D35E3C"/>
  </w:style>
  <w:style w:type="paragraph" w:styleId="a6">
    <w:name w:val="footer"/>
    <w:basedOn w:val="a"/>
    <w:link w:val="a7"/>
    <w:uiPriority w:val="99"/>
    <w:unhideWhenUsed/>
    <w:rsid w:val="00D3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E3C"/>
  </w:style>
  <w:style w:type="character" w:styleId="a8">
    <w:name w:val="Hyperlink"/>
    <w:basedOn w:val="a0"/>
    <w:uiPriority w:val="99"/>
    <w:unhideWhenUsed/>
    <w:rsid w:val="00D3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nuchino_k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2020-11-03T02:08:00Z</dcterms:created>
  <dcterms:modified xsi:type="dcterms:W3CDTF">2020-11-03T02:08:00Z</dcterms:modified>
</cp:coreProperties>
</file>