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C7" w:rsidRPr="007074C7" w:rsidRDefault="007074C7" w:rsidP="00707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C7">
        <w:rPr>
          <w:rFonts w:ascii="Times New Roman" w:hAnsi="Times New Roman" w:cs="Times New Roman"/>
          <w:b/>
          <w:sz w:val="24"/>
          <w:szCs w:val="24"/>
        </w:rPr>
        <w:t>Порядок рассмотрения обращений о фактах коррупции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 xml:space="preserve"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</w:t>
      </w:r>
      <w:proofErr w:type="gramStart"/>
      <w:r w:rsidRPr="007074C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074C7">
        <w:rPr>
          <w:rFonts w:ascii="Times New Roman" w:hAnsi="Times New Roman" w:cs="Times New Roman"/>
          <w:sz w:val="24"/>
          <w:szCs w:val="24"/>
        </w:rPr>
        <w:t xml:space="preserve"> получения выгоды в виде материальных ценностей либо услуг для себя или для третьих лиц.</w:t>
      </w:r>
      <w:bookmarkStart w:id="0" w:name="_GoBack"/>
      <w:bookmarkEnd w:id="0"/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 xml:space="preserve"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 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>Обращения о фактах коррупции, в основном, рассматриваются правоохранительными органами.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 xml:space="preserve"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</w:t>
      </w:r>
      <w:proofErr w:type="spellStart"/>
      <w:r w:rsidRPr="007074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74C7">
        <w:rPr>
          <w:rFonts w:ascii="Times New Roman" w:hAnsi="Times New Roman" w:cs="Times New Roman"/>
          <w:sz w:val="24"/>
          <w:szCs w:val="24"/>
        </w:rPr>
        <w:t>. анонимно.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>Если имеют место факты нарушения федерального законодательства о противодействии коррупции, не содержащие признаков преступления, следует обращаться в органы прокуратуры Российской Федерации.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 xml:space="preserve"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 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7074C7" w:rsidRPr="007074C7" w:rsidRDefault="007074C7" w:rsidP="00707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4C7">
        <w:rPr>
          <w:rFonts w:ascii="Times New Roman" w:hAnsi="Times New Roman" w:cs="Times New Roman"/>
          <w:sz w:val="24"/>
          <w:szCs w:val="24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7C35BD" w:rsidRDefault="007C35BD"/>
    <w:sectPr w:rsidR="007C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C7"/>
    <w:rsid w:val="007074C7"/>
    <w:rsid w:val="007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2023-03-05T07:06:00Z</dcterms:created>
  <dcterms:modified xsi:type="dcterms:W3CDTF">2023-03-05T07:07:00Z</dcterms:modified>
</cp:coreProperties>
</file>