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18"/>
          <w:szCs w:val="24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18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АНУЧИНСКОГО МУНИЦИПАЛЬНОГО ОКРУГА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0"/>
          <w:lang w:eastAsia="ru-RU"/>
        </w:rPr>
        <w:t>ПРИМОРСКОГО КРАЯ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keepNext/>
        <w:shd w:val="clear" w:color="auto" w:fill="FFFFFF"/>
        <w:spacing w:line="360" w:lineRule="auto"/>
        <w:jc w:val="center"/>
        <w:outlineLvl w:val="1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color w:val="000000"/>
          <w:sz w:val="28"/>
        </w:rPr>
        <w:t>РАСПОРЯЖЕНИЕ</w:t>
      </w:r>
    </w:p>
    <w:p>
      <w:pPr>
        <w:shd w:val="clear" w:color="auto" w:fill="FFFFFF"/>
        <w:spacing w:line="360" w:lineRule="auto"/>
        <w:outlineLvl w:val="1"/>
        <w:rPr>
          <w:rFonts w:hint="default"/>
          <w:lang w:val="ru-RU"/>
        </w:rPr>
      </w:pP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 xml:space="preserve">16.10.2023г          </w:t>
      </w:r>
      <w:r>
        <w:rPr>
          <w:rFonts w:ascii="Times New Roman" w:hAnsi="Times New Roman" w:eastAsia="Calibri" w:cs="Times New Roman"/>
          <w:bCs/>
          <w:color w:val="000000"/>
          <w:sz w:val="28"/>
        </w:rPr>
        <w:t xml:space="preserve">                        с.Анучино                                         №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lang w:val="ru-RU"/>
        </w:rPr>
        <w:t>537-р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>
      <w:pPr>
        <w:spacing w:after="0"/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>
        <w:fldChar w:fldCharType="begin"/>
      </w:r>
      <w:r>
        <w:instrText xml:space="preserve"> HYPERLINK "consultantplus://offline/ref=8D5CDC1FD640685AAD08FB702809CB07B5A137893B732F1F7C3C6267071272D2BBAC751EACBF9825x6j1A" \h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утверждёнными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"consultantplus://offline/ref=8D5CDC1FD640685AAD08FB702809CB07B5A137893B732F1F7C3C626707x1j2A"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Устава Анучинского муниципального округа Приморского  края</w:t>
      </w:r>
    </w:p>
    <w:p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Организовать отделу жизнеобеспечения администрации Анучинского  муниципального  округа 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-с. Анучино –ул. Горького, д.2;ул. Горького, д.4; ул. Горькогод.6; ул. Горькогод.8; ул. 100 лет Анучино, д. 4; ул. 100 лет Анучино, д. 4а; ул. Ленинская, д. 2, ул. Ленинская, д.4; ул. Банивура, д.12, ул. Банивура, д.20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ул. Шевченко, д. 35а, ул. Шевченко, д. 35б, ул. Шевченко, д.35в.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Староварваровка – ул. Центральная, д.18; ул. Центральная, д.20; ул. Мира, д.19.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Пухово – ул. Школьная, д. 2; ул. Школьная, д.7; ул. Школьная, д. 9.           - с.Чернышевка– ул. Лермонтова, д.2; ул. Лермонтова, д. 3; ул. Лермонтова, д.4; ул. Лермонтова, д.15, ДОС 228, ДОС 229, ДОС 239 </w:t>
      </w:r>
      <w:r>
        <w:rPr>
          <w:rFonts w:ascii="Times New Roman" w:hAnsi="Times New Roman" w:cs="Times New Roman"/>
          <w:bCs/>
          <w:sz w:val="28"/>
          <w:szCs w:val="28"/>
        </w:rPr>
        <w:t>в срок до 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2023 года.</w:t>
      </w:r>
    </w:p>
    <w:p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Отделу жизнеобеспечения администрации Анучинского муниципального округа (Бурдейной) разместить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torgi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распоряжения возложить на заместителя главы администрации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Дубовцева.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Анучинского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С.А. Понуровский</w:t>
      </w:r>
    </w:p>
    <w:p>
      <w:pPr>
        <w:spacing w:line="360" w:lineRule="auto"/>
        <w:jc w:val="both"/>
        <w:rPr>
          <w:sz w:val="26"/>
          <w:szCs w:val="26"/>
        </w:rPr>
      </w:pPr>
    </w:p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6"/>
    <w:rsid w:val="000430CD"/>
    <w:rsid w:val="00075724"/>
    <w:rsid w:val="00077BD9"/>
    <w:rsid w:val="00091640"/>
    <w:rsid w:val="00185D46"/>
    <w:rsid w:val="001E1C1D"/>
    <w:rsid w:val="00311494"/>
    <w:rsid w:val="00327C80"/>
    <w:rsid w:val="0036148A"/>
    <w:rsid w:val="003D2AE0"/>
    <w:rsid w:val="003F0820"/>
    <w:rsid w:val="00506ED0"/>
    <w:rsid w:val="00596C55"/>
    <w:rsid w:val="00656572"/>
    <w:rsid w:val="00744B23"/>
    <w:rsid w:val="008E5BE8"/>
    <w:rsid w:val="0093644D"/>
    <w:rsid w:val="00AF4483"/>
    <w:rsid w:val="00B265C9"/>
    <w:rsid w:val="00B461D2"/>
    <w:rsid w:val="00B47974"/>
    <w:rsid w:val="00BE75FD"/>
    <w:rsid w:val="00BF2443"/>
    <w:rsid w:val="00C67124"/>
    <w:rsid w:val="00CF56E4"/>
    <w:rsid w:val="00DE2103"/>
    <w:rsid w:val="00DE47F1"/>
    <w:rsid w:val="00DF60F7"/>
    <w:rsid w:val="00E37A1C"/>
    <w:rsid w:val="00E4164D"/>
    <w:rsid w:val="00E775DF"/>
    <w:rsid w:val="00EE4E22"/>
    <w:rsid w:val="00F82138"/>
    <w:rsid w:val="00FE1618"/>
    <w:rsid w:val="00FF324A"/>
    <w:rsid w:val="0D20657D"/>
    <w:rsid w:val="16180470"/>
    <w:rsid w:val="1EA56A61"/>
    <w:rsid w:val="50441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uiPriority w:val="0"/>
    <w:pPr>
      <w:spacing w:after="140"/>
    </w:p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paragraph" w:styleId="12">
    <w:name w:val="Body Text Indent 2"/>
    <w:basedOn w:val="1"/>
    <w:unhideWhenUsed/>
    <w:qFormat/>
    <w:uiPriority w:val="0"/>
    <w:pPr>
      <w:widowControl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2"/>
    <w:qFormat/>
    <w:uiPriority w:val="0"/>
  </w:style>
  <w:style w:type="character" w:customStyle="1" w:styleId="15">
    <w:name w:val="Нижний колонтитул Знак"/>
    <w:basedOn w:val="2"/>
    <w:semiHidden/>
    <w:qFormat/>
    <w:uiPriority w:val="99"/>
  </w:style>
  <w:style w:type="character" w:customStyle="1" w:styleId="16">
    <w:name w:val="Основной текст с отступом 2 Знак"/>
    <w:basedOn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7">
    <w:name w:val="Интернет-ссылка"/>
    <w:qFormat/>
    <w:uiPriority w:val="0"/>
    <w:rPr>
      <w:color w:val="000080"/>
      <w:u w:val="single"/>
    </w:rPr>
  </w:style>
  <w:style w:type="paragraph" w:customStyle="1" w:styleId="18">
    <w:name w:val="ConsPlusTitle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9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1851</Characters>
  <Lines>15</Lines>
  <Paragraphs>4</Paragraphs>
  <TotalTime>64</TotalTime>
  <ScaleCrop>false</ScaleCrop>
  <LinksUpToDate>false</LinksUpToDate>
  <CharactersWithSpaces>2171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2023-02-06T00:28:00Z</dcterms:created>
  <dc:creator>Лариса В. Обревко</dc:creator>
  <cp:lastModifiedBy>KravchukAV</cp:lastModifiedBy>
  <cp:lastPrinted>2023-09-28T00:07:00Z</cp:lastPrinted>
  <dcterms:modified xsi:type="dcterms:W3CDTF">2023-11-16T01:57:10Z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1049-12.2.0.13306</vt:lpwstr>
  </property>
  <property fmtid="{D5CDD505-2E9C-101B-9397-08002B2CF9AE}" pid="10" name="ICV">
    <vt:lpwstr>8FE67F69755441B284B738C34B7A36B3_13</vt:lpwstr>
  </property>
</Properties>
</file>