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8749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202020"/>
        </w:rPr>
      </w:pPr>
      <w:r>
        <w:rPr>
          <w:rStyle w:val="a4"/>
          <w:rFonts w:ascii="Helvetica" w:hAnsi="Helvetica" w:cs="Helvetica"/>
          <w:color w:val="202020"/>
        </w:rPr>
        <w:t>Опросы</w:t>
      </w:r>
    </w:p>
    <w:p w14:paraId="39B0B67D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4B55B160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4" w:tgtFrame="_blank" w:history="1">
        <w:r>
          <w:rPr>
            <w:rStyle w:val="a5"/>
            <w:rFonts w:ascii="Helvetica" w:hAnsi="Helvetica" w:cs="Helvetica"/>
            <w:color w:val="003399"/>
          </w:rPr>
          <w:t>Приморским предпринимателям предлагают оценить цифровые сервисы для бизнеса. ОПРОС</w:t>
        </w:r>
      </w:hyperlink>
    </w:p>
    <w:p w14:paraId="31829328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Результаты опроса позволят разработать новые максимально эффективные цифровые сервисы</w:t>
      </w:r>
    </w:p>
    <w:p w14:paraId="795432DB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2E2FE6C8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202020"/>
        </w:rPr>
      </w:pPr>
      <w:r>
        <w:rPr>
          <w:rStyle w:val="a4"/>
          <w:rFonts w:ascii="Helvetica" w:hAnsi="Helvetica" w:cs="Helvetica"/>
          <w:color w:val="202020"/>
        </w:rPr>
        <w:t>Анонсы</w:t>
      </w:r>
    </w:p>
    <w:p w14:paraId="7EB55DCB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0EDC3E78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5" w:tgtFrame="_blank" w:history="1">
        <w:r>
          <w:rPr>
            <w:rStyle w:val="a5"/>
            <w:rFonts w:ascii="Helvetica" w:hAnsi="Helvetica" w:cs="Helvetica"/>
            <w:color w:val="003399"/>
          </w:rPr>
          <w:t>«Акселератор экспортного роста» поможет приморским предприятиям выйти на зарубежный рынок</w:t>
        </w:r>
      </w:hyperlink>
    </w:p>
    <w:p w14:paraId="32552FAD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За 2,5 месяца предприятия смогут подготовить подробный план выхода на три зарубежных рынка</w:t>
      </w:r>
    </w:p>
    <w:p w14:paraId="0912CE87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3189B9E1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6" w:tgtFrame="_blank" w:history="1">
        <w:r>
          <w:rPr>
            <w:rStyle w:val="a5"/>
            <w:rFonts w:ascii="Helvetica" w:hAnsi="Helvetica" w:cs="Helvetica"/>
            <w:color w:val="003399"/>
          </w:rPr>
          <w:t>«Бизнес от сердца»: социальные предприниматели Приморья могут получить грант на развитие</w:t>
        </w:r>
      </w:hyperlink>
    </w:p>
    <w:p w14:paraId="0BACC65B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Акселератор не только позволит «прокачать» проект, но и даст возможность получить грант в размере до 500 тысяч рублей</w:t>
      </w:r>
    </w:p>
    <w:p w14:paraId="7E424DD2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50B07D67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7" w:tgtFrame="_blank" w:history="1">
        <w:r>
          <w:rPr>
            <w:rStyle w:val="a5"/>
            <w:rFonts w:ascii="Helvetica" w:hAnsi="Helvetica" w:cs="Helvetica"/>
            <w:color w:val="003399"/>
          </w:rPr>
          <w:t>Выпускники проекта «Кадры для бизнеса» в Приморье получат достойные зарплаты и дополнительные бонусы</w:t>
        </w:r>
      </w:hyperlink>
    </w:p>
    <w:p w14:paraId="1DC7CC09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Рестораторы предлагают привлекательные условия работы — гибкий график, достойную зарплату, бесплатное питание и скидки на меню ресторана «для своих»</w:t>
      </w:r>
    </w:p>
    <w:p w14:paraId="14EB332A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1E168716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61490CA4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8" w:tgtFrame="_blank" w:history="1">
        <w:r>
          <w:rPr>
            <w:rStyle w:val="a5"/>
            <w:rFonts w:ascii="Helvetica" w:hAnsi="Helvetica" w:cs="Helvetica"/>
            <w:color w:val="003399"/>
          </w:rPr>
          <w:t>Семь бесплатных тренингов проведет центр «Мой бизнес» в Дальнегорске 25 февраля</w:t>
        </w:r>
      </w:hyperlink>
    </w:p>
    <w:p w14:paraId="4A76CB84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Семь очных мероприятий для предпринимателей пройдет 25 февраля в </w:t>
      </w:r>
      <w:proofErr w:type="spellStart"/>
      <w:r>
        <w:rPr>
          <w:rFonts w:ascii="Helvetica" w:hAnsi="Helvetica" w:cs="Helvetica"/>
          <w:color w:val="202020"/>
        </w:rPr>
        <w:t>дальнегорском</w:t>
      </w:r>
      <w:proofErr w:type="spellEnd"/>
      <w:r>
        <w:rPr>
          <w:rFonts w:ascii="Helvetica" w:hAnsi="Helvetica" w:cs="Helvetica"/>
          <w:color w:val="202020"/>
        </w:rPr>
        <w:t xml:space="preserve"> Дворце культуры «Химик» на Первомайской, 15</w:t>
      </w:r>
    </w:p>
    <w:p w14:paraId="4A6A5BEC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6D5545D2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9" w:tgtFrame="_blank" w:history="1">
        <w:r>
          <w:rPr>
            <w:rStyle w:val="a5"/>
            <w:rFonts w:ascii="Helvetica" w:hAnsi="Helvetica" w:cs="Helvetica"/>
            <w:color w:val="003399"/>
          </w:rPr>
          <w:t>Стартовал прием заявок для участия в проекте «Мама-предприниматель» в Приморье</w:t>
        </w:r>
      </w:hyperlink>
    </w:p>
    <w:p w14:paraId="7B64885D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Направить заявку на участие необходимо до 22 февраля на сайте </w:t>
      </w:r>
      <w:hyperlink r:id="rId10" w:tgtFrame="_blank" w:history="1">
        <w:r>
          <w:rPr>
            <w:rStyle w:val="a5"/>
            <w:rFonts w:ascii="Helvetica" w:hAnsi="Helvetica" w:cs="Helvetica"/>
            <w:color w:val="003399"/>
          </w:rPr>
          <w:t>mama-predprinimatel.ru</w:t>
        </w:r>
      </w:hyperlink>
    </w:p>
    <w:p w14:paraId="5AD05A62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06285286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202020"/>
        </w:rPr>
      </w:pPr>
      <w:r>
        <w:rPr>
          <w:rStyle w:val="a4"/>
          <w:rFonts w:ascii="Helvetica" w:hAnsi="Helvetica" w:cs="Helvetica"/>
          <w:color w:val="202020"/>
        </w:rPr>
        <w:t>Новости</w:t>
      </w:r>
    </w:p>
    <w:p w14:paraId="53F287E4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1A540BEC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11" w:tgtFrame="_blank" w:history="1">
        <w:r>
          <w:rPr>
            <w:rStyle w:val="a5"/>
            <w:rFonts w:ascii="Helvetica" w:hAnsi="Helvetica" w:cs="Helvetica"/>
            <w:color w:val="003399"/>
          </w:rPr>
          <w:t xml:space="preserve">В 2021 году </w:t>
        </w:r>
        <w:proofErr w:type="spellStart"/>
        <w:r>
          <w:rPr>
            <w:rStyle w:val="a5"/>
            <w:rFonts w:ascii="Helvetica" w:hAnsi="Helvetica" w:cs="Helvetica"/>
            <w:color w:val="003399"/>
          </w:rPr>
          <w:t>Naga</w:t>
        </w:r>
        <w:proofErr w:type="spellEnd"/>
        <w:r>
          <w:rPr>
            <w:rStyle w:val="a5"/>
            <w:rFonts w:ascii="Helvetica" w:hAnsi="Helvetica" w:cs="Helvetica"/>
            <w:color w:val="003399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003399"/>
          </w:rPr>
          <w:t>Corporation</w:t>
        </w:r>
        <w:proofErr w:type="spellEnd"/>
        <w:r>
          <w:rPr>
            <w:rStyle w:val="a5"/>
            <w:rFonts w:ascii="Helvetica" w:hAnsi="Helvetica" w:cs="Helvetica"/>
            <w:color w:val="003399"/>
          </w:rPr>
          <w:t xml:space="preserve"> может возобновить строительство в игорной зоне «Приморье»</w:t>
        </w:r>
      </w:hyperlink>
    </w:p>
    <w:p w14:paraId="255A2B43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Ранее инвестор приостановил работы из-за пандемии коронавируса</w:t>
      </w:r>
    </w:p>
    <w:p w14:paraId="0F3A6A9B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4F1877CD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12" w:tgtFrame="_blank" w:history="1">
        <w:r>
          <w:rPr>
            <w:rStyle w:val="a5"/>
            <w:rFonts w:ascii="Helvetica" w:hAnsi="Helvetica" w:cs="Helvetica"/>
            <w:color w:val="003399"/>
          </w:rPr>
          <w:t>Обслуживание портовых кранов наладил резидент ТОР «Большой Камень» в Приморье</w:t>
        </w:r>
      </w:hyperlink>
    </w:p>
    <w:p w14:paraId="78B8D5DA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Объём вложений в развитие проекта составил четыре миллиона рублей</w:t>
      </w:r>
    </w:p>
    <w:p w14:paraId="65F0F8FD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688CF838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13" w:tgtFrame="_blank" w:history="1">
        <w:r>
          <w:rPr>
            <w:rStyle w:val="a5"/>
            <w:rFonts w:ascii="Helvetica" w:hAnsi="Helvetica" w:cs="Helvetica"/>
            <w:color w:val="003399"/>
          </w:rPr>
          <w:t>Казино «Шамбала» в Приморье принесло в бюджет 95 миллионов рублей в 2020 году</w:t>
        </w:r>
      </w:hyperlink>
    </w:p>
    <w:p w14:paraId="031B7548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За первые три месяца работы казино посетило почти 50 тысяч человек</w:t>
      </w:r>
    </w:p>
    <w:p w14:paraId="4F6F0513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71229367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567DBDAB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14" w:tgtFrame="_blank" w:history="1">
        <w:r>
          <w:rPr>
            <w:rStyle w:val="a5"/>
            <w:rFonts w:ascii="Helvetica" w:hAnsi="Helvetica" w:cs="Helvetica"/>
            <w:color w:val="003399"/>
          </w:rPr>
          <w:t>Олег Кожемяко предложил сохранить на прежнем уровне ставку налога на добычу полезных ископаемых для горнодобывающих предприятий Приморья</w:t>
        </w:r>
      </w:hyperlink>
    </w:p>
    <w:p w14:paraId="30E22EA6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В будущем эту практику планируют распространить и на другие предприятия горнорудной отрасли региона</w:t>
      </w:r>
    </w:p>
    <w:p w14:paraId="702474DD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41A424F7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512AFA1C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hyperlink r:id="rId15" w:tgtFrame="_blank" w:history="1">
        <w:r>
          <w:rPr>
            <w:rStyle w:val="a5"/>
            <w:rFonts w:ascii="Helvetica" w:hAnsi="Helvetica" w:cs="Helvetica"/>
            <w:color w:val="003399"/>
          </w:rPr>
          <w:t>Правительство Приморья предоставит малому бизнесу 13 объектов в аренду на льготных условиях</w:t>
        </w:r>
      </w:hyperlink>
    </w:p>
    <w:p w14:paraId="78C9F0F7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Правительство Приморья готово в 2021 году предоставить предпринимателям 13 объектов краевой собственности в аренду на льготных условиях</w:t>
      </w:r>
    </w:p>
    <w:p w14:paraId="762E2A0A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640FBAA4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> </w:t>
      </w:r>
    </w:p>
    <w:p w14:paraId="4A780CE7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  <w:hyperlink r:id="rId16" w:tgtFrame="_blank" w:history="1">
        <w:r>
          <w:rPr>
            <w:rStyle w:val="a5"/>
            <w:rFonts w:ascii="Helvetica" w:hAnsi="Helvetica" w:cs="Helvetica"/>
            <w:color w:val="003399"/>
          </w:rPr>
          <w:t>Топ-5 новостей для бизнеса: как быстро подать декларацию и какие услуги налоговой можно получить в МФЦ</w:t>
        </w:r>
      </w:hyperlink>
    </w:p>
    <w:p w14:paraId="7A93E643" w14:textId="77777777" w:rsidR="005B474F" w:rsidRDefault="005B474F" w:rsidP="005B474F">
      <w:pPr>
        <w:pStyle w:val="a3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Следить за изменениями в налоговой сфере важно для предпринимателей, поскольку некоторые из них могут напрямую повлиять на нагрузку для бизнеса</w:t>
      </w:r>
    </w:p>
    <w:p w14:paraId="2110E450" w14:textId="77777777" w:rsidR="00F8196D" w:rsidRDefault="00F8196D"/>
    <w:sectPr w:rsidR="00F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4F"/>
    <w:rsid w:val="005B474F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E2CB"/>
  <w15:chartTrackingRefBased/>
  <w15:docId w15:val="{9D0C9F30-A458-4961-9FEB-81C12A2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74F"/>
    <w:rPr>
      <w:b/>
      <w:bCs/>
    </w:rPr>
  </w:style>
  <w:style w:type="character" w:styleId="a5">
    <w:name w:val="Hyperlink"/>
    <w:basedOn w:val="a0"/>
    <w:uiPriority w:val="99"/>
    <w:semiHidden/>
    <w:unhideWhenUsed/>
    <w:rsid w:val="005B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fRRIfeqX_cPEw6-3X-2GD0nZRVy9k7Q2OeSBe9paizJ0Ssg3XtHYCA..&amp;URL=https%3a%2f%2fprimorsky.us19.list-manage.com%2ftrack%2fclick%3fu%3ded18b8086d418dd4df8ebc9bd%26id%3d726a8b1955%26e%3d647e28d843" TargetMode="External"/><Relationship Id="rId13" Type="http://schemas.openxmlformats.org/officeDocument/2006/relationships/hyperlink" Target="https://exmail.primorsky.ru/owa/redir.aspx?C=gyvvpHpzXx5KFcpTUIRvvB7XYiNMc7-HrZmSkAWNr8p0Ssg3XtHYCA..&amp;URL=https%3a%2f%2fprimorsky.us19.list-manage.com%2ftrack%2fclick%3fu%3ded18b8086d418dd4df8ebc9bd%26id%3df086b7e81f%26e%3d647e28d8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N89alU63QxzE6o4KsktJSkqn5VsLEgsK8rBCJ7tdh7p0Ssg3XtHYCA..&amp;URL=https%3a%2f%2fprimorsky.us19.list-manage.com%2ftrack%2fclick%3fu%3ded18b8086d418dd4df8ebc9bd%26id%3d9994f10e6b%26e%3d647e28d843" TargetMode="External"/><Relationship Id="rId12" Type="http://schemas.openxmlformats.org/officeDocument/2006/relationships/hyperlink" Target="https://exmail.primorsky.ru/owa/redir.aspx?C=Q8xqU24aXhjorZQIadc3fV_Gu_Tquv1Sm3o9F5OAq9t0Ssg3XtHYCA..&amp;URL=https%3a%2f%2fprimorsky.us19.list-manage.com%2ftrack%2fclick%3fu%3ded18b8086d418dd4df8ebc9bd%26id%3de8e325fc23%26e%3d647e28d8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ZO90L7xbtFx8C9kjvtIpyCYjvOJ7_Mk6C8lZgwuH4UB0Ssg3XtHYCA..&amp;URL=https%3a%2f%2fprimorsky.us19.list-manage.com%2ftrack%2fclick%3fu%3ded18b8086d418dd4df8ebc9bd%26id%3d8e81df6ba0%26e%3d647e28d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Bjl1edyKtkBK4yaWEeJC-NCv_xDuQYU8q5FSCR7dlOx0Ssg3XtHYCA..&amp;URL=https%3a%2f%2fprimorsky.us19.list-manage.com%2ftrack%2fclick%3fu%3ded18b8086d418dd4df8ebc9bd%26id%3dfd9d3a3fa9%26e%3d647e28d843" TargetMode="External"/><Relationship Id="rId11" Type="http://schemas.openxmlformats.org/officeDocument/2006/relationships/hyperlink" Target="https://exmail.primorsky.ru/owa/redir.aspx?C=kRSELMu7YF-B2VGGMObzsVq--KCbNnJSQXMHUPMgunx0Ssg3XtHYCA..&amp;URL=https%3a%2f%2fprimorsky.us19.list-manage.com%2ftrack%2fclick%3fu%3ded18b8086d418dd4df8ebc9bd%26id%3d4cded5a6c9%26e%3d647e28d843" TargetMode="External"/><Relationship Id="rId5" Type="http://schemas.openxmlformats.org/officeDocument/2006/relationships/hyperlink" Target="https://exmail.primorsky.ru/owa/redir.aspx?C=nBkBOWg0Sj3ABnnrEA8pnuOu6PmbhhDg2vKDv18N-C50Ssg3XtHYCA..&amp;URL=https%3a%2f%2fprimorsky.us19.list-manage.com%2ftrack%2fclick%3fu%3ded18b8086d418dd4df8ebc9bd%26id%3d636f7b286a%26e%3d647e28d843" TargetMode="External"/><Relationship Id="rId15" Type="http://schemas.openxmlformats.org/officeDocument/2006/relationships/hyperlink" Target="https://exmail.primorsky.ru/owa/redir.aspx?C=eJuO2Kzw3EfuzVpTphr3SKBPoOCbkbe4MwD2hRJCspJ0Ssg3XtHYCA..&amp;URL=https%3a%2f%2fprimorsky.us19.list-manage.com%2ftrack%2fclick%3fu%3ded18b8086d418dd4df8ebc9bd%26id%3dd418d7d528%26e%3d647e28d843" TargetMode="External"/><Relationship Id="rId10" Type="http://schemas.openxmlformats.org/officeDocument/2006/relationships/hyperlink" Target="https://exmail.primorsky.ru/owa/redir.aspx?C=ZhzXSWCmGOpqAieN8qIsQQzRzHRK0AGtw6msWqPF-nh0Ssg3XtHYCA..&amp;URL=https%3a%2f%2fprimorsky.us19.list-manage.com%2ftrack%2fclick%3fu%3ded18b8086d418dd4df8ebc9bd%26id%3dbd0100c85e%26e%3d647e28d843" TargetMode="External"/><Relationship Id="rId4" Type="http://schemas.openxmlformats.org/officeDocument/2006/relationships/hyperlink" Target="https://exmail.primorsky.ru/owa/redir.aspx?C=5FfrXiBofhSZy6buRSTGXZWX8VKbB8XVaip7fwANWf4T6cU3XtHYCA..&amp;URL=https%3a%2f%2fprimorsky.us19.list-manage.com%2ftrack%2fclick%3fu%3ded18b8086d418dd4df8ebc9bd%26id%3dd585adb531%26e%3d647e28d843" TargetMode="External"/><Relationship Id="rId9" Type="http://schemas.openxmlformats.org/officeDocument/2006/relationships/hyperlink" Target="https://exmail.primorsky.ru/owa/redir.aspx?C=FNzbOBh17nXUZrp8HkXIznrbjDsa1uiTCwHrIomxNF90Ssg3XtHYCA..&amp;URL=https%3a%2f%2fprimorsky.us19.list-manage.com%2ftrack%2fclick%3fu%3ded18b8086d418dd4df8ebc9bd%26id%3d9cac709708%26e%3d647e28d843" TargetMode="External"/><Relationship Id="rId14" Type="http://schemas.openxmlformats.org/officeDocument/2006/relationships/hyperlink" Target="https://exmail.primorsky.ru/owa/redir.aspx?C=nsRifH0WnocrPRFXaC4A17_7IZQmpsMyIbjYCkHSXOR0Ssg3XtHYCA..&amp;URL=https%3a%2f%2fprimorsky.us19.list-manage.com%2ftrack%2fclick%3fu%3ded18b8086d418dd4df8ebc9bd%26id%3d5d8e997355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2021-02-15T03:04:00Z</dcterms:created>
  <dcterms:modified xsi:type="dcterms:W3CDTF">2021-02-15T03:04:00Z</dcterms:modified>
</cp:coreProperties>
</file>