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13" w:rsidRDefault="005D62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D6213" w:rsidRDefault="00A27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18"/>
          <w:lang w:eastAsia="ru-RU"/>
        </w:rPr>
        <w:drawing>
          <wp:inline distT="0" distB="0" distL="0" distR="0">
            <wp:extent cx="641350" cy="895350"/>
            <wp:effectExtent l="19050" t="0" r="6350" b="0"/>
            <wp:docPr id="12" name="Рисунок 1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13" w:rsidRDefault="00A27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ДУМА </w:t>
      </w:r>
    </w:p>
    <w:p w:rsidR="005D6213" w:rsidRDefault="00A27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АНУЧИНСКОГО МУНИЦИПАЛЬНОГО ОКРУГА</w:t>
      </w:r>
    </w:p>
    <w:p w:rsidR="005D6213" w:rsidRDefault="00A27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ПРИМОРСКОГО КРАЯ </w:t>
      </w:r>
    </w:p>
    <w:p w:rsidR="005D6213" w:rsidRDefault="005D62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6213" w:rsidRDefault="005572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E1392" w:rsidRDefault="00EE1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1392" w:rsidRDefault="00EE1392" w:rsidP="00557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22.02.2023                                  с. Анучино     </w:t>
      </w:r>
      <w:r w:rsidR="00557262">
        <w:rPr>
          <w:rFonts w:ascii="Times New Roman" w:hAnsi="Times New Roman" w:cs="Times New Roman"/>
          <w:sz w:val="28"/>
          <w:szCs w:val="28"/>
        </w:rPr>
        <w:t xml:space="preserve">                           № 403</w:t>
      </w:r>
      <w:r>
        <w:rPr>
          <w:rFonts w:ascii="Times New Roman" w:hAnsi="Times New Roman" w:cs="Times New Roman"/>
          <w:sz w:val="28"/>
          <w:szCs w:val="28"/>
        </w:rPr>
        <w:t>-НПА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EE1392" w:rsidTr="008567C9">
        <w:tc>
          <w:tcPr>
            <w:tcW w:w="5495" w:type="dxa"/>
          </w:tcPr>
          <w:p w:rsidR="00EE1392" w:rsidRPr="00EE1392" w:rsidRDefault="00EE1392" w:rsidP="00EE1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E13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Положении "О бесплатном предоставлении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E13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земельных участков гражданам, имеющих трех и более детей, в Анучинском муниципальном округе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E13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Приморского края"</w:t>
            </w:r>
          </w:p>
        </w:tc>
        <w:tc>
          <w:tcPr>
            <w:tcW w:w="4076" w:type="dxa"/>
          </w:tcPr>
          <w:p w:rsidR="00EE1392" w:rsidRDefault="00EE1392" w:rsidP="008567C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213" w:rsidRDefault="005D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6213" w:rsidRDefault="00EE1392" w:rsidP="00B45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>
        <w:r w:rsidR="00A27C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2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08.11.2011 № 837-КЗ «О бесплатном предоставлении земельных участков гражданам, имеющим трех и более детей, в Приморском крае» (ред. от 20.12.2022), Федеральным </w:t>
      </w:r>
      <w:hyperlink r:id="rId9">
        <w:r w:rsidR="00A27C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2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</w:t>
      </w:r>
      <w:r w:rsidR="00A27C54">
        <w:rPr>
          <w:rFonts w:ascii="Times New Roman" w:hAnsi="Times New Roman" w:cs="Times New Roman"/>
          <w:sz w:val="28"/>
          <w:szCs w:val="28"/>
        </w:rPr>
        <w:t xml:space="preserve">Анучинского муниципального округа Приморского края, </w:t>
      </w:r>
      <w:r w:rsidR="00A27C54">
        <w:rPr>
          <w:rFonts w:ascii="Times New Roman" w:hAnsi="Times New Roman" w:cs="Times New Roman"/>
          <w:color w:val="000000" w:themeColor="text1"/>
          <w:sz w:val="28"/>
          <w:szCs w:val="28"/>
        </w:rPr>
        <w:t>Дума</w:t>
      </w:r>
      <w:r w:rsidR="00A27C54">
        <w:rPr>
          <w:rFonts w:ascii="Times New Roman" w:hAnsi="Times New Roman" w:cs="Times New Roman"/>
          <w:sz w:val="28"/>
          <w:szCs w:val="28"/>
        </w:rPr>
        <w:t xml:space="preserve">  округа</w:t>
      </w:r>
    </w:p>
    <w:p w:rsidR="005D6213" w:rsidRDefault="00A27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РЕШИЛА:</w:t>
      </w:r>
    </w:p>
    <w:p w:rsidR="005D6213" w:rsidRDefault="00A27C54" w:rsidP="00B45D9C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решение "О Положении "О бесплатном предоставлении земельных участков гражданам, имеющих трех и более детей, в Анучинском муниципальном округе Приморского края" (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D6213" w:rsidRDefault="00A27C54" w:rsidP="00B45D9C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Направить</w:t>
      </w:r>
      <w:r w:rsidR="00EE1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главе Анучинского муниципального округа для подписания и официального опубликования в средствах массовой информации и размещения на официальном сайте администрации Анучинского муниципального округа в информационно-телекоммуникационной сети Интернет.</w:t>
      </w:r>
    </w:p>
    <w:p w:rsidR="005D6213" w:rsidRDefault="00A27C54" w:rsidP="00B45D9C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опубликования, за исключением п.п. «ж» п. 1 ч. 4 ст. 2, п.п. «е» п. 2 ч. 4 ст. 2, п. 6 ч. 16 ст. 5, ст. 5 (4) Положения, которые вступают в законную силу с 01.07.2023г.</w:t>
      </w:r>
    </w:p>
    <w:p w:rsidR="005D6213" w:rsidRDefault="005D6213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213" w:rsidRDefault="00A27C54">
      <w:p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D6213" w:rsidRDefault="00A27C54">
      <w:p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5D6213" w:rsidRPr="00B45D9C" w:rsidRDefault="00A27C54" w:rsidP="00B45D9C">
      <w:pPr>
        <w:spacing w:after="0" w:line="2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Г.П. Тишина</w:t>
      </w:r>
    </w:p>
    <w:sectPr w:rsidR="005D6213" w:rsidRPr="00B45D9C" w:rsidSect="005D6213">
      <w:headerReference w:type="default" r:id="rId11"/>
      <w:pgSz w:w="11905" w:h="16838"/>
      <w:pgMar w:top="1134" w:right="850" w:bottom="85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CF" w:rsidRDefault="006617CF">
      <w:pPr>
        <w:spacing w:line="240" w:lineRule="auto"/>
      </w:pPr>
      <w:r>
        <w:separator/>
      </w:r>
    </w:p>
  </w:endnote>
  <w:endnote w:type="continuationSeparator" w:id="1">
    <w:p w:rsidR="006617CF" w:rsidRDefault="00661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CF" w:rsidRDefault="006617CF">
      <w:pPr>
        <w:spacing w:after="0"/>
      </w:pPr>
      <w:r>
        <w:separator/>
      </w:r>
    </w:p>
  </w:footnote>
  <w:footnote w:type="continuationSeparator" w:id="1">
    <w:p w:rsidR="006617CF" w:rsidRDefault="006617C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1730"/>
    </w:sdtPr>
    <w:sdtContent>
      <w:p w:rsidR="005D6213" w:rsidRDefault="00E10F4F">
        <w:pPr>
          <w:pStyle w:val="a3"/>
          <w:jc w:val="center"/>
        </w:pPr>
        <w:r>
          <w:fldChar w:fldCharType="begin"/>
        </w:r>
        <w:r w:rsidR="00A27C54">
          <w:instrText>PAGE   \* MERGEFORMAT</w:instrText>
        </w:r>
        <w:r>
          <w:fldChar w:fldCharType="separate"/>
        </w:r>
        <w:r w:rsidR="00B45D9C">
          <w:rPr>
            <w:noProof/>
          </w:rPr>
          <w:t>2</w:t>
        </w:r>
        <w:r>
          <w:fldChar w:fldCharType="end"/>
        </w:r>
      </w:p>
    </w:sdtContent>
  </w:sdt>
  <w:p w:rsidR="005D6213" w:rsidRDefault="005D62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CC6002"/>
    <w:multiLevelType w:val="singleLevel"/>
    <w:tmpl w:val="97CC6002"/>
    <w:lvl w:ilvl="0">
      <w:start w:val="10"/>
      <w:numFmt w:val="decimal"/>
      <w:suff w:val="space"/>
      <w:lvlText w:val="%1."/>
      <w:lvlJc w:val="left"/>
    </w:lvl>
  </w:abstractNum>
  <w:abstractNum w:abstractNumId="1">
    <w:nsid w:val="B9010BFF"/>
    <w:multiLevelType w:val="singleLevel"/>
    <w:tmpl w:val="B9010BFF"/>
    <w:lvl w:ilvl="0">
      <w:start w:val="1"/>
      <w:numFmt w:val="decimal"/>
      <w:suff w:val="space"/>
      <w:lvlText w:val="%1."/>
      <w:lvlJc w:val="left"/>
    </w:lvl>
  </w:abstractNum>
  <w:abstractNum w:abstractNumId="2">
    <w:nsid w:val="BCC5FF75"/>
    <w:multiLevelType w:val="singleLevel"/>
    <w:tmpl w:val="BCC5FF75"/>
    <w:lvl w:ilvl="0">
      <w:start w:val="5"/>
      <w:numFmt w:val="decimal"/>
      <w:suff w:val="space"/>
      <w:lvlText w:val="%1."/>
      <w:lvlJc w:val="left"/>
    </w:lvl>
  </w:abstractNum>
  <w:abstractNum w:abstractNumId="3">
    <w:nsid w:val="1AAE6655"/>
    <w:multiLevelType w:val="singleLevel"/>
    <w:tmpl w:val="1AAE6655"/>
    <w:lvl w:ilvl="0">
      <w:start w:val="17"/>
      <w:numFmt w:val="decimal"/>
      <w:suff w:val="space"/>
      <w:lvlText w:val="%1."/>
      <w:lvlJc w:val="left"/>
    </w:lvl>
  </w:abstractNum>
  <w:abstractNum w:abstractNumId="4">
    <w:nsid w:val="7ECCE19F"/>
    <w:multiLevelType w:val="singleLevel"/>
    <w:tmpl w:val="7ECCE19F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9DF"/>
    <w:rsid w:val="000434C7"/>
    <w:rsid w:val="00053A7A"/>
    <w:rsid w:val="00054198"/>
    <w:rsid w:val="00055382"/>
    <w:rsid w:val="00062777"/>
    <w:rsid w:val="000B2B8D"/>
    <w:rsid w:val="000B45E2"/>
    <w:rsid w:val="000E3453"/>
    <w:rsid w:val="00182392"/>
    <w:rsid w:val="001E5A20"/>
    <w:rsid w:val="001F77F7"/>
    <w:rsid w:val="0021611A"/>
    <w:rsid w:val="00226E27"/>
    <w:rsid w:val="002537BB"/>
    <w:rsid w:val="002B3636"/>
    <w:rsid w:val="002F5AFE"/>
    <w:rsid w:val="00300017"/>
    <w:rsid w:val="003359D9"/>
    <w:rsid w:val="00337C23"/>
    <w:rsid w:val="00343833"/>
    <w:rsid w:val="00362CEC"/>
    <w:rsid w:val="00372742"/>
    <w:rsid w:val="0048752C"/>
    <w:rsid w:val="00557262"/>
    <w:rsid w:val="005C1BDF"/>
    <w:rsid w:val="005D6213"/>
    <w:rsid w:val="005D7622"/>
    <w:rsid w:val="006617CF"/>
    <w:rsid w:val="007375CA"/>
    <w:rsid w:val="007449DF"/>
    <w:rsid w:val="00773225"/>
    <w:rsid w:val="008A50AE"/>
    <w:rsid w:val="00946B64"/>
    <w:rsid w:val="00951C53"/>
    <w:rsid w:val="009761DD"/>
    <w:rsid w:val="00981117"/>
    <w:rsid w:val="009E2338"/>
    <w:rsid w:val="00A11C02"/>
    <w:rsid w:val="00A23955"/>
    <w:rsid w:val="00A27C54"/>
    <w:rsid w:val="00A751EB"/>
    <w:rsid w:val="00A935B5"/>
    <w:rsid w:val="00A95010"/>
    <w:rsid w:val="00AE64FB"/>
    <w:rsid w:val="00B45D9C"/>
    <w:rsid w:val="00B96DCD"/>
    <w:rsid w:val="00BA1B1B"/>
    <w:rsid w:val="00BA7B82"/>
    <w:rsid w:val="00BE747E"/>
    <w:rsid w:val="00BF3A2F"/>
    <w:rsid w:val="00BF7430"/>
    <w:rsid w:val="00C620C0"/>
    <w:rsid w:val="00C72139"/>
    <w:rsid w:val="00CC0661"/>
    <w:rsid w:val="00CD2463"/>
    <w:rsid w:val="00CE771A"/>
    <w:rsid w:val="00D22BF3"/>
    <w:rsid w:val="00D25BF6"/>
    <w:rsid w:val="00D358FC"/>
    <w:rsid w:val="00E10F4F"/>
    <w:rsid w:val="00E75B57"/>
    <w:rsid w:val="00EE1392"/>
    <w:rsid w:val="1AF642AA"/>
    <w:rsid w:val="71002780"/>
    <w:rsid w:val="74A6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D6213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5D6213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5D6213"/>
    <w:pPr>
      <w:ind w:left="720"/>
      <w:contextualSpacing/>
    </w:pPr>
  </w:style>
  <w:style w:type="paragraph" w:customStyle="1" w:styleId="ConsPlusNormal">
    <w:name w:val="ConsPlusNormal"/>
    <w:qFormat/>
    <w:rsid w:val="005D62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5D6213"/>
  </w:style>
  <w:style w:type="character" w:customStyle="1" w:styleId="a6">
    <w:name w:val="Нижний колонтитул Знак"/>
    <w:basedOn w:val="a0"/>
    <w:link w:val="a5"/>
    <w:uiPriority w:val="99"/>
    <w:qFormat/>
    <w:rsid w:val="005D6213"/>
  </w:style>
  <w:style w:type="paragraph" w:styleId="a8">
    <w:name w:val="Balloon Text"/>
    <w:basedOn w:val="a"/>
    <w:link w:val="a9"/>
    <w:uiPriority w:val="99"/>
    <w:semiHidden/>
    <w:unhideWhenUsed/>
    <w:rsid w:val="0034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833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qFormat/>
    <w:rsid w:val="00343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44D62EAEFDF286E3B3C3F4E59E9B582365555978E62D6ED9C177DA1320E65CA2564B0C2E5051707D49068AEA2B3A293o7WE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F26F0823FCBF42582084E19A6AD16253FC020FB534B770A7AB029EC741E64D4B174FB148443BE6BE92E16115ADEEACD7C392F6837A508DCADFB2A5rAh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B44D62EAEFDF286E3B22325835B7BA863F09599E8E6087B9C1112AFE62083098653AE991A74E1B07CC8C69AEoB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Глушко</dc:creator>
  <cp:lastModifiedBy>TishinaGP</cp:lastModifiedBy>
  <cp:revision>35</cp:revision>
  <cp:lastPrinted>2023-02-14T04:49:00Z</cp:lastPrinted>
  <dcterms:created xsi:type="dcterms:W3CDTF">2022-11-10T23:34:00Z</dcterms:created>
  <dcterms:modified xsi:type="dcterms:W3CDTF">2023-02-21T05:15:00Z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122CA63C02DA4CA0916BEF763865DA84</vt:lpwstr>
  </property>
</Properties>
</file>