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70F5" w14:textId="77777777" w:rsidR="00DE4FFA" w:rsidRDefault="00DE4FFA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AA7476F" w14:textId="6FD93E9A" w:rsidR="00DE4FFA" w:rsidRDefault="00382792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Анучинского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417E27">
        <w:rPr>
          <w:rFonts w:eastAsia="Times New Roman"/>
          <w:b/>
          <w:sz w:val="28"/>
          <w:szCs w:val="28"/>
          <w:lang w:val="ru-RU" w:eastAsia="ru-RU"/>
        </w:rPr>
        <w:t>округа                   Приморского края</w:t>
      </w:r>
    </w:p>
    <w:p w14:paraId="2E6C64C3" w14:textId="77777777" w:rsidR="00DE4FFA" w:rsidRDefault="00DE4FFA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0F6254D9" w14:textId="77777777" w:rsidR="00DE4FFA" w:rsidRDefault="00382792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4A5DD1A9" w14:textId="008BEFF4" w:rsidR="00DE4FFA" w:rsidRPr="00707FEB" w:rsidRDefault="00382792">
      <w:pPr>
        <w:tabs>
          <w:tab w:val="left" w:pos="851"/>
        </w:tabs>
        <w:jc w:val="center"/>
        <w:rPr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о проведении аукциона в электронной форме по продаже муниципального имущества автомобиля </w:t>
      </w:r>
      <w:r w:rsidR="00417E27" w:rsidRPr="00417E27">
        <w:rPr>
          <w:b/>
          <w:bCs/>
          <w:sz w:val="28"/>
          <w:lang w:val="ru-RU"/>
        </w:rPr>
        <w:t>КАМАЗ 5511</w:t>
      </w:r>
      <w:r w:rsidR="00707FEB" w:rsidRPr="00707FEB">
        <w:rPr>
          <w:b/>
          <w:bCs/>
          <w:sz w:val="28"/>
          <w:lang w:val="ru-RU"/>
        </w:rPr>
        <w:t>(17</w:t>
      </w:r>
      <w:r w:rsidR="00707FEB">
        <w:rPr>
          <w:b/>
          <w:bCs/>
          <w:sz w:val="28"/>
          <w:lang w:val="ru-RU"/>
        </w:rPr>
        <w:t>А</w:t>
      </w:r>
      <w:r w:rsidR="00707FEB" w:rsidRPr="00707FEB">
        <w:rPr>
          <w:b/>
          <w:bCs/>
          <w:sz w:val="28"/>
          <w:lang w:val="ru-RU"/>
        </w:rPr>
        <w:t>6331-4001-11)</w:t>
      </w:r>
    </w:p>
    <w:p w14:paraId="0C412F84" w14:textId="77777777" w:rsidR="00DE4FFA" w:rsidRDefault="00DE4FFA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3BC89CBE" w14:textId="77777777" w:rsidR="00DE4FFA" w:rsidRDefault="00DE4FFA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1A31EAEF" w14:textId="77777777" w:rsidR="00DE4FFA" w:rsidRDefault="00DE4FFA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080E985D" w14:textId="77777777" w:rsidR="00DE4FFA" w:rsidRDefault="00DE4FFA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32F7CA7A" w14:textId="77777777" w:rsidR="00DE4FFA" w:rsidRDefault="00DE4FFA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71F87FB" w14:textId="77777777" w:rsidR="00DE4FFA" w:rsidRDefault="00DE4FFA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0"/>
        <w:gridCol w:w="4615"/>
        <w:gridCol w:w="740"/>
      </w:tblGrid>
      <w:tr w:rsidR="00DE4FFA" w14:paraId="23D79F23" w14:textId="77777777">
        <w:tc>
          <w:tcPr>
            <w:tcW w:w="4000" w:type="dxa"/>
            <w:shd w:val="clear" w:color="auto" w:fill="auto"/>
          </w:tcPr>
          <w:p w14:paraId="3FB083F9" w14:textId="77777777" w:rsidR="00DE4FFA" w:rsidRDefault="0038279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71C3AE7D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5" w:type="dxa"/>
            <w:shd w:val="clear" w:color="auto" w:fill="auto"/>
          </w:tcPr>
          <w:p w14:paraId="7B09D2BD" w14:textId="062CD2EF" w:rsidR="00DE4FFA" w:rsidRDefault="0047479A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03.февраля 2021</w:t>
            </w:r>
          </w:p>
        </w:tc>
        <w:tc>
          <w:tcPr>
            <w:tcW w:w="740" w:type="dxa"/>
            <w:shd w:val="clear" w:color="auto" w:fill="auto"/>
          </w:tcPr>
          <w:p w14:paraId="42E69B10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DE4FFA" w14:paraId="6D112906" w14:textId="77777777">
        <w:tc>
          <w:tcPr>
            <w:tcW w:w="4000" w:type="dxa"/>
            <w:shd w:val="clear" w:color="auto" w:fill="auto"/>
          </w:tcPr>
          <w:p w14:paraId="2200D1E4" w14:textId="77777777" w:rsidR="00DE4FFA" w:rsidRDefault="0038279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</w:t>
            </w:r>
            <w:bookmarkStart w:id="0" w:name="_GoBack"/>
            <w:bookmarkEnd w:id="0"/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нчания приема заявок:</w:t>
            </w:r>
          </w:p>
          <w:p w14:paraId="1480D8F2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5" w:type="dxa"/>
            <w:shd w:val="clear" w:color="auto" w:fill="auto"/>
          </w:tcPr>
          <w:p w14:paraId="2E0F6979" w14:textId="0FCFF6A1" w:rsidR="00DE4FFA" w:rsidRDefault="0047479A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09 марта 2021</w:t>
            </w:r>
          </w:p>
        </w:tc>
        <w:tc>
          <w:tcPr>
            <w:tcW w:w="740" w:type="dxa"/>
            <w:shd w:val="clear" w:color="auto" w:fill="auto"/>
          </w:tcPr>
          <w:p w14:paraId="204E0B38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DE4FFA" w14:paraId="740A1FE2" w14:textId="77777777">
        <w:tc>
          <w:tcPr>
            <w:tcW w:w="4000" w:type="dxa"/>
            <w:shd w:val="clear" w:color="auto" w:fill="auto"/>
          </w:tcPr>
          <w:p w14:paraId="465FC889" w14:textId="77777777" w:rsidR="00DE4FFA" w:rsidRDefault="0038279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639D0543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5" w:type="dxa"/>
            <w:shd w:val="clear" w:color="auto" w:fill="auto"/>
          </w:tcPr>
          <w:p w14:paraId="19DFBED9" w14:textId="38352647" w:rsidR="00DE4FFA" w:rsidRDefault="0047479A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12 марта</w:t>
            </w:r>
            <w:r w:rsidR="00382792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 w:rsidR="00382792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740" w:type="dxa"/>
            <w:shd w:val="clear" w:color="auto" w:fill="auto"/>
          </w:tcPr>
          <w:p w14:paraId="37A946B3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DE4FFA" w14:paraId="4D65AF76" w14:textId="77777777">
        <w:tc>
          <w:tcPr>
            <w:tcW w:w="4000" w:type="dxa"/>
            <w:shd w:val="clear" w:color="auto" w:fill="auto"/>
          </w:tcPr>
          <w:p w14:paraId="43761FA8" w14:textId="77777777" w:rsidR="00DE4FFA" w:rsidRDefault="0038279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25A941EE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5" w:type="dxa"/>
            <w:shd w:val="clear" w:color="auto" w:fill="auto"/>
          </w:tcPr>
          <w:p w14:paraId="69530F64" w14:textId="3E544DCB" w:rsidR="00DE4FFA" w:rsidRDefault="007924F5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 w:rsidR="0047479A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6</w:t>
            </w:r>
            <w:r w:rsidR="00382792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</w:t>
            </w:r>
            <w:r w:rsidR="0047479A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марта</w:t>
            </w:r>
            <w:r w:rsidR="00382792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</w:t>
            </w:r>
            <w:r w:rsidR="0047479A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 w:rsidR="00382792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740" w:type="dxa"/>
            <w:shd w:val="clear" w:color="auto" w:fill="auto"/>
          </w:tcPr>
          <w:p w14:paraId="3282578E" w14:textId="77777777" w:rsidR="00DE4FFA" w:rsidRDefault="00DE4FFA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510929A4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678F685E" w14:textId="77777777" w:rsidR="00DE4FFA" w:rsidRDefault="00382792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03A3DEA8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40A173DA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0CE63B1B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7776242A" w14:textId="77777777" w:rsidR="00DE4FFA" w:rsidRDefault="00382792">
      <w:pPr>
        <w:rPr>
          <w:rFonts w:eastAsia="Times New 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0A5669A7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301FF207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5494BF86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69844E5F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13BF726C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32955FE5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278C92AF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56E409C8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05581F11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20AC87C0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15E0898C" w14:textId="77777777" w:rsidR="00DE4FFA" w:rsidRDefault="00382792">
      <w:pPr>
        <w:rPr>
          <w:rFonts w:asciiTheme="minorHAnsi" w:eastAsia="Times New Roman" w:hAnsiTheme="minorHAnsi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15. Вознаграждение Продавцу</w:t>
      </w:r>
    </w:p>
    <w:p w14:paraId="62098D8F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23888EA7" w14:textId="77777777" w:rsidR="00DE4FFA" w:rsidRDefault="00382792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48D55F21" w14:textId="77777777" w:rsidR="00DE4FFA" w:rsidRDefault="00DE4FFA">
      <w:pPr>
        <w:rPr>
          <w:rFonts w:ascii="TimesNewRoman" w:eastAsia="Times New Roman" w:hAnsi="TimesNewRoman" w:cs="TimesNewRoman"/>
          <w:lang w:val="ru-RU" w:eastAsia="ru-RU"/>
        </w:rPr>
      </w:pPr>
    </w:p>
    <w:p w14:paraId="3CAF5340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417E27">
        <w:rPr>
          <w:lang w:val="ru-RU"/>
        </w:rPr>
        <w:br w:type="page"/>
      </w:r>
    </w:p>
    <w:p w14:paraId="2D19850F" w14:textId="77777777" w:rsidR="00DE4FFA" w:rsidRDefault="00382792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47125CE0" w14:textId="78EBFF0F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proofErr w:type="spellStart"/>
      <w:r>
        <w:rPr>
          <w:rFonts w:eastAsia="Times New Roman"/>
          <w:lang w:val="ru-RU" w:eastAsia="ru-RU"/>
        </w:rPr>
        <w:t>Анучинского</w:t>
      </w:r>
      <w:proofErr w:type="spellEnd"/>
      <w:r>
        <w:rPr>
          <w:rFonts w:eastAsia="Times New Roman"/>
          <w:lang w:val="ru-RU" w:eastAsia="ru-RU"/>
        </w:rPr>
        <w:t xml:space="preserve"> муниципального </w:t>
      </w:r>
      <w:r w:rsidR="0047479A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2681E1B5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5FBC988C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61350AC0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4AEA4410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1841EB43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33EB2DD3" w14:textId="67D42A7C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Анучинского</w:t>
      </w:r>
      <w:proofErr w:type="spellEnd"/>
      <w:r>
        <w:rPr>
          <w:lang w:val="ru-RU"/>
        </w:rPr>
        <w:t xml:space="preserve"> муниципального </w:t>
      </w:r>
      <w:r w:rsidR="0047479A">
        <w:rPr>
          <w:lang w:val="ru-RU"/>
        </w:rPr>
        <w:t>округа</w:t>
      </w:r>
      <w:r w:rsidR="00D04D5E">
        <w:rPr>
          <w:lang w:val="ru-RU"/>
        </w:rPr>
        <w:t xml:space="preserve"> Приморского края</w:t>
      </w:r>
      <w:r>
        <w:rPr>
          <w:lang w:val="ru-RU"/>
        </w:rPr>
        <w:t xml:space="preserve">, </w:t>
      </w:r>
      <w:r>
        <w:rPr>
          <w:kern w:val="2"/>
          <w:lang w:val="ru-RU"/>
        </w:rPr>
        <w:t>ОГРН</w:t>
      </w:r>
      <w:r>
        <w:rPr>
          <w:lang w:val="ru-RU"/>
        </w:rPr>
        <w:t xml:space="preserve"> 1</w:t>
      </w:r>
      <w:r w:rsidR="00D04D5E">
        <w:rPr>
          <w:lang w:val="ru-RU"/>
        </w:rPr>
        <w:t>202500020117</w:t>
      </w:r>
      <w:r>
        <w:rPr>
          <w:lang w:val="ru-RU"/>
        </w:rPr>
        <w:t>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 w:rsidR="00D04D5E">
        <w:rPr>
          <w:lang w:val="ru-RU"/>
        </w:rPr>
        <w:t>, офис 20</w:t>
      </w:r>
      <w:r>
        <w:rPr>
          <w:rFonts w:eastAsia="Times New Roman"/>
          <w:lang w:val="ru-RU" w:eastAsia="ru-RU"/>
        </w:rPr>
        <w:t>.</w:t>
      </w:r>
    </w:p>
    <w:p w14:paraId="6049D23D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0B135F28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013631B7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 w14:paraId="171DE517" w14:textId="77777777" w:rsidR="00DE4FFA" w:rsidRDefault="00382792">
      <w:pPr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70EA7241" w14:textId="77777777" w:rsidR="00DE4FFA" w:rsidRDefault="00382792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6D2E1737" w14:textId="77777777" w:rsidR="00DE4FFA" w:rsidRDefault="00382792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C3D9B49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27AEE34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4110FA96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</w:t>
      </w:r>
      <w:r>
        <w:rPr>
          <w:rFonts w:eastAsia="Times New Roman"/>
          <w:lang w:val="ru-RU" w:eastAsia="ru-RU"/>
        </w:rPr>
        <w:lastRenderedPageBreak/>
        <w:t>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36A2117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59843C9B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115EA90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00D47181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1131782" w14:textId="77777777" w:rsidR="00DE4FFA" w:rsidRDefault="00382792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0479D888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517493A0" w14:textId="77777777" w:rsidR="00DE4FFA" w:rsidRDefault="00DE4FFA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00504023" w14:textId="77777777" w:rsidR="00DE4FFA" w:rsidRDefault="00382792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21B93E7B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 w14:paraId="5A9EBE43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16F606CE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776FC6FA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1631633A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</w:r>
      <w:r>
        <w:rPr>
          <w:rFonts w:eastAsia="Times New Roman"/>
          <w:lang w:val="ru-RU" w:eastAsia="ru-RU"/>
        </w:rPr>
        <w:br/>
        <w:t>№ 1914-р и от 08 февраля 2017 г. № 227-р;</w:t>
      </w:r>
    </w:p>
    <w:p w14:paraId="7FB86C07" w14:textId="77777777" w:rsidR="00DE4FFA" w:rsidRDefault="00382792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61153F14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0721C9E5" w14:textId="77777777" w:rsidR="00DE4FFA" w:rsidRDefault="0038279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417E27">
        <w:rPr>
          <w:lang w:val="ru-RU"/>
        </w:rPr>
        <w:br w:type="page"/>
      </w:r>
    </w:p>
    <w:p w14:paraId="364B11AF" w14:textId="77777777" w:rsidR="00DE4FFA" w:rsidRDefault="00382792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78F248F4" w14:textId="6D6775B3" w:rsidR="00DE4FFA" w:rsidRPr="00417E27" w:rsidRDefault="00382792">
      <w:pPr>
        <w:tabs>
          <w:tab w:val="left" w:pos="0"/>
        </w:tabs>
        <w:ind w:right="57" w:firstLine="567"/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 xml:space="preserve">распоряжение администрации </w:t>
      </w:r>
      <w:proofErr w:type="spellStart"/>
      <w:r>
        <w:rPr>
          <w:kern w:val="2"/>
          <w:lang w:val="ru-RU"/>
        </w:rPr>
        <w:t>Анучинского</w:t>
      </w:r>
      <w:proofErr w:type="spellEnd"/>
      <w:r>
        <w:rPr>
          <w:kern w:val="2"/>
          <w:lang w:val="ru-RU"/>
        </w:rPr>
        <w:t xml:space="preserve"> муниципального </w:t>
      </w:r>
      <w:r w:rsidR="00795677">
        <w:rPr>
          <w:kern w:val="2"/>
          <w:lang w:val="ru-RU"/>
        </w:rPr>
        <w:t>округа Приморского края</w:t>
      </w:r>
      <w:r>
        <w:rPr>
          <w:kern w:val="2"/>
          <w:lang w:val="ru-RU"/>
        </w:rPr>
        <w:t xml:space="preserve"> от </w:t>
      </w:r>
      <w:r w:rsidR="00622D9B">
        <w:rPr>
          <w:kern w:val="2"/>
          <w:lang w:val="ru-RU"/>
        </w:rPr>
        <w:t xml:space="preserve">29 </w:t>
      </w:r>
      <w:r w:rsidR="00795677">
        <w:rPr>
          <w:kern w:val="2"/>
          <w:lang w:val="ru-RU"/>
        </w:rPr>
        <w:t>января</w:t>
      </w:r>
      <w:r>
        <w:rPr>
          <w:kern w:val="2"/>
          <w:lang w:val="ru-RU"/>
        </w:rPr>
        <w:t xml:space="preserve"> 202</w:t>
      </w:r>
      <w:r w:rsidR="00795677">
        <w:rPr>
          <w:kern w:val="2"/>
          <w:lang w:val="ru-RU"/>
        </w:rPr>
        <w:t>1</w:t>
      </w:r>
      <w:r>
        <w:rPr>
          <w:kern w:val="2"/>
          <w:lang w:val="ru-RU"/>
        </w:rPr>
        <w:t xml:space="preserve"> г. №</w:t>
      </w:r>
      <w:r w:rsidR="00622D9B">
        <w:rPr>
          <w:kern w:val="2"/>
          <w:lang w:val="ru-RU"/>
        </w:rPr>
        <w:t xml:space="preserve"> 45 </w:t>
      </w:r>
      <w:r>
        <w:rPr>
          <w:kern w:val="2"/>
          <w:lang w:val="ru-RU"/>
        </w:rPr>
        <w:t>-р</w:t>
      </w:r>
    </w:p>
    <w:p w14:paraId="01E5A571" w14:textId="1F776CFC" w:rsidR="00DE4FFA" w:rsidRDefault="00382792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</w:t>
      </w:r>
      <w:r w:rsidR="00795677">
        <w:rPr>
          <w:rFonts w:eastAsia="Times New Roman"/>
          <w:lang w:val="ru-RU" w:eastAsia="ru-RU"/>
        </w:rPr>
        <w:t>округ</w:t>
      </w:r>
    </w:p>
    <w:p w14:paraId="620889A2" w14:textId="77777777" w:rsidR="00DE4FFA" w:rsidRDefault="00382792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 w14:paraId="7C9504C9" w14:textId="77777777" w:rsidR="00DE4FFA" w:rsidRDefault="00382792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7BE58A4D" w14:textId="77777777" w:rsidR="00DE4FFA" w:rsidRDefault="00382792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2FF7B2C5" w14:textId="77777777" w:rsidR="00DE4FFA" w:rsidRPr="00417E27" w:rsidRDefault="00382792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4C9200B7" w14:textId="77777777" w:rsidR="00DE4FFA" w:rsidRDefault="00382792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18323B75" w14:textId="17E93F17" w:rsidR="00DE4FFA" w:rsidRDefault="00382792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Анучинского</w:t>
      </w:r>
      <w:proofErr w:type="spellEnd"/>
      <w:r>
        <w:rPr>
          <w:lang w:val="ru-RU"/>
        </w:rPr>
        <w:t xml:space="preserve"> муниципального </w:t>
      </w:r>
      <w:r w:rsidR="00795677">
        <w:rPr>
          <w:lang w:val="ru-RU"/>
        </w:rPr>
        <w:t>округа Приморского края</w:t>
      </w:r>
      <w:r>
        <w:rPr>
          <w:rFonts w:eastAsia="Times New Roman"/>
          <w:bCs/>
          <w:iCs/>
          <w:lang w:val="ru-RU" w:eastAsia="ru-RU"/>
        </w:rPr>
        <w:t>.</w:t>
      </w:r>
    </w:p>
    <w:p w14:paraId="5A1FBC36" w14:textId="5158668D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 w:rsidR="00795677">
        <w:rPr>
          <w:lang w:val="ru-RU"/>
        </w:rPr>
        <w:t>, офис.20</w:t>
      </w:r>
      <w:r>
        <w:rPr>
          <w:rFonts w:eastAsia="Times New Roman"/>
          <w:lang w:val="ru-RU" w:eastAsia="ru-RU"/>
        </w:rPr>
        <w:t>.</w:t>
      </w:r>
    </w:p>
    <w:p w14:paraId="0E84531D" w14:textId="78E4D215" w:rsidR="00DE4FFA" w:rsidRPr="00795677" w:rsidRDefault="00382792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– </w:t>
      </w:r>
      <w:r w:rsidR="00795677" w:rsidRPr="007924F5">
        <w:rPr>
          <w:lang w:val="ru-RU"/>
        </w:rPr>
        <w:t>«</w:t>
      </w:r>
      <w:hyperlink w:history="1">
        <w:r w:rsidR="00795677" w:rsidRPr="00795677">
          <w:rPr>
            <w:rStyle w:val="af5"/>
          </w:rPr>
          <w:t>http</w:t>
        </w:r>
        <w:r w:rsidR="00795677" w:rsidRPr="007924F5">
          <w:rPr>
            <w:rStyle w:val="af5"/>
            <w:lang w:val="ru-RU"/>
          </w:rPr>
          <w:t>://</w:t>
        </w:r>
        <w:proofErr w:type="spellStart"/>
      </w:hyperlink>
      <w:proofErr w:type="gramStart"/>
      <w:r w:rsidR="00795677" w:rsidRPr="007924F5">
        <w:rPr>
          <w:rStyle w:val="af5"/>
          <w:lang w:val="ru-RU"/>
        </w:rPr>
        <w:t>анучинский</w:t>
      </w:r>
      <w:r w:rsidR="00795677" w:rsidRPr="007924F5">
        <w:rPr>
          <w:lang w:val="ru-RU"/>
        </w:rPr>
        <w:t>.рф</w:t>
      </w:r>
      <w:proofErr w:type="spellEnd"/>
      <w:proofErr w:type="gramEnd"/>
      <w:r w:rsidR="00795677" w:rsidRPr="007924F5">
        <w:rPr>
          <w:lang w:val="ru-RU"/>
        </w:rPr>
        <w:t>»</w:t>
      </w:r>
    </w:p>
    <w:p w14:paraId="05753DCE" w14:textId="77777777" w:rsidR="00DE4FFA" w:rsidRDefault="00382792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Телефон – 8 (42362) 91-2-65.</w:t>
      </w:r>
    </w:p>
    <w:p w14:paraId="7DD0B923" w14:textId="77777777" w:rsidR="00DE4FFA" w:rsidRDefault="00382792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4B5B617C" w14:textId="77777777" w:rsidR="00DE4FFA" w:rsidRDefault="00382792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 w14:paraId="0BB7AFEF" w14:textId="77777777" w:rsidR="00DE4FFA" w:rsidRDefault="00382792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13286F34" w14:textId="54F60AF1" w:rsidR="00DE4FFA" w:rsidRDefault="00382792" w:rsidP="00795677">
      <w:pPr>
        <w:tabs>
          <w:tab w:val="left" w:pos="851"/>
        </w:tabs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автомобиль </w:t>
      </w:r>
      <w:r w:rsidR="00795677">
        <w:rPr>
          <w:lang w:val="ru-RU"/>
        </w:rPr>
        <w:t>КАМАЗ 5511</w:t>
      </w:r>
    </w:p>
    <w:p w14:paraId="113ED9FC" w14:textId="77777777" w:rsidR="00DE4FFA" w:rsidRPr="00417E27" w:rsidRDefault="00382792">
      <w:pPr>
        <w:spacing w:after="160" w:line="259" w:lineRule="auto"/>
        <w:jc w:val="center"/>
        <w:rPr>
          <w:lang w:val="ru-RU"/>
        </w:rPr>
      </w:pPr>
      <w:r>
        <w:rPr>
          <w:rFonts w:eastAsia="Times New Roman"/>
          <w:b/>
          <w:lang w:val="ru-RU" w:eastAsia="ru-RU"/>
        </w:rPr>
        <w:t>Характеристика объекта движимого имущества.</w:t>
      </w:r>
    </w:p>
    <w:p w14:paraId="333D65F3" w14:textId="25FD0476" w:rsidR="00DE4FFA" w:rsidRPr="00795677" w:rsidRDefault="00795677" w:rsidP="00795677">
      <w:pPr>
        <w:ind w:firstLine="708"/>
        <w:jc w:val="both"/>
        <w:rPr>
          <w:lang w:val="ru-RU"/>
        </w:rPr>
      </w:pPr>
      <w:r w:rsidRPr="00795677">
        <w:rPr>
          <w:lang w:val="ru-RU"/>
        </w:rPr>
        <w:t>автомобиль КАМАЗ 5511 грузовой (самосвал), идентификационный номер (</w:t>
      </w:r>
      <w:r w:rsidRPr="00795677">
        <w:t>VIN</w:t>
      </w:r>
      <w:r w:rsidRPr="00795677">
        <w:rPr>
          <w:lang w:val="ru-RU"/>
        </w:rPr>
        <w:t xml:space="preserve">) отсутствует, год выпуска 1986, модель, № двигателя 1478, шасси (рама) 244011, цвет кузова (кабины) зелёный (зелёный), мощность двигателя, </w:t>
      </w:r>
      <w:proofErr w:type="spellStart"/>
      <w:r w:rsidRPr="00795677">
        <w:rPr>
          <w:lang w:val="ru-RU"/>
        </w:rPr>
        <w:t>л.с</w:t>
      </w:r>
      <w:proofErr w:type="spellEnd"/>
      <w:r w:rsidRPr="00795677">
        <w:rPr>
          <w:lang w:val="ru-RU"/>
        </w:rPr>
        <w:t xml:space="preserve"> - не установлена, рабочий объем двигателя, </w:t>
      </w:r>
      <w:proofErr w:type="spellStart"/>
      <w:r w:rsidRPr="00795677">
        <w:rPr>
          <w:lang w:val="ru-RU"/>
        </w:rPr>
        <w:t>куб.см</w:t>
      </w:r>
      <w:proofErr w:type="spellEnd"/>
      <w:r w:rsidRPr="00795677">
        <w:rPr>
          <w:lang w:val="ru-RU"/>
        </w:rPr>
        <w:t xml:space="preserve">. - не установлен, тип двигателя — дизель, разрешенная максимальная масса, кг - не установлена, масса без нагрузки, кг. - не установлена,  паспорт транспортного средства 25 ЕС № 454886, выдан РЭГ ГИБДД   </w:t>
      </w:r>
      <w:proofErr w:type="spellStart"/>
      <w:r w:rsidRPr="00795677">
        <w:rPr>
          <w:lang w:val="ru-RU"/>
        </w:rPr>
        <w:t>Анучинского</w:t>
      </w:r>
      <w:proofErr w:type="spellEnd"/>
      <w:r w:rsidRPr="00795677">
        <w:rPr>
          <w:lang w:val="ru-RU"/>
        </w:rPr>
        <w:t xml:space="preserve">   РОВД 28.10.2000 г.,  регистрационный знак С 463 АТ</w:t>
      </w:r>
      <w:r w:rsidR="00382792" w:rsidRPr="00795677">
        <w:rPr>
          <w:rFonts w:eastAsia="Times New Roman"/>
          <w:lang w:val="ru-RU" w:eastAsia="ru-RU"/>
        </w:rPr>
        <w:t>.</w:t>
      </w:r>
    </w:p>
    <w:p w14:paraId="557CE71B" w14:textId="3E1B88FB" w:rsidR="00DE4FFA" w:rsidRPr="00417E27" w:rsidRDefault="00382792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795677">
        <w:rPr>
          <w:rFonts w:eastAsia="Times New Roman"/>
          <w:lang w:val="ru-RU" w:eastAsia="ru-RU"/>
        </w:rPr>
        <w:t xml:space="preserve">- </w:t>
      </w:r>
      <w:r w:rsidR="00795677" w:rsidRPr="00795677">
        <w:rPr>
          <w:rFonts w:eastAsia="Times New Roman"/>
          <w:lang w:val="ru-RU" w:eastAsia="ru-RU"/>
        </w:rPr>
        <w:t>123</w:t>
      </w:r>
      <w:r w:rsidR="00795677">
        <w:rPr>
          <w:rFonts w:eastAsia="Times New Roman"/>
          <w:lang w:val="ru-RU" w:eastAsia="ru-RU"/>
        </w:rPr>
        <w:t xml:space="preserve"> </w:t>
      </w:r>
      <w:r w:rsidR="00795677" w:rsidRPr="00795677">
        <w:rPr>
          <w:rFonts w:eastAsia="Times New Roman"/>
          <w:lang w:val="ru-RU" w:eastAsia="ru-RU"/>
        </w:rPr>
        <w:t>600</w:t>
      </w:r>
      <w:r>
        <w:rPr>
          <w:bCs/>
          <w:iCs/>
          <w:lang w:val="ru-RU"/>
        </w:rPr>
        <w:t xml:space="preserve"> (</w:t>
      </w:r>
      <w:r w:rsidR="00CC68F4">
        <w:rPr>
          <w:bCs/>
          <w:iCs/>
          <w:lang w:val="ru-RU"/>
        </w:rPr>
        <w:t>сто двадцать три тысячи шестьсот</w:t>
      </w:r>
      <w:r>
        <w:rPr>
          <w:bCs/>
          <w:iCs/>
          <w:lang w:val="ru-RU"/>
        </w:rPr>
        <w:t>) рублей</w:t>
      </w:r>
      <w:r w:rsidR="00CC68F4">
        <w:rPr>
          <w:bCs/>
          <w:iCs/>
          <w:lang w:val="ru-RU"/>
        </w:rPr>
        <w:t xml:space="preserve"> 00 копеек</w:t>
      </w:r>
      <w:r>
        <w:rPr>
          <w:bCs/>
          <w:iCs/>
          <w:lang w:val="ru-RU"/>
        </w:rPr>
        <w:t xml:space="preserve"> </w:t>
      </w:r>
      <w:r>
        <w:rPr>
          <w:rFonts w:eastAsia="Times New Roman"/>
          <w:lang w:val="ru-RU" w:eastAsia="ru-RU"/>
        </w:rPr>
        <w:t>с учетом НДС</w:t>
      </w:r>
    </w:p>
    <w:p w14:paraId="33BAC9C1" w14:textId="5CFCA7B8" w:rsidR="00DE4FFA" w:rsidRPr="00417E27" w:rsidRDefault="00382792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 w:rsidR="00CC68F4" w:rsidRPr="00CC68F4">
        <w:rPr>
          <w:rFonts w:eastAsia="Times New Roman"/>
          <w:lang w:val="ru-RU" w:eastAsia="ru-RU"/>
        </w:rPr>
        <w:t>6180</w:t>
      </w:r>
      <w:r w:rsidRPr="00CC68F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="00CC68F4">
        <w:rPr>
          <w:szCs w:val="28"/>
          <w:lang w:val="ru-RU"/>
        </w:rPr>
        <w:t>шесть тысяч сто восемьдесят</w:t>
      </w:r>
      <w:r>
        <w:rPr>
          <w:bCs/>
          <w:szCs w:val="28"/>
          <w:lang w:val="ru-RU"/>
        </w:rPr>
        <w:t>) рублей</w:t>
      </w:r>
      <w:r w:rsidR="00CC68F4">
        <w:rPr>
          <w:bCs/>
          <w:szCs w:val="28"/>
          <w:lang w:val="ru-RU"/>
        </w:rPr>
        <w:t xml:space="preserve"> 00 копеек</w:t>
      </w:r>
      <w:r>
        <w:rPr>
          <w:rFonts w:eastAsia="Times New Roman"/>
          <w:bCs/>
          <w:lang w:val="ru-RU" w:eastAsia="ru-RU"/>
        </w:rPr>
        <w:t>.</w:t>
      </w:r>
    </w:p>
    <w:p w14:paraId="1FDACDE0" w14:textId="2368BECB" w:rsidR="00DE4FFA" w:rsidRPr="00417E27" w:rsidRDefault="00382792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CC68F4" w:rsidRPr="00CC68F4">
        <w:rPr>
          <w:rFonts w:eastAsia="Times New Roman"/>
          <w:lang w:val="ru-RU" w:eastAsia="ru-RU"/>
        </w:rPr>
        <w:t>24720</w:t>
      </w:r>
      <w:r>
        <w:rPr>
          <w:bCs/>
          <w:szCs w:val="28"/>
          <w:lang w:val="ru-RU"/>
        </w:rPr>
        <w:t xml:space="preserve"> (двенадцать </w:t>
      </w:r>
      <w:r w:rsidR="00CC68F4">
        <w:rPr>
          <w:bCs/>
          <w:szCs w:val="28"/>
          <w:lang w:val="ru-RU"/>
        </w:rPr>
        <w:t>четыре тысячи семьсот двадцать</w:t>
      </w:r>
      <w:r>
        <w:rPr>
          <w:bCs/>
          <w:szCs w:val="28"/>
          <w:lang w:val="ru-RU"/>
        </w:rPr>
        <w:t>) рублей</w:t>
      </w:r>
      <w:r w:rsidR="00CC68F4">
        <w:rPr>
          <w:bCs/>
          <w:szCs w:val="28"/>
          <w:lang w:val="ru-RU"/>
        </w:rPr>
        <w:t xml:space="preserve"> 00 копеек</w:t>
      </w:r>
      <w:r>
        <w:rPr>
          <w:rFonts w:eastAsia="Times New Roman"/>
          <w:bCs/>
          <w:lang w:val="ru-RU" w:eastAsia="ru-RU"/>
        </w:rPr>
        <w:t>.</w:t>
      </w:r>
    </w:p>
    <w:p w14:paraId="2818DF45" w14:textId="0AD5A315" w:rsidR="00DE4FFA" w:rsidRPr="00417E27" w:rsidRDefault="00382792">
      <w:pPr>
        <w:ind w:firstLine="709"/>
        <w:jc w:val="both"/>
        <w:outlineLvl w:val="1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 xml:space="preserve">с </w:t>
      </w:r>
      <w:r w:rsidR="00CC68F4">
        <w:rPr>
          <w:rFonts w:eastAsia="Times New Roman"/>
          <w:bCs/>
          <w:lang w:val="ru-RU" w:eastAsia="ru-RU"/>
        </w:rPr>
        <w:t>03 февраля</w:t>
      </w:r>
      <w:r>
        <w:rPr>
          <w:lang w:val="ru-RU"/>
        </w:rPr>
        <w:t xml:space="preserve"> 202</w:t>
      </w:r>
      <w:r w:rsidR="00CC68F4">
        <w:rPr>
          <w:lang w:val="ru-RU"/>
        </w:rPr>
        <w:t>1</w:t>
      </w:r>
      <w:r>
        <w:rPr>
          <w:lang w:val="ru-RU"/>
        </w:rPr>
        <w:t xml:space="preserve"> г. </w:t>
      </w:r>
      <w:r>
        <w:rPr>
          <w:rFonts w:eastAsia="Times New Roman"/>
          <w:bCs/>
          <w:lang w:val="ru-RU" w:eastAsia="ru-RU"/>
        </w:rPr>
        <w:t>по 0</w:t>
      </w:r>
      <w:r w:rsidR="00CC68F4">
        <w:rPr>
          <w:rFonts w:eastAsia="Times New Roman"/>
          <w:bCs/>
          <w:lang w:val="ru-RU" w:eastAsia="ru-RU"/>
        </w:rPr>
        <w:t>9 марта</w:t>
      </w:r>
      <w:r>
        <w:rPr>
          <w:bCs/>
          <w:szCs w:val="28"/>
          <w:lang w:val="ru-RU"/>
        </w:rPr>
        <w:t xml:space="preserve"> 202</w:t>
      </w:r>
      <w:r w:rsidR="00CC68F4">
        <w:rPr>
          <w:bCs/>
          <w:szCs w:val="28"/>
          <w:lang w:val="ru-RU"/>
        </w:rPr>
        <w:t>1</w:t>
      </w:r>
      <w:r>
        <w:rPr>
          <w:bCs/>
          <w:szCs w:val="28"/>
          <w:lang w:val="ru-RU"/>
        </w:rPr>
        <w:t xml:space="preserve"> г.</w:t>
      </w:r>
      <w:r>
        <w:rPr>
          <w:rFonts w:eastAsia="Times New Roman"/>
          <w:bCs/>
          <w:lang w:val="ru-RU" w:eastAsia="ru-RU"/>
        </w:rPr>
        <w:t xml:space="preserve"> Задаток должен поступить на указанный в информационном сообщении счет Продавца не позднее </w:t>
      </w:r>
      <w:r>
        <w:rPr>
          <w:rFonts w:eastAsia="Times New Roman"/>
          <w:bCs/>
          <w:lang w:val="ru-RU" w:eastAsia="ru-RU"/>
        </w:rPr>
        <w:br/>
      </w:r>
      <w:r w:rsidR="00CC68F4">
        <w:rPr>
          <w:rFonts w:eastAsia="Times New Roman"/>
          <w:bCs/>
          <w:lang w:val="ru-RU" w:eastAsia="ru-RU"/>
        </w:rPr>
        <w:t>10 марта</w:t>
      </w:r>
      <w:r>
        <w:rPr>
          <w:bCs/>
          <w:szCs w:val="28"/>
          <w:lang w:val="ru-RU"/>
        </w:rPr>
        <w:t xml:space="preserve"> 202</w:t>
      </w:r>
      <w:r w:rsidR="00CC68F4">
        <w:rPr>
          <w:bCs/>
          <w:szCs w:val="28"/>
          <w:lang w:val="ru-RU"/>
        </w:rPr>
        <w:t>1</w:t>
      </w:r>
      <w:r>
        <w:rPr>
          <w:bCs/>
          <w:szCs w:val="28"/>
          <w:lang w:val="ru-RU"/>
        </w:rPr>
        <w:t xml:space="preserve"> г.</w:t>
      </w:r>
    </w:p>
    <w:p w14:paraId="5D3A2C30" w14:textId="77777777" w:rsidR="00DE4FFA" w:rsidRDefault="00382792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</w:r>
      <w:r>
        <w:rPr>
          <w:rFonts w:eastAsia="Times New Roman"/>
          <w:b/>
          <w:bCs/>
          <w:lang w:val="ru-RU" w:eastAsia="ru-RU"/>
        </w:rPr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bCs/>
          <w:szCs w:val="28"/>
          <w:lang w:val="ru-RU"/>
        </w:rPr>
        <w:t>Торги не проводились</w:t>
      </w:r>
    </w:p>
    <w:p w14:paraId="1BBE0A47" w14:textId="77777777" w:rsidR="00DE4FFA" w:rsidRDefault="00DE4FFA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649CFB4A" w14:textId="77777777" w:rsidR="00DE4FFA" w:rsidRDefault="00382792">
      <w:pPr>
        <w:tabs>
          <w:tab w:val="left" w:pos="0"/>
        </w:tabs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75613A3E" w14:textId="77777777" w:rsidR="00DE4FFA" w:rsidRDefault="00382792">
      <w:pPr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аукциона</w:t>
      </w:r>
    </w:p>
    <w:p w14:paraId="2E046019" w14:textId="77777777" w:rsidR="00DE4FFA" w:rsidRPr="00417E27" w:rsidRDefault="00382792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E7776B" w14:textId="50B24116" w:rsidR="00DE4FFA" w:rsidRPr="00417E27" w:rsidRDefault="00382792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CC68F4">
        <w:rPr>
          <w:rFonts w:ascii="TimesNewRoman,Bold" w:eastAsia="Times New Roman" w:hAnsi="TimesNewRoman,Bold" w:cs="TimesNewRoman,Bold"/>
          <w:bCs/>
          <w:lang w:val="ru-RU" w:eastAsia="ru-RU"/>
        </w:rPr>
        <w:t xml:space="preserve">03 </w:t>
      </w:r>
      <w:proofErr w:type="gramStart"/>
      <w:r w:rsidR="00CC68F4">
        <w:rPr>
          <w:rFonts w:ascii="TimesNewRoman,Bold" w:eastAsia="Times New Roman" w:hAnsi="TimesNewRoman,Bold" w:cs="TimesNewRoman,Bold"/>
          <w:bCs/>
          <w:lang w:val="ru-RU" w:eastAsia="ru-RU"/>
        </w:rPr>
        <w:t>февраля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202</w:t>
      </w:r>
      <w:r w:rsidR="00CC68F4">
        <w:rPr>
          <w:lang w:val="ru-RU"/>
        </w:rPr>
        <w:t>1</w:t>
      </w:r>
      <w:proofErr w:type="gramEnd"/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>в 3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62DD49FE" w14:textId="77777777" w:rsidR="00DE4FFA" w:rsidRDefault="00382792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5E6C7481" w14:textId="65B30399" w:rsidR="00DE4FFA" w:rsidRPr="00417E27" w:rsidRDefault="00382792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CC68F4">
        <w:rPr>
          <w:rFonts w:ascii="TimesNewRoman,Bold" w:eastAsia="Times New Roman" w:hAnsi="TimesNewRoman,Bold" w:cs="TimesNewRoman,Bold"/>
          <w:bCs/>
          <w:lang w:val="ru-RU" w:eastAsia="ru-RU"/>
        </w:rPr>
        <w:t>09 марта</w:t>
      </w:r>
      <w:r>
        <w:rPr>
          <w:lang w:val="ru-RU"/>
        </w:rPr>
        <w:t xml:space="preserve"> 202</w:t>
      </w:r>
      <w:r w:rsidR="00CC68F4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8:00.</w:t>
      </w:r>
    </w:p>
    <w:p w14:paraId="01BE73E6" w14:textId="3EF77D4C" w:rsidR="00DE4FFA" w:rsidRPr="00417E27" w:rsidRDefault="00382792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CC68F4">
        <w:rPr>
          <w:rFonts w:ascii="TimesNewRoman,Bold" w:eastAsia="Times New Roman" w:hAnsi="TimesNewRoman,Bold" w:cs="TimesNewRoman,Bold"/>
          <w:bCs/>
          <w:lang w:val="ru-RU" w:eastAsia="ru-RU"/>
        </w:rPr>
        <w:t xml:space="preserve">12 </w:t>
      </w:r>
      <w:proofErr w:type="gramStart"/>
      <w:r w:rsidR="00CC68F4">
        <w:rPr>
          <w:rFonts w:ascii="TimesNewRoman,Bold" w:eastAsia="Times New Roman" w:hAnsi="TimesNewRoman,Bold" w:cs="TimesNewRoman,Bold"/>
          <w:bCs/>
          <w:lang w:val="ru-RU" w:eastAsia="ru-RU"/>
        </w:rPr>
        <w:t xml:space="preserve">марта </w:t>
      </w:r>
      <w:r>
        <w:rPr>
          <w:lang w:val="ru-RU"/>
        </w:rPr>
        <w:t xml:space="preserve"> 202</w:t>
      </w:r>
      <w:r w:rsidR="00CC68F4">
        <w:rPr>
          <w:lang w:val="ru-RU"/>
        </w:rPr>
        <w:t>1</w:t>
      </w:r>
      <w:proofErr w:type="gramEnd"/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CC68F4">
        <w:rPr>
          <w:rFonts w:ascii="TimesNewRoman,Bold" w:eastAsia="Times New Roman" w:hAnsi="TimesNewRoman,Bold" w:cs="TimesNewRoman,Bold"/>
          <w:bCs/>
          <w:lang w:val="ru-RU" w:eastAsia="ru-RU"/>
        </w:rPr>
        <w:t>3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</w:p>
    <w:p w14:paraId="0270FBC6" w14:textId="0F248ACA" w:rsidR="00DE4FFA" w:rsidRPr="00417E27" w:rsidRDefault="00382792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lastRenderedPageBreak/>
        <w:t xml:space="preserve">4.5. Дата, время и срок проведения аукциона: </w:t>
      </w:r>
      <w:r w:rsidR="00CC68F4">
        <w:rPr>
          <w:rFonts w:ascii="TimesNewRoman,Bold" w:eastAsia="Times New Roman" w:hAnsi="TimesNewRoman,Bold" w:cs="TimesNewRoman,Bold"/>
          <w:bCs/>
          <w:lang w:val="ru-RU" w:eastAsia="ru-RU"/>
        </w:rPr>
        <w:t>16 марта</w:t>
      </w:r>
      <w:r>
        <w:rPr>
          <w:lang w:val="ru-RU"/>
        </w:rPr>
        <w:t xml:space="preserve"> 202</w:t>
      </w:r>
      <w:r w:rsidR="00CC68F4">
        <w:rPr>
          <w:lang w:val="ru-RU"/>
        </w:rPr>
        <w:t>1</w:t>
      </w:r>
      <w:r>
        <w:rPr>
          <w:lang w:val="ru-RU"/>
        </w:rPr>
        <w:t xml:space="preserve"> г. в 4:00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3779DC5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5EEC59F0" w14:textId="77777777" w:rsidR="00DE4FFA" w:rsidRDefault="00DE4FFA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2C433A69" w14:textId="77777777" w:rsidR="00DE4FFA" w:rsidRDefault="00382792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2A24890A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 w14:paraId="56AA15A1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560CA8E3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3EB7FFC8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</w:r>
      <w:r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33DC640A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8F698F1" w14:textId="77777777" w:rsidR="00DE4FFA" w:rsidRDefault="00DE4FF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17563011" w14:textId="77777777" w:rsidR="00DE4FFA" w:rsidRDefault="00382792" w:rsidP="00707FEB">
      <w:pPr>
        <w:numPr>
          <w:ilvl w:val="0"/>
          <w:numId w:val="3"/>
        </w:numPr>
        <w:ind w:firstLine="851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607EBFD6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79924F67" w14:textId="77777777" w:rsidR="00DE4FFA" w:rsidRDefault="00382792">
      <w:pPr>
        <w:pStyle w:val="20"/>
        <w:ind w:left="0" w:firstLine="709"/>
      </w:pPr>
      <w:r>
        <w:rPr>
          <w:bCs/>
          <w:szCs w:val="24"/>
        </w:rPr>
        <w:t xml:space="preserve">6.2. Для участия в продаже имущества на аукционе претенденты перечисляют задаток в размере </w:t>
      </w:r>
      <w:r>
        <w:rPr>
          <w:szCs w:val="28"/>
        </w:rPr>
        <w:t>12960</w:t>
      </w:r>
      <w:r>
        <w:rPr>
          <w:bCs/>
          <w:szCs w:val="28"/>
        </w:rPr>
        <w:t xml:space="preserve"> (двенадцать тысяч девятьсот шестьдесят) рублей</w:t>
      </w:r>
      <w:r>
        <w:rPr>
          <w:bCs/>
        </w:rPr>
        <w:t xml:space="preserve"> </w:t>
      </w:r>
      <w:r>
        <w:rPr>
          <w:bCs/>
          <w:szCs w:val="24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CFD1A60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-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14E9CDBD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 w14:paraId="68867EAF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0AB6F42B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27C1BB03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4E302E11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964230F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1A1CAF9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36F461BD" w14:textId="77777777" w:rsidR="00DE4FFA" w:rsidRDefault="00382792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8565ABD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03E3EA1E" w14:textId="77777777" w:rsidR="00DE4FFA" w:rsidRDefault="00DE4FFA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59993220" w14:textId="77777777" w:rsidR="00DE4FFA" w:rsidRDefault="00382792" w:rsidP="00707FEB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 w14:paraId="6524DC6D" w14:textId="77777777" w:rsidR="00DE4FFA" w:rsidRDefault="00DE4FFA">
      <w:pPr>
        <w:ind w:left="1571"/>
        <w:rPr>
          <w:rFonts w:eastAsia="Times New Roman"/>
          <w:b/>
          <w:bCs/>
          <w:lang w:val="ru-RU" w:eastAsia="ru-RU"/>
        </w:rPr>
      </w:pPr>
    </w:p>
    <w:p w14:paraId="52292387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7.1. </w:t>
      </w:r>
      <w:r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0F44DB65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asciiTheme="minorHAnsi" w:hAnsiTheme="minorHAnsi" w:cs="TimesNewRoman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ascii="TimesNewRoman" w:hAnsi="TimesNewRoman" w:cs="TimesNewRoman"/>
          <w:bCs/>
          <w:szCs w:val="24"/>
        </w:rPr>
        <w:t>.</w:t>
      </w:r>
    </w:p>
    <w:p w14:paraId="5FA17400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FEC1AB0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>
        <w:rPr>
          <w:rFonts w:ascii="TimesNewRoman" w:hAnsi="TimesNewRoman" w:cs="TimesNewRoman"/>
          <w:bCs/>
          <w:szCs w:val="24"/>
        </w:rPr>
        <w:t>:</w:t>
      </w:r>
    </w:p>
    <w:p w14:paraId="2FC8A0FD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3ED4D597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0612C6DE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1963F14B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2A2C7807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предъявляют </w:t>
      </w:r>
      <w:r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07057DB6" w14:textId="77777777" w:rsidR="00DE4FFA" w:rsidRDefault="00382792">
      <w:pPr>
        <w:ind w:firstLine="851"/>
        <w:jc w:val="both"/>
        <w:rPr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78B4686F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C1768CE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691C71B0" w14:textId="77777777" w:rsidR="00DE4FFA" w:rsidRDefault="00382792">
      <w:pPr>
        <w:pStyle w:val="20"/>
        <w:ind w:left="0" w:firstLine="709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03425864" w14:textId="77777777" w:rsidR="00DE4FFA" w:rsidRDefault="00382792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 w14:paraId="23459393" w14:textId="77777777" w:rsidR="00DE4FFA" w:rsidRDefault="0038279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F3B3E6E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5ED6CC23" w14:textId="77777777" w:rsidR="00DE4FFA" w:rsidRDefault="00DE4FFA">
      <w:pPr>
        <w:ind w:left="851"/>
        <w:rPr>
          <w:rFonts w:eastAsia="Times New Roman"/>
          <w:b/>
          <w:bCs/>
          <w:lang w:val="ru-RU" w:eastAsia="ru-RU"/>
        </w:rPr>
      </w:pPr>
    </w:p>
    <w:p w14:paraId="7162542C" w14:textId="77777777" w:rsidR="00DE4FFA" w:rsidRDefault="00382792">
      <w:pPr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644406AE" w14:textId="77777777" w:rsidR="00DE4FFA" w:rsidRDefault="00382792">
      <w:pPr>
        <w:pStyle w:val="20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t>Лица отвечающие</w:t>
      </w:r>
      <w:r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20C1343A" w14:textId="77777777" w:rsidR="00DE4FFA" w:rsidRDefault="00382792">
      <w:pPr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2EFD67F1" w14:textId="77777777" w:rsidR="00DE4FFA" w:rsidRDefault="00382792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4A895E58" w14:textId="77777777" w:rsidR="00DE4FFA" w:rsidRDefault="00382792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12F52EFD" w14:textId="77777777" w:rsidR="00DE4FFA" w:rsidRPr="00417E27" w:rsidRDefault="00382792">
      <w:pPr>
        <w:pStyle w:val="22"/>
        <w:spacing w:after="0" w:line="240" w:lineRule="auto"/>
        <w:ind w:firstLine="425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63184B4B" w14:textId="77777777" w:rsidR="00DE4FFA" w:rsidRDefault="00DE4FF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360D5C9B" w14:textId="77777777" w:rsidR="00DE4FFA" w:rsidRDefault="00382792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39A6706A" w14:textId="77777777" w:rsidR="00DE4FFA" w:rsidRDefault="00382792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</w:t>
      </w:r>
      <w:proofErr w:type="gramStart"/>
      <w:r>
        <w:rPr>
          <w:rFonts w:eastAsia="Times New Roman"/>
          <w:b/>
          <w:bCs/>
          <w:lang w:val="ru-RU" w:eastAsia="ru-RU"/>
        </w:rPr>
        <w:t>1.Порядок</w:t>
      </w:r>
      <w:proofErr w:type="gramEnd"/>
      <w:r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41335EA3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AC25BAB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3D43A1C3" w14:textId="77777777" w:rsidR="00DE4FFA" w:rsidRPr="00417E27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6A18C3B" w14:textId="6BA7215A" w:rsidR="00DE4FFA" w:rsidRPr="00417E27" w:rsidRDefault="00382792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    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10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>) А</w:t>
      </w:r>
      <w:r>
        <w:rPr>
          <w:rFonts w:eastAsia="Times New Roman"/>
          <w:lang w:val="ru-RU" w:eastAsia="ru-RU"/>
        </w:rPr>
        <w:t xml:space="preserve">втомобиль  </w:t>
      </w:r>
      <w:r w:rsidR="00B30A3B">
        <w:rPr>
          <w:lang w:val="ru-RU"/>
        </w:rPr>
        <w:t>КАМАЗ 5511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5E8D9DD5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79ECCB84" w14:textId="77777777" w:rsidR="00DE4FFA" w:rsidRDefault="0038279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C4890AD" w14:textId="77777777" w:rsidR="00DE4FFA" w:rsidRDefault="00DE4FF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6E2EAED" w14:textId="77777777" w:rsidR="00DE4FFA" w:rsidRDefault="00382792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5A5B7B22" w14:textId="77777777" w:rsidR="00DE4FFA" w:rsidRDefault="00382792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14:paraId="028FBCEB" w14:textId="77777777" w:rsidR="00DE4FFA" w:rsidRDefault="00382792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5F4F369F" w14:textId="77777777" w:rsidR="00DE4FFA" w:rsidRDefault="00382792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7CEF54E4" w14:textId="1F131B1D" w:rsidR="00DE4FFA" w:rsidRDefault="00382792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</w:t>
      </w:r>
      <w:proofErr w:type="spellStart"/>
      <w:r>
        <w:rPr>
          <w:rFonts w:ascii="TimesNewRoman,Bold" w:hAnsi="TimesNewRoman,Bold" w:cs="TimesNewRoman,Bold"/>
          <w:bCs/>
          <w:lang w:val="ru-RU"/>
        </w:rPr>
        <w:t>Анучинского</w:t>
      </w:r>
      <w:proofErr w:type="spellEnd"/>
      <w:r>
        <w:rPr>
          <w:rFonts w:ascii="TimesNewRoman,Bold" w:hAnsi="TimesNewRoman,Bold" w:cs="TimesNewRoman,Bold"/>
          <w:bCs/>
          <w:lang w:val="ru-RU"/>
        </w:rPr>
        <w:t xml:space="preserve"> муниципального </w:t>
      </w:r>
      <w:r w:rsidR="00B30A3B">
        <w:rPr>
          <w:rFonts w:ascii="TimesNewRoman,Bold" w:hAnsi="TimesNewRoman,Bold" w:cs="TimesNewRoman,Bold"/>
          <w:bCs/>
          <w:lang w:val="ru-RU"/>
        </w:rPr>
        <w:t xml:space="preserve">округа 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0498AB96" w14:textId="77777777" w:rsidR="00DE4FFA" w:rsidRDefault="00382792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FFB5D99" w14:textId="77777777" w:rsidR="00DE4FFA" w:rsidRPr="00417E27" w:rsidRDefault="00382792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1942BB0F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300EE752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46CD0975" w14:textId="77777777" w:rsidR="00DE4FFA" w:rsidRDefault="00DE4FFA">
      <w:pPr>
        <w:ind w:firstLine="851"/>
        <w:jc w:val="both"/>
        <w:rPr>
          <w:rFonts w:eastAsia="Times New Roman"/>
          <w:lang w:val="ru-RU" w:eastAsia="ru-RU"/>
        </w:rPr>
      </w:pPr>
    </w:p>
    <w:p w14:paraId="42F0B115" w14:textId="77777777" w:rsidR="00DE4FFA" w:rsidRDefault="00382792">
      <w:pPr>
        <w:numPr>
          <w:ilvl w:val="0"/>
          <w:numId w:val="4"/>
        </w:numPr>
        <w:ind w:firstLine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</w:r>
      <w:r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26C65BD5" w14:textId="77777777" w:rsidR="00DE4FFA" w:rsidRPr="00417E27" w:rsidRDefault="00382792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r>
        <w:rPr>
          <w:rStyle w:val="-"/>
        </w:rPr>
        <w:t>http</w:t>
      </w:r>
      <w:r>
        <w:rPr>
          <w:rStyle w:val="-"/>
          <w:lang w:val="ru-RU"/>
        </w:rPr>
        <w:t>://</w:t>
      </w:r>
      <w:proofErr w:type="spellStart"/>
      <w:r>
        <w:rPr>
          <w:color w:val="000000"/>
        </w:rPr>
        <w:t>anuchinsky</w:t>
      </w:r>
      <w:proofErr w:type="spellEnd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22BDAEC2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61E5FAAD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4ECEB383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6AC97B4F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4E8C73EB" w14:textId="77777777" w:rsidR="00DE4FFA" w:rsidRPr="00417E27" w:rsidRDefault="00382792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>
          <w:rPr>
            <w:rStyle w:val="ListLabel11"/>
            <w:rFonts w:eastAsiaTheme="minorHAnsi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r>
        <w:rPr>
          <w:rStyle w:val="-"/>
        </w:rPr>
        <w:t>http</w:t>
      </w:r>
      <w:r>
        <w:rPr>
          <w:rStyle w:val="-"/>
          <w:lang w:val="ru-RU"/>
        </w:rPr>
        <w:t>://</w:t>
      </w:r>
      <w:proofErr w:type="spellStart"/>
      <w:r>
        <w:rPr>
          <w:color w:val="000000"/>
        </w:rPr>
        <w:t>anuchinsky</w:t>
      </w:r>
      <w:proofErr w:type="spellEnd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rFonts w:eastAsia="Times New Roman"/>
          <w:lang w:val="ru-RU" w:eastAsia="ru-RU"/>
        </w:rPr>
        <w:t xml:space="preserve">, на сайте в сети «Интернет» Оператора (электронная площадка) </w:t>
      </w:r>
      <w:hyperlink r:id="rId13">
        <w:r>
          <w:rPr>
            <w:rStyle w:val="-"/>
            <w:rFonts w:eastAsia="Times New Roman"/>
            <w:color w:val="auto"/>
            <w:lang w:eastAsia="ru-RU"/>
          </w:rPr>
          <w:t>www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r>
          <w:rPr>
            <w:rStyle w:val="-"/>
            <w:rFonts w:eastAsia="Times New Roman"/>
            <w:color w:val="auto"/>
            <w:lang w:eastAsia="ru-RU"/>
          </w:rPr>
          <w:t>lot</w:t>
        </w:r>
        <w:r>
          <w:rPr>
            <w:rStyle w:val="-"/>
            <w:rFonts w:eastAsia="Times New Roman"/>
            <w:color w:val="auto"/>
            <w:lang w:val="ru-RU" w:eastAsia="ru-RU"/>
          </w:rPr>
          <w:t>-</w:t>
        </w:r>
        <w:r>
          <w:rPr>
            <w:rStyle w:val="-"/>
            <w:rFonts w:eastAsia="Times New Roman"/>
            <w:color w:val="auto"/>
            <w:lang w:eastAsia="ru-RU"/>
          </w:rPr>
          <w:t>online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 w14:paraId="7D47DFB3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495DD45B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2FA88A7D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FD5B8AC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751A8176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8-42362-91-2-607,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>
        <w:t>anuchinsky</w:t>
      </w:r>
      <w:proofErr w:type="spellEnd"/>
      <w:r>
        <w:rPr>
          <w:lang w:val="ru-RU"/>
        </w:rPr>
        <w:t>_</w:t>
      </w:r>
      <w:proofErr w:type="spellStart"/>
      <w:r>
        <w:t>oizo</w:t>
      </w:r>
      <w:proofErr w:type="spellEnd"/>
      <w:r>
        <w:rPr>
          <w:lang w:val="ru-RU"/>
        </w:rPr>
        <w:t>@</w:t>
      </w:r>
      <w:proofErr w:type="spellStart"/>
      <w:r>
        <w:t>mo</w:t>
      </w:r>
      <w:proofErr w:type="spellEnd"/>
      <w:r>
        <w:rPr>
          <w:lang w:val="ru-RU"/>
        </w:rPr>
        <w:t>.</w:t>
      </w:r>
      <w:proofErr w:type="spellStart"/>
      <w:r>
        <w:t>primorsky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14E58A20" w14:textId="77777777" w:rsidR="00DE4FFA" w:rsidRDefault="00DE4FFA">
      <w:pPr>
        <w:ind w:left="851"/>
        <w:jc w:val="both"/>
        <w:rPr>
          <w:rFonts w:eastAsia="Times New Roman"/>
          <w:b/>
          <w:lang w:val="ru-RU" w:eastAsia="ru-RU"/>
        </w:rPr>
      </w:pPr>
    </w:p>
    <w:p w14:paraId="44F0A3A6" w14:textId="77777777" w:rsidR="00DE4FFA" w:rsidRDefault="00382792">
      <w:pPr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5EC2EFB8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7734C91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1D4D5801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3B35E59F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1DB6D4A3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A083CD2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 w14:paraId="79120254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2F039A4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14E01C6D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74AF3EE3" w14:textId="77777777" w:rsidR="00DE4FFA" w:rsidRDefault="00382792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020C7AA3" w14:textId="77777777" w:rsidR="00DE4FFA" w:rsidRDefault="00382792">
      <w:pPr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>
        <w:rPr>
          <w:b/>
          <w:lang w:val="ru-RU"/>
        </w:rPr>
        <w:t>12. Порядок проведения аукциона и определения победителя</w:t>
      </w:r>
    </w:p>
    <w:p w14:paraId="33C96F8B" w14:textId="77777777" w:rsidR="00DE4FFA" w:rsidRDefault="00382792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1C90768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282DFE72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78710D7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 w14:paraId="639DCF23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820530C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B1ECB53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76B126E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1AEF9A6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0AC4088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 w14:paraId="3B34521C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13ED88F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306BE5D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74C1DC82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C35688D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7F8D6D8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6056EC57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12.10. Аукцион признается несостоявшимся в следующих случаях:</w:t>
      </w:r>
    </w:p>
    <w:p w14:paraId="01B5B793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33504072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8C5182E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в) ни один из участников не сделал предложение о начальной цене имущества.</w:t>
      </w:r>
    </w:p>
    <w:p w14:paraId="2C3D611F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12.11. Решение о признании аукциона несостоявшимся оформляется протоколом.</w:t>
      </w:r>
    </w:p>
    <w:p w14:paraId="49C3B5E2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74256DD9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5AF41A5D" w14:textId="77777777" w:rsidR="00DE4FFA" w:rsidRDefault="00382792">
      <w:pPr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61A4376D" w14:textId="77777777" w:rsidR="00DE4FFA" w:rsidRDefault="00382792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 w14:paraId="73EF4209" w14:textId="77777777" w:rsidR="00DE4FFA" w:rsidRDefault="00DE4FFA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3CC5539F" w14:textId="77777777" w:rsidR="00DE4FFA" w:rsidRDefault="00382792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7925DA71" w14:textId="77777777" w:rsidR="00DE4FFA" w:rsidRDefault="00382792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3C3A1F88" w14:textId="77777777" w:rsidR="00DE4FFA" w:rsidRDefault="00382792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CD86F43" w14:textId="21338F2C" w:rsidR="00DE4FFA" w:rsidRDefault="00382792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>
        <w:rPr>
          <w:rFonts w:eastAsia="Times New Roman"/>
          <w:lang w:val="ru-RU" w:eastAsia="ru-RU"/>
        </w:rPr>
        <w:t>в  бюджет</w:t>
      </w:r>
      <w:proofErr w:type="gram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Анучинского</w:t>
      </w:r>
      <w:proofErr w:type="spellEnd"/>
      <w:r>
        <w:rPr>
          <w:rFonts w:eastAsia="Times New Roman"/>
          <w:lang w:val="ru-RU" w:eastAsia="ru-RU"/>
        </w:rPr>
        <w:t xml:space="preserve"> муниципального </w:t>
      </w:r>
      <w:r w:rsidR="007A2CF8">
        <w:rPr>
          <w:rFonts w:eastAsia="Times New Roman"/>
          <w:lang w:val="ru-RU" w:eastAsia="ru-RU"/>
        </w:rPr>
        <w:t>круга Приморского края</w:t>
      </w:r>
      <w:r>
        <w:rPr>
          <w:rFonts w:eastAsia="Times New Roman"/>
          <w:lang w:val="ru-RU" w:eastAsia="ru-RU"/>
        </w:rPr>
        <w:t xml:space="preserve"> на счет по следующим реквизитам:</w:t>
      </w:r>
    </w:p>
    <w:p w14:paraId="3631226D" w14:textId="443661DA" w:rsidR="00DE4FFA" w:rsidRDefault="00382792">
      <w:pPr>
        <w:ind w:left="708" w:firstLine="360"/>
        <w:outlineLvl w:val="1"/>
        <w:rPr>
          <w:lang w:val="ru-RU"/>
        </w:rPr>
      </w:pPr>
      <w:proofErr w:type="gramStart"/>
      <w:r>
        <w:rPr>
          <w:rFonts w:eastAsia="Times New Roman"/>
          <w:lang w:val="ru-RU" w:eastAsia="ru-RU"/>
        </w:rPr>
        <w:t>Получатель: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Администрация </w:t>
      </w:r>
      <w:proofErr w:type="spellStart"/>
      <w:r>
        <w:rPr>
          <w:lang w:val="ru-RU"/>
        </w:rPr>
        <w:t>Анучинского</w:t>
      </w:r>
      <w:proofErr w:type="spellEnd"/>
      <w:r>
        <w:rPr>
          <w:lang w:val="ru-RU"/>
        </w:rPr>
        <w:t xml:space="preserve"> муниципального</w:t>
      </w:r>
      <w:r w:rsidR="007A2CF8">
        <w:rPr>
          <w:lang w:val="ru-RU"/>
        </w:rPr>
        <w:t xml:space="preserve"> округа Приморского края</w:t>
      </w:r>
      <w:r>
        <w:rPr>
          <w:lang w:val="ru-RU"/>
        </w:rPr>
        <w:t>;</w:t>
      </w:r>
    </w:p>
    <w:p w14:paraId="52832818" w14:textId="77777777" w:rsidR="002B18D9" w:rsidRPr="002B18D9" w:rsidRDefault="002B18D9" w:rsidP="002B18D9">
      <w:pPr>
        <w:jc w:val="both"/>
        <w:rPr>
          <w:lang w:val="ru-RU"/>
        </w:rPr>
      </w:pPr>
      <w:r w:rsidRPr="002B18D9">
        <w:rPr>
          <w:lang w:val="ru-RU"/>
        </w:rPr>
        <w:t>ИНН 2501020308, КПП 250101001</w:t>
      </w:r>
    </w:p>
    <w:p w14:paraId="239054F2" w14:textId="77777777" w:rsidR="002B18D9" w:rsidRDefault="002B18D9" w:rsidP="002B18D9">
      <w:pPr>
        <w:rPr>
          <w:lang w:val="ru-RU"/>
        </w:rPr>
      </w:pPr>
      <w:r w:rsidRPr="002B18D9">
        <w:rPr>
          <w:lang w:val="ru-RU"/>
        </w:rPr>
        <w:t xml:space="preserve">УФК по Приморскому краю (Администрация </w:t>
      </w:r>
      <w:proofErr w:type="spellStart"/>
      <w:r w:rsidRPr="002B18D9">
        <w:rPr>
          <w:lang w:val="ru-RU"/>
        </w:rPr>
        <w:t>Анучинского</w:t>
      </w:r>
      <w:proofErr w:type="spellEnd"/>
      <w:r w:rsidRPr="002B18D9">
        <w:rPr>
          <w:lang w:val="ru-RU"/>
        </w:rPr>
        <w:t xml:space="preserve"> муниципального округа)</w:t>
      </w:r>
    </w:p>
    <w:p w14:paraId="0CA60221" w14:textId="7CFD53FF" w:rsidR="002B18D9" w:rsidRPr="002B18D9" w:rsidRDefault="002B18D9" w:rsidP="002B18D9">
      <w:pPr>
        <w:rPr>
          <w:lang w:val="ru-RU"/>
        </w:rPr>
      </w:pPr>
      <w:r w:rsidRPr="002B18D9">
        <w:rPr>
          <w:lang w:val="ru-RU"/>
        </w:rPr>
        <w:t xml:space="preserve"> л/</w:t>
      </w:r>
      <w:r w:rsidRPr="00922B5A">
        <w:t>c</w:t>
      </w:r>
      <w:r w:rsidRPr="002B18D9">
        <w:rPr>
          <w:lang w:val="ru-RU"/>
        </w:rPr>
        <w:t xml:space="preserve"> 04203</w:t>
      </w:r>
      <w:r w:rsidRPr="00922B5A">
        <w:t>D</w:t>
      </w:r>
      <w:r w:rsidRPr="002B18D9">
        <w:rPr>
          <w:lang w:val="ru-RU"/>
        </w:rPr>
        <w:t>03500</w:t>
      </w:r>
    </w:p>
    <w:p w14:paraId="57AC648F" w14:textId="45DB6DB3" w:rsidR="002B18D9" w:rsidRPr="007924F5" w:rsidRDefault="002B18D9" w:rsidP="002B18D9">
      <w:pPr>
        <w:keepNext/>
        <w:rPr>
          <w:bCs/>
          <w:sz w:val="28"/>
          <w:lang w:val="ru-RU"/>
        </w:rPr>
      </w:pPr>
      <w:proofErr w:type="gramStart"/>
      <w:r w:rsidRPr="002B18D9">
        <w:rPr>
          <w:lang w:val="ru-RU"/>
        </w:rPr>
        <w:t xml:space="preserve">БИК </w:t>
      </w:r>
      <w:r w:rsidR="00382792" w:rsidRPr="007924F5">
        <w:rPr>
          <w:bCs/>
          <w:sz w:val="28"/>
          <w:lang w:val="ru-RU"/>
        </w:rPr>
        <w:t xml:space="preserve"> 0</w:t>
      </w:r>
      <w:r w:rsidR="00CF04E6">
        <w:rPr>
          <w:bCs/>
          <w:sz w:val="28"/>
          <w:lang w:val="ru-RU"/>
        </w:rPr>
        <w:t>1</w:t>
      </w:r>
      <w:r w:rsidR="00382792" w:rsidRPr="007924F5">
        <w:rPr>
          <w:bCs/>
          <w:sz w:val="28"/>
          <w:lang w:val="ru-RU"/>
        </w:rPr>
        <w:t>050700</w:t>
      </w:r>
      <w:r w:rsidR="00CF04E6">
        <w:rPr>
          <w:bCs/>
          <w:sz w:val="28"/>
          <w:lang w:val="ru-RU"/>
        </w:rPr>
        <w:t>2</w:t>
      </w:r>
      <w:proofErr w:type="gramEnd"/>
      <w:r w:rsidR="00382792" w:rsidRPr="007924F5">
        <w:rPr>
          <w:bCs/>
          <w:sz w:val="28"/>
          <w:lang w:val="ru-RU"/>
        </w:rPr>
        <w:t xml:space="preserve"> </w:t>
      </w:r>
      <w:r w:rsidRPr="002B18D9">
        <w:rPr>
          <w:lang w:val="ru-RU"/>
        </w:rPr>
        <w:t xml:space="preserve"> </w:t>
      </w:r>
    </w:p>
    <w:p w14:paraId="0B9AA11D" w14:textId="03E2DD05" w:rsidR="002B18D9" w:rsidRPr="002B18D9" w:rsidRDefault="002B18D9" w:rsidP="002B18D9">
      <w:pPr>
        <w:rPr>
          <w:lang w:val="ru-RU"/>
        </w:rPr>
      </w:pPr>
      <w:r w:rsidRPr="002B18D9">
        <w:rPr>
          <w:lang w:val="ru-RU"/>
        </w:rPr>
        <w:t>Дальневосточное ГУ Банка России</w:t>
      </w:r>
      <w:r w:rsidR="00CF04E6">
        <w:rPr>
          <w:lang w:val="ru-RU"/>
        </w:rPr>
        <w:t>//УФК по Приморскому краю г. Владивосток</w:t>
      </w:r>
    </w:p>
    <w:p w14:paraId="54FA05B8" w14:textId="77777777" w:rsidR="002B18D9" w:rsidRDefault="002B18D9" w:rsidP="002B18D9">
      <w:pPr>
        <w:rPr>
          <w:lang w:val="ru-RU"/>
        </w:rPr>
      </w:pPr>
      <w:r w:rsidRPr="002B18D9">
        <w:rPr>
          <w:lang w:val="ru-RU"/>
        </w:rPr>
        <w:t>р/</w:t>
      </w:r>
      <w:proofErr w:type="spellStart"/>
      <w:r w:rsidRPr="002B18D9">
        <w:rPr>
          <w:lang w:val="ru-RU"/>
        </w:rPr>
        <w:t>сч</w:t>
      </w:r>
      <w:proofErr w:type="spellEnd"/>
      <w:r w:rsidRPr="002B18D9">
        <w:rPr>
          <w:lang w:val="ru-RU"/>
        </w:rPr>
        <w:t>: 03100643000000012000</w:t>
      </w:r>
    </w:p>
    <w:p w14:paraId="46237CDF" w14:textId="2CBC75A5" w:rsidR="002B18D9" w:rsidRPr="002B18D9" w:rsidRDefault="002B18D9" w:rsidP="002B18D9">
      <w:pPr>
        <w:rPr>
          <w:color w:val="000000"/>
          <w:lang w:val="ru-RU"/>
        </w:rPr>
      </w:pPr>
      <w:r w:rsidRPr="002B18D9">
        <w:rPr>
          <w:lang w:val="ru-RU"/>
        </w:rPr>
        <w:t xml:space="preserve"> </w:t>
      </w:r>
      <w:r w:rsidRPr="002B18D9">
        <w:rPr>
          <w:color w:val="000000"/>
          <w:lang w:val="ru-RU"/>
        </w:rPr>
        <w:t>ОКТМО 05502000,</w:t>
      </w:r>
    </w:p>
    <w:p w14:paraId="74A779B9" w14:textId="6774B593" w:rsidR="00DE4FFA" w:rsidRPr="00417E27" w:rsidRDefault="00382792">
      <w:p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Код налога </w:t>
      </w:r>
      <w:r>
        <w:rPr>
          <w:bCs/>
          <w:lang w:val="ru-RU"/>
        </w:rPr>
        <w:t>920 114 13040 14 0000 410</w:t>
      </w:r>
    </w:p>
    <w:p w14:paraId="57F5995A" w14:textId="77777777" w:rsidR="00DE4FFA" w:rsidRDefault="00382792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 w14:paraId="04090850" w14:textId="77777777" w:rsidR="00DE4FFA" w:rsidRDefault="00382792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99086C7" w14:textId="77777777" w:rsidR="00DE4FFA" w:rsidRDefault="00382792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val="clear" w:color="auto" w:fill="FFFFFF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ru-RU"/>
        </w:rPr>
        <w:t xml:space="preserve">(получатели) указанного имущества, </w:t>
      </w:r>
      <w:r>
        <w:rPr>
          <w:color w:val="333333"/>
          <w:shd w:val="clear" w:color="auto" w:fill="FFFFFF"/>
          <w:lang w:val="ru-RU"/>
        </w:rPr>
        <w:lastRenderedPageBreak/>
        <w:t>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 w14:paraId="688F7674" w14:textId="77777777" w:rsidR="00DE4FFA" w:rsidRDefault="00382792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62C02B23" w14:textId="77777777" w:rsidR="00DE4FFA" w:rsidRDefault="00382792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0143C63E" w14:textId="77777777" w:rsidR="00DE4FFA" w:rsidRDefault="00382792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2018FAEA" w14:textId="77777777" w:rsidR="00DE4FFA" w:rsidRDefault="00DE4FFA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795E93EF" w14:textId="77777777" w:rsidR="00DE4FFA" w:rsidRDefault="00382792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3C5E349E" w14:textId="77777777" w:rsidR="00DE4FFA" w:rsidRDefault="00382792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05156C24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1E25348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2A1BF76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23ABE3A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2A07EED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232425C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D288B6E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779C3CC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5590B80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41B15A7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E1A6D94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6EA8C4D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F152F07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AB9FD34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C338FAE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11BCD3F" w14:textId="77777777" w:rsidR="00DE4FFA" w:rsidRDefault="00DE4FFA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29DA4DB" w14:textId="77777777" w:rsidR="00DE4FFA" w:rsidRPr="00417E27" w:rsidRDefault="00DE4FFA">
      <w:pPr>
        <w:widowControl w:val="0"/>
        <w:spacing w:before="120" w:after="120"/>
        <w:ind w:firstLine="284"/>
        <w:contextualSpacing/>
        <w:jc w:val="center"/>
        <w:rPr>
          <w:lang w:val="ru-RU"/>
        </w:rPr>
      </w:pPr>
    </w:p>
    <w:sectPr w:rsidR="00DE4FFA" w:rsidRPr="00417E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0E23"/>
    <w:multiLevelType w:val="multilevel"/>
    <w:tmpl w:val="1FC4088E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6845A2"/>
    <w:multiLevelType w:val="multilevel"/>
    <w:tmpl w:val="273CA0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2" w15:restartNumberingAfterBreak="0">
    <w:nsid w:val="19197BC7"/>
    <w:multiLevelType w:val="multilevel"/>
    <w:tmpl w:val="C10C62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D08E7"/>
    <w:multiLevelType w:val="multilevel"/>
    <w:tmpl w:val="6D92F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276264"/>
    <w:multiLevelType w:val="multilevel"/>
    <w:tmpl w:val="BB3C9CF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74769"/>
    <w:multiLevelType w:val="multilevel"/>
    <w:tmpl w:val="B874BC7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FA"/>
    <w:rsid w:val="002B18D9"/>
    <w:rsid w:val="00382792"/>
    <w:rsid w:val="00417E27"/>
    <w:rsid w:val="0047479A"/>
    <w:rsid w:val="004B2DAA"/>
    <w:rsid w:val="00622D9B"/>
    <w:rsid w:val="00707FEB"/>
    <w:rsid w:val="007924F5"/>
    <w:rsid w:val="00795677"/>
    <w:rsid w:val="007A2CF8"/>
    <w:rsid w:val="00940C7A"/>
    <w:rsid w:val="00B30A3B"/>
    <w:rsid w:val="00B962B7"/>
    <w:rsid w:val="00CC68F4"/>
    <w:rsid w:val="00CF04E6"/>
    <w:rsid w:val="00D04D5E"/>
    <w:rsid w:val="00DE4FFA"/>
    <w:rsid w:val="00F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20F6"/>
  <w15:docId w15:val="{B82E0AFA-20C2-4EDF-A619-EE3A9CB4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14">
    <w:name w:val="ListLabel 14"/>
    <w:qFormat/>
    <w:rPr>
      <w:rFonts w:eastAsia="Times New Roman"/>
      <w:lang w:val="ru-RU" w:eastAsia="ru-RU"/>
    </w:rPr>
  </w:style>
  <w:style w:type="character" w:customStyle="1" w:styleId="ListLabel15">
    <w:name w:val="ListLabel 15"/>
    <w:qFormat/>
    <w:rPr>
      <w:rFonts w:eastAsia="Times New Roman"/>
      <w:lang w:eastAsia="ru-RU"/>
    </w:rPr>
  </w:style>
  <w:style w:type="character" w:customStyle="1" w:styleId="ListLabel16">
    <w:name w:val="ListLabel 16"/>
    <w:qFormat/>
    <w:rPr>
      <w:rFonts w:eastAsia="Times New Roman"/>
      <w:szCs w:val="20"/>
      <w:lang w:val="ru-RU" w:eastAsia="ru-RU"/>
    </w:rPr>
  </w:style>
  <w:style w:type="character" w:customStyle="1" w:styleId="ListLabel17">
    <w:name w:val="ListLabel 1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18">
    <w:name w:val="ListLabel 18"/>
    <w:qFormat/>
    <w:rPr>
      <w:lang w:val="ru-RU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  <w:lang w:val="ru-RU"/>
    </w:rPr>
  </w:style>
  <w:style w:type="character" w:customStyle="1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customStyle="1" w:styleId="ListLabel22">
    <w:name w:val="ListLabel 22"/>
    <w:qFormat/>
    <w:rPr>
      <w:rFonts w:eastAsia="Times New Roman"/>
      <w:u w:val="single"/>
      <w:lang w:val="ru-RU" w:eastAsia="ru-RU"/>
    </w:rPr>
  </w:style>
  <w:style w:type="character" w:customStyle="1" w:styleId="ListLabel23">
    <w:name w:val="ListLabel 23"/>
    <w:qFormat/>
    <w:rPr>
      <w:rFonts w:eastAsia="Times New Roman"/>
      <w:color w:val="auto"/>
      <w:lang w:eastAsia="ru-RU"/>
    </w:rPr>
  </w:style>
  <w:style w:type="character" w:customStyle="1" w:styleId="ListLabel24">
    <w:name w:val="ListLabel 24"/>
    <w:qFormat/>
    <w:rPr>
      <w:rFonts w:eastAsia="Times New Roman"/>
      <w:color w:val="auto"/>
      <w:lang w:val="ru-RU" w:eastAsia="ru-RU"/>
    </w:rPr>
  </w:style>
  <w:style w:type="character" w:customStyle="1" w:styleId="ListLabel25">
    <w:name w:val="ListLabel 25"/>
    <w:qFormat/>
    <w:rPr>
      <w:rFonts w:eastAsia="Times New Roman"/>
      <w:lang w:val="ru-RU" w:eastAsia="ru-RU"/>
    </w:rPr>
  </w:style>
  <w:style w:type="character" w:customStyle="1" w:styleId="ListLabel26">
    <w:name w:val="ListLabel 26"/>
    <w:qFormat/>
    <w:rPr>
      <w:rFonts w:eastAsia="Times New Roman"/>
      <w:lang w:eastAsia="ru-RU"/>
    </w:rPr>
  </w:style>
  <w:style w:type="character" w:customStyle="1" w:styleId="ListLabel27">
    <w:name w:val="ListLabel 27"/>
    <w:qFormat/>
    <w:rPr>
      <w:rFonts w:eastAsia="Times New Roman"/>
      <w:szCs w:val="20"/>
      <w:lang w:val="ru-RU" w:eastAsia="ru-RU"/>
    </w:rPr>
  </w:style>
  <w:style w:type="character" w:customStyle="1" w:styleId="ListLabel28">
    <w:name w:val="ListLabel 2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29">
    <w:name w:val="ListLabel 29"/>
    <w:qFormat/>
    <w:rPr>
      <w:lang w:val="ru-RU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  <w:lang w:val="ru-RU"/>
    </w:rPr>
  </w:style>
  <w:style w:type="character" w:customStyle="1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customStyle="1" w:styleId="ListLabel33">
    <w:name w:val="ListLabel 33"/>
    <w:qFormat/>
    <w:rPr>
      <w:rFonts w:eastAsia="Times New Roman"/>
      <w:u w:val="single"/>
      <w:lang w:val="ru-RU" w:eastAsia="ru-RU"/>
    </w:rPr>
  </w:style>
  <w:style w:type="character" w:customStyle="1" w:styleId="ListLabel34">
    <w:name w:val="ListLabel 34"/>
    <w:qFormat/>
    <w:rPr>
      <w:rFonts w:eastAsia="Times New Roman"/>
      <w:color w:val="auto"/>
      <w:lang w:eastAsia="ru-RU"/>
    </w:rPr>
  </w:style>
  <w:style w:type="character" w:customStyle="1" w:styleId="ListLabel35">
    <w:name w:val="ListLabel 35"/>
    <w:qFormat/>
    <w:rPr>
      <w:rFonts w:eastAsia="Times New Roman"/>
      <w:color w:val="auto"/>
      <w:lang w:val="ru-RU" w:eastAsia="ru-RU"/>
    </w:rPr>
  </w:style>
  <w:style w:type="character" w:customStyle="1" w:styleId="ListLabel36">
    <w:name w:val="ListLabel 36"/>
    <w:qFormat/>
    <w:rPr>
      <w:rFonts w:eastAsia="Times New Roman"/>
      <w:lang w:val="ru-RU" w:eastAsia="ru-RU"/>
    </w:rPr>
  </w:style>
  <w:style w:type="character" w:customStyle="1" w:styleId="ListLabel37">
    <w:name w:val="ListLabel 37"/>
    <w:qFormat/>
    <w:rPr>
      <w:rFonts w:eastAsia="Times New Roman"/>
      <w:lang w:eastAsia="ru-RU"/>
    </w:rPr>
  </w:style>
  <w:style w:type="character" w:customStyle="1" w:styleId="ListLabel38">
    <w:name w:val="ListLabel 38"/>
    <w:qFormat/>
    <w:rPr>
      <w:rFonts w:eastAsia="Times New Roman"/>
      <w:szCs w:val="20"/>
      <w:lang w:val="ru-RU" w:eastAsia="ru-RU"/>
    </w:rPr>
  </w:style>
  <w:style w:type="character" w:customStyle="1" w:styleId="ListLabel39">
    <w:name w:val="ListLabel 39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40">
    <w:name w:val="ListLabel 40"/>
    <w:qFormat/>
    <w:rPr>
      <w:lang w:val="ru-RU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  <w:lang w:val="ru-RU"/>
    </w:rPr>
  </w:style>
  <w:style w:type="character" w:customStyle="1" w:styleId="ListLabel43">
    <w:name w:val="ListLabel 43"/>
    <w:qFormat/>
    <w:rPr>
      <w:rFonts w:ascii="TimesNewRoman,Bold" w:hAnsi="TimesNewRoman,Bold" w:cs="TimesNewRoman,Bold"/>
      <w:bCs/>
      <w:lang w:val="ru-RU"/>
    </w:rPr>
  </w:style>
  <w:style w:type="character" w:customStyle="1" w:styleId="ListLabel44">
    <w:name w:val="ListLabel 44"/>
    <w:qFormat/>
    <w:rPr>
      <w:rFonts w:eastAsia="Times New Roman"/>
      <w:u w:val="single"/>
      <w:lang w:val="ru-RU" w:eastAsia="ru-RU"/>
    </w:rPr>
  </w:style>
  <w:style w:type="character" w:customStyle="1" w:styleId="ListLabel45">
    <w:name w:val="ListLabel 45"/>
    <w:qFormat/>
    <w:rPr>
      <w:rFonts w:eastAsia="Times New Roman"/>
      <w:color w:val="auto"/>
      <w:lang w:eastAsia="ru-RU"/>
    </w:rPr>
  </w:style>
  <w:style w:type="character" w:customStyle="1" w:styleId="ListLabel46">
    <w:name w:val="ListLabel 46"/>
    <w:qFormat/>
    <w:rPr>
      <w:rFonts w:eastAsia="Times New Roman"/>
      <w:color w:val="auto"/>
      <w:lang w:val="ru-RU" w:eastAsia="ru-RU"/>
    </w:rPr>
  </w:style>
  <w:style w:type="character" w:customStyle="1" w:styleId="ListLabel47">
    <w:name w:val="ListLabel 47"/>
    <w:qFormat/>
    <w:rPr>
      <w:rFonts w:eastAsia="Times New Roman"/>
      <w:lang w:val="ru-RU" w:eastAsia="ru-RU"/>
    </w:rPr>
  </w:style>
  <w:style w:type="character" w:customStyle="1" w:styleId="ListLabel48">
    <w:name w:val="ListLabel 48"/>
    <w:qFormat/>
    <w:rPr>
      <w:rFonts w:eastAsia="Times New Roman"/>
      <w:lang w:eastAsia="ru-RU"/>
    </w:rPr>
  </w:style>
  <w:style w:type="character" w:customStyle="1" w:styleId="ListLabel49">
    <w:name w:val="ListLabel 49"/>
    <w:qFormat/>
    <w:rPr>
      <w:rFonts w:eastAsia="Times New Roman"/>
      <w:szCs w:val="20"/>
      <w:lang w:val="ru-RU" w:eastAsia="ru-RU"/>
    </w:rPr>
  </w:style>
  <w:style w:type="character" w:customStyle="1" w:styleId="ListLabel50">
    <w:name w:val="ListLabel 50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51">
    <w:name w:val="ListLabel 51"/>
    <w:qFormat/>
    <w:rPr>
      <w:lang w:val="ru-RU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color w:val="auto"/>
      <w:lang w:val="ru-RU"/>
    </w:rPr>
  </w:style>
  <w:style w:type="character" w:customStyle="1" w:styleId="ListLabel54">
    <w:name w:val="ListLabel 54"/>
    <w:qFormat/>
    <w:rPr>
      <w:rFonts w:ascii="TimesNewRoman,Bold" w:hAnsi="TimesNewRoman,Bold" w:cs="TimesNewRoman,Bold"/>
      <w:bCs/>
      <w:lang w:val="ru-RU"/>
    </w:rPr>
  </w:style>
  <w:style w:type="character" w:customStyle="1" w:styleId="ListLabel55">
    <w:name w:val="ListLabel 55"/>
    <w:qFormat/>
    <w:rPr>
      <w:rFonts w:eastAsia="Times New Roman"/>
      <w:u w:val="single"/>
      <w:lang w:val="ru-RU" w:eastAsia="ru-RU"/>
    </w:rPr>
  </w:style>
  <w:style w:type="character" w:customStyle="1" w:styleId="ListLabel56">
    <w:name w:val="ListLabel 56"/>
    <w:qFormat/>
    <w:rPr>
      <w:rFonts w:eastAsia="Times New Roman"/>
      <w:color w:val="auto"/>
      <w:lang w:eastAsia="ru-RU"/>
    </w:rPr>
  </w:style>
  <w:style w:type="character" w:customStyle="1" w:styleId="ListLabel57">
    <w:name w:val="ListLabel 57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795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0585E7C-702A-42F8-BDDE-D8D861312F1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71</cp:revision>
  <cp:lastPrinted>2021-01-28T02:31:00Z</cp:lastPrinted>
  <dcterms:created xsi:type="dcterms:W3CDTF">2019-07-15T23:13:00Z</dcterms:created>
  <dcterms:modified xsi:type="dcterms:W3CDTF">2021-02-02T00:42:00Z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