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Pr="00437CF9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37CF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ДУМА</w:t>
      </w:r>
    </w:p>
    <w:p w:rsidR="00AD0EDF" w:rsidRPr="00437CF9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37CF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АНУЧИНСКОГО МУНИЦИПАЛЬНОГО </w:t>
      </w:r>
      <w:r w:rsidR="00AB575B" w:rsidRPr="00437CF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ОКРУГА</w:t>
      </w:r>
    </w:p>
    <w:p w:rsidR="00AD0EDF" w:rsidRPr="00437CF9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37CF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Р Е Ш Е Н И 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953B15">
        <w:rPr>
          <w:rFonts w:ascii="Times New Roman CYR" w:hAnsi="Times New Roman CYR" w:cs="Times New Roman CYR"/>
          <w:b/>
          <w:color w:val="000000"/>
          <w:sz w:val="28"/>
          <w:szCs w:val="28"/>
        </w:rPr>
        <w:t>(проект)</w:t>
      </w: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AD0EDF" w:rsidRPr="000959AB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 внесении изменений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194C2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.12.202</w:t>
      </w:r>
      <w:r w:rsidR="002B2B13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2B2B13">
        <w:rPr>
          <w:rFonts w:ascii="Times New Roman CYR" w:hAnsi="Times New Roman CYR" w:cs="Times New Roman CYR"/>
          <w:b/>
          <w:color w:val="000000"/>
          <w:sz w:val="28"/>
          <w:szCs w:val="28"/>
        </w:rPr>
        <w:t>507</w:t>
      </w:r>
      <w:r w:rsidR="00C85F3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 муниципального округа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2B2B13">
        <w:rPr>
          <w:rFonts w:ascii="Times New Roman CYR" w:hAnsi="Times New Roman CYR" w:cs="Times New Roman CYR"/>
          <w:b/>
          <w:color w:val="000000"/>
          <w:sz w:val="28"/>
          <w:szCs w:val="28"/>
        </w:rPr>
        <w:t>4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2B2B1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5 и 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20</w:t>
      </w:r>
      <w:r w:rsidR="00921E8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2B2B13">
        <w:rPr>
          <w:rFonts w:ascii="Times New Roman CYR" w:hAnsi="Times New Roman CYR" w:cs="Times New Roman CYR"/>
          <w:b/>
          <w:color w:val="000000"/>
          <w:sz w:val="28"/>
          <w:szCs w:val="28"/>
        </w:rPr>
        <w:t>6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r w:rsidR="0050611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953B15">
        <w:rPr>
          <w:rFonts w:ascii="Times New Roman CYR" w:hAnsi="Times New Roman CYR" w:cs="Times New Roman CYR"/>
          <w:color w:val="000000"/>
          <w:sz w:val="26"/>
          <w:szCs w:val="26"/>
        </w:rPr>
        <w:t xml:space="preserve">24 апреля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2B2B13">
        <w:rPr>
          <w:rFonts w:ascii="Times New Roman CYR" w:hAnsi="Times New Roman CYR" w:cs="Times New Roman CYR"/>
          <w:color w:val="000000"/>
          <w:sz w:val="26"/>
          <w:szCs w:val="26"/>
        </w:rPr>
        <w:t xml:space="preserve">4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F26D1A" w:rsidRDefault="00F26D1A" w:rsidP="00007EE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6D1A" w:rsidRDefault="00007EE1" w:rsidP="00007E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26D1A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РФ, Уставом Анучинского муниципального округа, Положением «О бюджетном устройстве и бюджетном процессе в Анучинском муниципальном округе»,принятом решением Думы округа от 25.11.2020 №119-НПА, внести изменения в решение Думы 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№ 507-НПА от 21.12.2023</w:t>
      </w:r>
      <w:r w:rsidR="00F26D1A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Анучинского муниципального округа на 2024 год и плановый период 2025-2026 годов»: </w:t>
      </w:r>
    </w:p>
    <w:p w:rsidR="00953B15" w:rsidRPr="00672212" w:rsidRDefault="00953B15" w:rsidP="00953B1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953B15" w:rsidRPr="00672212" w:rsidRDefault="00953B15" w:rsidP="00953B15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</w:t>
      </w:r>
      <w:r w:rsidRPr="00AE450D">
        <w:rPr>
          <w:szCs w:val="28"/>
        </w:rPr>
        <w:t>1</w:t>
      </w:r>
      <w:r>
        <w:rPr>
          <w:szCs w:val="28"/>
        </w:rPr>
        <w:t xml:space="preserve">. </w:t>
      </w:r>
      <w:r w:rsidRPr="00672212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 xml:space="preserve">округа </w:t>
      </w:r>
      <w:r w:rsidRPr="00672212">
        <w:rPr>
          <w:szCs w:val="28"/>
        </w:rPr>
        <w:t>на 20</w:t>
      </w:r>
      <w:r>
        <w:rPr>
          <w:szCs w:val="28"/>
        </w:rPr>
        <w:t>24</w:t>
      </w:r>
      <w:r w:rsidRPr="00672212">
        <w:rPr>
          <w:szCs w:val="28"/>
        </w:rPr>
        <w:t xml:space="preserve"> год:</w:t>
      </w:r>
    </w:p>
    <w:p w:rsidR="00953B15" w:rsidRPr="00672212" w:rsidRDefault="00953B15" w:rsidP="00953B15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1)</w:t>
      </w:r>
      <w:r>
        <w:rPr>
          <w:szCs w:val="28"/>
        </w:rPr>
        <w:t xml:space="preserve"> </w:t>
      </w:r>
      <w:r w:rsidRPr="00672212">
        <w:rPr>
          <w:szCs w:val="28"/>
        </w:rPr>
        <w:t>общий объем доходов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951961633,09</w:t>
      </w:r>
      <w:r w:rsidRPr="00672212">
        <w:rPr>
          <w:szCs w:val="28"/>
        </w:rPr>
        <w:t xml:space="preserve"> руб.;</w:t>
      </w:r>
    </w:p>
    <w:p w:rsidR="00953B15" w:rsidRDefault="00953B15" w:rsidP="00953B15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2)</w:t>
      </w:r>
      <w:r>
        <w:rPr>
          <w:szCs w:val="28"/>
        </w:rPr>
        <w:t xml:space="preserve"> </w:t>
      </w:r>
      <w:r w:rsidRPr="00672212">
        <w:rPr>
          <w:szCs w:val="28"/>
        </w:rPr>
        <w:t>общий объем расходов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1013999534,15 руб</w:t>
      </w:r>
      <w:r w:rsidRPr="00672212">
        <w:rPr>
          <w:szCs w:val="28"/>
        </w:rPr>
        <w:t>.;</w:t>
      </w:r>
    </w:p>
    <w:p w:rsidR="00953B15" w:rsidRDefault="00953B15" w:rsidP="00953B15">
      <w:pPr>
        <w:pStyle w:val="a3"/>
        <w:spacing w:before="0"/>
        <w:ind w:firstLine="709"/>
        <w:rPr>
          <w:szCs w:val="28"/>
        </w:rPr>
      </w:pPr>
      <w:r w:rsidRPr="00672212">
        <w:rPr>
          <w:szCs w:val="28"/>
        </w:rPr>
        <w:t>3)</w:t>
      </w:r>
      <w:r>
        <w:rPr>
          <w:szCs w:val="28"/>
        </w:rPr>
        <w:t xml:space="preserve"> </w:t>
      </w:r>
      <w:r w:rsidRPr="00672212">
        <w:rPr>
          <w:szCs w:val="28"/>
        </w:rPr>
        <w:t>размер дефицита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62037901,06</w:t>
      </w:r>
      <w:r w:rsidRPr="00672212">
        <w:rPr>
          <w:szCs w:val="28"/>
        </w:rPr>
        <w:t>руб.</w:t>
      </w:r>
    </w:p>
    <w:p w:rsidR="00953B15" w:rsidRDefault="00953B15" w:rsidP="00953B15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1.2.  Установить иные показатели бюджета округа на 2024 год:</w:t>
      </w:r>
    </w:p>
    <w:p w:rsidR="00953B15" w:rsidRDefault="00953B15" w:rsidP="00953B15">
      <w:pPr>
        <w:pStyle w:val="a3"/>
        <w:spacing w:before="0"/>
        <w:ind w:firstLine="0"/>
        <w:rPr>
          <w:szCs w:val="28"/>
        </w:rPr>
      </w:pPr>
      <w:r>
        <w:rPr>
          <w:szCs w:val="28"/>
        </w:rPr>
        <w:tab/>
        <w:t>источники внутреннего финансирования дефицита бюджета округа       согласно приложению 1 к настоящему решению.</w:t>
      </w:r>
    </w:p>
    <w:p w:rsidR="00953B15" w:rsidRDefault="00953B15" w:rsidP="00953B15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lastRenderedPageBreak/>
        <w:t>2. Приложение 2 учесть в бюджете округа на 2023 год поступления доходов в объемах согласно приложению 2 к данному решению.</w:t>
      </w:r>
    </w:p>
    <w:p w:rsidR="00953B15" w:rsidRPr="0029732C" w:rsidRDefault="00953B15" w:rsidP="00953B15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3 и 4 расходы бюджета округа изложить в новой редакции   согласно Приложениям 3 и 4 к данному решению.</w:t>
      </w:r>
    </w:p>
    <w:p w:rsidR="00953B15" w:rsidRDefault="00953B15" w:rsidP="00953B15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4. Приложение 5 расходы муниципальных программ изложить в новой             редакции согласно Приложению 5 к данному решению.</w:t>
      </w:r>
    </w:p>
    <w:p w:rsidR="00953B15" w:rsidRPr="00A17077" w:rsidRDefault="00953B15" w:rsidP="00953B15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 xml:space="preserve">5. Настоящее решение опубликовать в средствах массовой информации           Анучинского муниципального округа.    </w:t>
      </w:r>
    </w:p>
    <w:p w:rsidR="00953B15" w:rsidRDefault="00953B15" w:rsidP="00953B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6. Настоящее решение вступает в силу со дня принятия и распространяется на правоотношения, возникающие с 1 января 2024 года.  </w:t>
      </w:r>
    </w:p>
    <w:p w:rsidR="00007EE1" w:rsidRDefault="00007EE1" w:rsidP="00F26D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7EE1" w:rsidRDefault="00007EE1" w:rsidP="00F26D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007E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</w:t>
      </w:r>
      <w:r w:rsidR="00A05C3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1D0390" w:rsidRDefault="001D0390" w:rsidP="00007E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округа                                                                С.А. Понуровский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B80B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3B15">
        <w:rPr>
          <w:sz w:val="28"/>
          <w:szCs w:val="28"/>
        </w:rPr>
        <w:t>24 апреля</w:t>
      </w:r>
      <w:r>
        <w:rPr>
          <w:sz w:val="28"/>
          <w:szCs w:val="28"/>
        </w:rPr>
        <w:t xml:space="preserve"> 202</w:t>
      </w:r>
      <w:r w:rsidR="002B2B13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E32B2F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53B15">
        <w:rPr>
          <w:sz w:val="28"/>
          <w:szCs w:val="28"/>
        </w:rPr>
        <w:t xml:space="preserve">   </w:t>
      </w:r>
      <w:r w:rsidR="001D0390">
        <w:rPr>
          <w:sz w:val="28"/>
          <w:szCs w:val="28"/>
        </w:rPr>
        <w:t>-НПА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D0390" w:rsidSect="00437CF9">
      <w:headerReference w:type="default" r:id="rId9"/>
      <w:pgSz w:w="12240" w:h="15840"/>
      <w:pgMar w:top="709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A08" w:rsidRDefault="00380A08" w:rsidP="00437CF9">
      <w:r>
        <w:separator/>
      </w:r>
    </w:p>
  </w:endnote>
  <w:endnote w:type="continuationSeparator" w:id="1">
    <w:p w:rsidR="00380A08" w:rsidRDefault="00380A08" w:rsidP="00437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A08" w:rsidRDefault="00380A08" w:rsidP="00437CF9">
      <w:r>
        <w:separator/>
      </w:r>
    </w:p>
  </w:footnote>
  <w:footnote w:type="continuationSeparator" w:id="1">
    <w:p w:rsidR="00380A08" w:rsidRDefault="00380A08" w:rsidP="00437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336"/>
      <w:docPartObj>
        <w:docPartGallery w:val="Page Numbers (Top of Page)"/>
        <w:docPartUnique/>
      </w:docPartObj>
    </w:sdtPr>
    <w:sdtContent>
      <w:p w:rsidR="00437CF9" w:rsidRDefault="00A40709">
        <w:pPr>
          <w:pStyle w:val="a9"/>
          <w:jc w:val="center"/>
        </w:pPr>
        <w:fldSimple w:instr=" PAGE   \* MERGEFORMAT ">
          <w:r w:rsidR="00953B15">
            <w:rPr>
              <w:noProof/>
            </w:rPr>
            <w:t>2</w:t>
          </w:r>
        </w:fldSimple>
      </w:p>
    </w:sdtContent>
  </w:sdt>
  <w:p w:rsidR="00437CF9" w:rsidRDefault="00437C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43374"/>
    <w:rsid w:val="0000151D"/>
    <w:rsid w:val="00002161"/>
    <w:rsid w:val="00007EE1"/>
    <w:rsid w:val="00011C13"/>
    <w:rsid w:val="00012D6C"/>
    <w:rsid w:val="00013152"/>
    <w:rsid w:val="00015640"/>
    <w:rsid w:val="00017D46"/>
    <w:rsid w:val="000248C1"/>
    <w:rsid w:val="00024F84"/>
    <w:rsid w:val="0003522F"/>
    <w:rsid w:val="00037C07"/>
    <w:rsid w:val="00046DB6"/>
    <w:rsid w:val="00055A22"/>
    <w:rsid w:val="000573B9"/>
    <w:rsid w:val="00067A8C"/>
    <w:rsid w:val="0007050E"/>
    <w:rsid w:val="000717BF"/>
    <w:rsid w:val="00075D06"/>
    <w:rsid w:val="00083A30"/>
    <w:rsid w:val="00084D6A"/>
    <w:rsid w:val="0008785A"/>
    <w:rsid w:val="00091B18"/>
    <w:rsid w:val="0009210F"/>
    <w:rsid w:val="000959AB"/>
    <w:rsid w:val="000A08C8"/>
    <w:rsid w:val="000A0CC9"/>
    <w:rsid w:val="000A639C"/>
    <w:rsid w:val="000B5A4B"/>
    <w:rsid w:val="000B6725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85C34"/>
    <w:rsid w:val="00194C2E"/>
    <w:rsid w:val="0019535A"/>
    <w:rsid w:val="0019663F"/>
    <w:rsid w:val="001973FB"/>
    <w:rsid w:val="00197EF1"/>
    <w:rsid w:val="001A1215"/>
    <w:rsid w:val="001A1790"/>
    <w:rsid w:val="001B6F7B"/>
    <w:rsid w:val="001C3AD7"/>
    <w:rsid w:val="001C5FDD"/>
    <w:rsid w:val="001D0390"/>
    <w:rsid w:val="001D2968"/>
    <w:rsid w:val="001D6C79"/>
    <w:rsid w:val="001E0A8A"/>
    <w:rsid w:val="001E6901"/>
    <w:rsid w:val="001E7308"/>
    <w:rsid w:val="001F05AD"/>
    <w:rsid w:val="001F4F53"/>
    <w:rsid w:val="001F4FCF"/>
    <w:rsid w:val="001F7D74"/>
    <w:rsid w:val="00200102"/>
    <w:rsid w:val="00206A6A"/>
    <w:rsid w:val="002119F3"/>
    <w:rsid w:val="0022690D"/>
    <w:rsid w:val="00235C97"/>
    <w:rsid w:val="00236182"/>
    <w:rsid w:val="002433C9"/>
    <w:rsid w:val="00246E47"/>
    <w:rsid w:val="002479B5"/>
    <w:rsid w:val="0026610F"/>
    <w:rsid w:val="00271FF9"/>
    <w:rsid w:val="00272C77"/>
    <w:rsid w:val="00274361"/>
    <w:rsid w:val="00280057"/>
    <w:rsid w:val="00281D8B"/>
    <w:rsid w:val="00284230"/>
    <w:rsid w:val="00285CB9"/>
    <w:rsid w:val="00286DEC"/>
    <w:rsid w:val="00290DF9"/>
    <w:rsid w:val="002930A3"/>
    <w:rsid w:val="0029732C"/>
    <w:rsid w:val="002A4110"/>
    <w:rsid w:val="002B2B13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06E90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4DAD"/>
    <w:rsid w:val="003778BD"/>
    <w:rsid w:val="00380A08"/>
    <w:rsid w:val="00382F65"/>
    <w:rsid w:val="00383EF9"/>
    <w:rsid w:val="00386DD3"/>
    <w:rsid w:val="00391574"/>
    <w:rsid w:val="003940CF"/>
    <w:rsid w:val="00396919"/>
    <w:rsid w:val="003A35F9"/>
    <w:rsid w:val="003A70F2"/>
    <w:rsid w:val="003B3A4D"/>
    <w:rsid w:val="003B6C24"/>
    <w:rsid w:val="003B6DCD"/>
    <w:rsid w:val="003C0F32"/>
    <w:rsid w:val="003C3EE4"/>
    <w:rsid w:val="003C6890"/>
    <w:rsid w:val="003D01FB"/>
    <w:rsid w:val="003D0EF8"/>
    <w:rsid w:val="003D1ED3"/>
    <w:rsid w:val="003D43B4"/>
    <w:rsid w:val="003E3F12"/>
    <w:rsid w:val="003E654F"/>
    <w:rsid w:val="003F1CFB"/>
    <w:rsid w:val="003F2FE0"/>
    <w:rsid w:val="003F5632"/>
    <w:rsid w:val="00405C91"/>
    <w:rsid w:val="004122D6"/>
    <w:rsid w:val="00422AD2"/>
    <w:rsid w:val="0042336D"/>
    <w:rsid w:val="004339BD"/>
    <w:rsid w:val="004351FB"/>
    <w:rsid w:val="00437CF9"/>
    <w:rsid w:val="00442FF7"/>
    <w:rsid w:val="004433E9"/>
    <w:rsid w:val="004435AD"/>
    <w:rsid w:val="0044441E"/>
    <w:rsid w:val="0044456D"/>
    <w:rsid w:val="00444CE9"/>
    <w:rsid w:val="00455627"/>
    <w:rsid w:val="00455D06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95566"/>
    <w:rsid w:val="004A1235"/>
    <w:rsid w:val="004A25F7"/>
    <w:rsid w:val="004A780D"/>
    <w:rsid w:val="004B2780"/>
    <w:rsid w:val="004B359A"/>
    <w:rsid w:val="004C176F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5F0B"/>
    <w:rsid w:val="00501629"/>
    <w:rsid w:val="005040AA"/>
    <w:rsid w:val="00506114"/>
    <w:rsid w:val="005065A1"/>
    <w:rsid w:val="005079F5"/>
    <w:rsid w:val="00511502"/>
    <w:rsid w:val="00511D95"/>
    <w:rsid w:val="00514776"/>
    <w:rsid w:val="00527E06"/>
    <w:rsid w:val="00530E70"/>
    <w:rsid w:val="005322DF"/>
    <w:rsid w:val="00532339"/>
    <w:rsid w:val="005324DB"/>
    <w:rsid w:val="00545064"/>
    <w:rsid w:val="00547F9A"/>
    <w:rsid w:val="00554560"/>
    <w:rsid w:val="00565949"/>
    <w:rsid w:val="005676B5"/>
    <w:rsid w:val="005706D9"/>
    <w:rsid w:val="005830AA"/>
    <w:rsid w:val="0058457B"/>
    <w:rsid w:val="00592FCA"/>
    <w:rsid w:val="00596E6A"/>
    <w:rsid w:val="005A7576"/>
    <w:rsid w:val="005A7F05"/>
    <w:rsid w:val="005B12F8"/>
    <w:rsid w:val="005B377B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F0BE9"/>
    <w:rsid w:val="006111D3"/>
    <w:rsid w:val="0061204C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623A5"/>
    <w:rsid w:val="00663C63"/>
    <w:rsid w:val="00664D17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5349"/>
    <w:rsid w:val="006B6B49"/>
    <w:rsid w:val="006C14C4"/>
    <w:rsid w:val="006C1B07"/>
    <w:rsid w:val="006C292E"/>
    <w:rsid w:val="006C436D"/>
    <w:rsid w:val="006E0284"/>
    <w:rsid w:val="006E1690"/>
    <w:rsid w:val="006E2CF3"/>
    <w:rsid w:val="006E3F23"/>
    <w:rsid w:val="006E46CA"/>
    <w:rsid w:val="006E6208"/>
    <w:rsid w:val="006E6B2C"/>
    <w:rsid w:val="006E77F5"/>
    <w:rsid w:val="006F10FA"/>
    <w:rsid w:val="006F484C"/>
    <w:rsid w:val="006F577F"/>
    <w:rsid w:val="006F66C4"/>
    <w:rsid w:val="007050DD"/>
    <w:rsid w:val="00705299"/>
    <w:rsid w:val="00706F5D"/>
    <w:rsid w:val="00712CB6"/>
    <w:rsid w:val="00716862"/>
    <w:rsid w:val="00720F0B"/>
    <w:rsid w:val="00727528"/>
    <w:rsid w:val="007366D9"/>
    <w:rsid w:val="00761A3B"/>
    <w:rsid w:val="00762E9D"/>
    <w:rsid w:val="00772833"/>
    <w:rsid w:val="0077343C"/>
    <w:rsid w:val="00786D93"/>
    <w:rsid w:val="007A2875"/>
    <w:rsid w:val="007A4961"/>
    <w:rsid w:val="007A5A3B"/>
    <w:rsid w:val="007B0DDA"/>
    <w:rsid w:val="007B168C"/>
    <w:rsid w:val="007B6678"/>
    <w:rsid w:val="007D2DDC"/>
    <w:rsid w:val="007E0E74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52E1"/>
    <w:rsid w:val="008362BB"/>
    <w:rsid w:val="008370E9"/>
    <w:rsid w:val="008372C7"/>
    <w:rsid w:val="0084763D"/>
    <w:rsid w:val="00851DD3"/>
    <w:rsid w:val="008551C5"/>
    <w:rsid w:val="0085558C"/>
    <w:rsid w:val="00861F90"/>
    <w:rsid w:val="008636AD"/>
    <w:rsid w:val="00863A0D"/>
    <w:rsid w:val="008657F5"/>
    <w:rsid w:val="00866095"/>
    <w:rsid w:val="008668A7"/>
    <w:rsid w:val="00885E91"/>
    <w:rsid w:val="00887877"/>
    <w:rsid w:val="008A2AE7"/>
    <w:rsid w:val="008A3AFC"/>
    <w:rsid w:val="008A5DC7"/>
    <w:rsid w:val="008C15C6"/>
    <w:rsid w:val="008C3B3D"/>
    <w:rsid w:val="008C3E41"/>
    <w:rsid w:val="008C7FCC"/>
    <w:rsid w:val="008E3CCE"/>
    <w:rsid w:val="008E4B66"/>
    <w:rsid w:val="008F13D4"/>
    <w:rsid w:val="008F3A6A"/>
    <w:rsid w:val="009049BD"/>
    <w:rsid w:val="0090577C"/>
    <w:rsid w:val="00911CC1"/>
    <w:rsid w:val="00912704"/>
    <w:rsid w:val="009150CF"/>
    <w:rsid w:val="00915630"/>
    <w:rsid w:val="00921E8E"/>
    <w:rsid w:val="00922EA6"/>
    <w:rsid w:val="009264AA"/>
    <w:rsid w:val="009340A3"/>
    <w:rsid w:val="0093410F"/>
    <w:rsid w:val="00934303"/>
    <w:rsid w:val="00935B2E"/>
    <w:rsid w:val="00935FB1"/>
    <w:rsid w:val="009421B0"/>
    <w:rsid w:val="0094244E"/>
    <w:rsid w:val="00943494"/>
    <w:rsid w:val="00947BA3"/>
    <w:rsid w:val="00953B15"/>
    <w:rsid w:val="00961B8E"/>
    <w:rsid w:val="0096409A"/>
    <w:rsid w:val="0096536C"/>
    <w:rsid w:val="0096723C"/>
    <w:rsid w:val="00967686"/>
    <w:rsid w:val="0097218E"/>
    <w:rsid w:val="0097516A"/>
    <w:rsid w:val="00976AFF"/>
    <w:rsid w:val="0098342D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2770"/>
    <w:rsid w:val="009F4152"/>
    <w:rsid w:val="00A04A4D"/>
    <w:rsid w:val="00A05C3A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0709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87E22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C041C"/>
    <w:rsid w:val="00AC0E85"/>
    <w:rsid w:val="00AC16CC"/>
    <w:rsid w:val="00AC67E6"/>
    <w:rsid w:val="00AC6AA0"/>
    <w:rsid w:val="00AD056B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46E8C"/>
    <w:rsid w:val="00B508DF"/>
    <w:rsid w:val="00B55420"/>
    <w:rsid w:val="00B56521"/>
    <w:rsid w:val="00B5753D"/>
    <w:rsid w:val="00B638DE"/>
    <w:rsid w:val="00B6586F"/>
    <w:rsid w:val="00B67061"/>
    <w:rsid w:val="00B7201A"/>
    <w:rsid w:val="00B72789"/>
    <w:rsid w:val="00B72B12"/>
    <w:rsid w:val="00B76D7C"/>
    <w:rsid w:val="00B80B2C"/>
    <w:rsid w:val="00B84AAC"/>
    <w:rsid w:val="00B905E4"/>
    <w:rsid w:val="00B90660"/>
    <w:rsid w:val="00B907DB"/>
    <w:rsid w:val="00B9207A"/>
    <w:rsid w:val="00B97478"/>
    <w:rsid w:val="00BA0023"/>
    <w:rsid w:val="00BA569A"/>
    <w:rsid w:val="00BA7749"/>
    <w:rsid w:val="00BB1485"/>
    <w:rsid w:val="00BB6D68"/>
    <w:rsid w:val="00BB7834"/>
    <w:rsid w:val="00BC0D85"/>
    <w:rsid w:val="00BC46C7"/>
    <w:rsid w:val="00BC4A46"/>
    <w:rsid w:val="00BC522D"/>
    <w:rsid w:val="00BD4042"/>
    <w:rsid w:val="00BD733C"/>
    <w:rsid w:val="00BE4E04"/>
    <w:rsid w:val="00BE5A1E"/>
    <w:rsid w:val="00BF45BC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735FF"/>
    <w:rsid w:val="00C80AC4"/>
    <w:rsid w:val="00C8342D"/>
    <w:rsid w:val="00C85F3D"/>
    <w:rsid w:val="00C923A3"/>
    <w:rsid w:val="00CA5F97"/>
    <w:rsid w:val="00CA6869"/>
    <w:rsid w:val="00CB74FD"/>
    <w:rsid w:val="00CC60D6"/>
    <w:rsid w:val="00CC67C2"/>
    <w:rsid w:val="00CC6F05"/>
    <w:rsid w:val="00CC759B"/>
    <w:rsid w:val="00CD2CB8"/>
    <w:rsid w:val="00CD353C"/>
    <w:rsid w:val="00CD4762"/>
    <w:rsid w:val="00CD48E8"/>
    <w:rsid w:val="00CE6926"/>
    <w:rsid w:val="00CF05B0"/>
    <w:rsid w:val="00CF136E"/>
    <w:rsid w:val="00CF5749"/>
    <w:rsid w:val="00CF58B7"/>
    <w:rsid w:val="00CF6003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5725"/>
    <w:rsid w:val="00D918AD"/>
    <w:rsid w:val="00D91F67"/>
    <w:rsid w:val="00DA1958"/>
    <w:rsid w:val="00DA1A8B"/>
    <w:rsid w:val="00DB1E09"/>
    <w:rsid w:val="00DB3183"/>
    <w:rsid w:val="00DC4903"/>
    <w:rsid w:val="00DC5B38"/>
    <w:rsid w:val="00DD7CB9"/>
    <w:rsid w:val="00DD7E7F"/>
    <w:rsid w:val="00DE07D1"/>
    <w:rsid w:val="00DE2303"/>
    <w:rsid w:val="00DF4D2A"/>
    <w:rsid w:val="00DF504A"/>
    <w:rsid w:val="00E0058F"/>
    <w:rsid w:val="00E01FB6"/>
    <w:rsid w:val="00E026A1"/>
    <w:rsid w:val="00E04266"/>
    <w:rsid w:val="00E11D07"/>
    <w:rsid w:val="00E13B85"/>
    <w:rsid w:val="00E15DD0"/>
    <w:rsid w:val="00E161F8"/>
    <w:rsid w:val="00E16845"/>
    <w:rsid w:val="00E16EC0"/>
    <w:rsid w:val="00E21403"/>
    <w:rsid w:val="00E30725"/>
    <w:rsid w:val="00E32B2F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1824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26D1A"/>
    <w:rsid w:val="00F30BA7"/>
    <w:rsid w:val="00F30CEF"/>
    <w:rsid w:val="00F33E9E"/>
    <w:rsid w:val="00F376D3"/>
    <w:rsid w:val="00F5215A"/>
    <w:rsid w:val="00F56CE5"/>
    <w:rsid w:val="00F628B2"/>
    <w:rsid w:val="00F67D06"/>
    <w:rsid w:val="00F858F5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14C4"/>
    <w:rsid w:val="00FC2DF9"/>
    <w:rsid w:val="00FC4D58"/>
    <w:rsid w:val="00FC546A"/>
    <w:rsid w:val="00FC581D"/>
    <w:rsid w:val="00FD4ACC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character" w:styleId="a6">
    <w:name w:val="Hyperlink"/>
    <w:basedOn w:val="a0"/>
    <w:uiPriority w:val="99"/>
    <w:semiHidden/>
    <w:unhideWhenUsed/>
    <w:rsid w:val="0019663F"/>
    <w:rPr>
      <w:color w:val="0000FF"/>
      <w:u w:val="single"/>
    </w:rPr>
  </w:style>
  <w:style w:type="paragraph" w:styleId="a7">
    <w:name w:val="Balloon Text"/>
    <w:basedOn w:val="a"/>
    <w:link w:val="a8"/>
    <w:rsid w:val="00506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6114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unhideWhenUsed/>
    <w:rsid w:val="00437C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7CF9"/>
    <w:rPr>
      <w:rFonts w:eastAsia="SimSun"/>
      <w:sz w:val="24"/>
      <w:szCs w:val="24"/>
      <w:lang w:eastAsia="zh-CN"/>
    </w:rPr>
  </w:style>
  <w:style w:type="paragraph" w:styleId="ab">
    <w:name w:val="footer"/>
    <w:basedOn w:val="a"/>
    <w:link w:val="ac"/>
    <w:semiHidden/>
    <w:unhideWhenUsed/>
    <w:rsid w:val="00437C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437CF9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6968-B0AA-4634-82AE-92431A99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122</cp:revision>
  <cp:lastPrinted>2024-04-08T05:45:00Z</cp:lastPrinted>
  <dcterms:created xsi:type="dcterms:W3CDTF">2020-11-16T07:28:00Z</dcterms:created>
  <dcterms:modified xsi:type="dcterms:W3CDTF">2024-04-08T05:46:00Z</dcterms:modified>
</cp:coreProperties>
</file>