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2338163</wp:posOffset>
            </wp:positionH>
            <wp:positionV relativeFrom="paragraph">
              <wp:align>top</wp:align>
            </wp:positionV>
            <wp:extent cx="637924" cy="914400"/>
            <wp:effectExtent l="1905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BD4645" w:rsidRPr="005754E8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АНУЧИНСКОГО МУНИЦИПАЛЬНОГО РАЙОНА</w:t>
      </w:r>
      <w:bookmarkStart w:id="0" w:name="_GoBack"/>
      <w:bookmarkEnd w:id="0"/>
    </w:p>
    <w:p w:rsidR="00BD4645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Default="0029633C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</w:rPr>
        <w:t>РАСПОРЯЖЕНИЕ</w:t>
      </w:r>
    </w:p>
    <w:p w:rsidR="00BD4645" w:rsidRDefault="00BD4645" w:rsidP="005754E8">
      <w:pPr>
        <w:keepNext/>
        <w:shd w:val="clear" w:color="auto" w:fill="FFFFFF"/>
        <w:spacing w:line="240" w:lineRule="auto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Pr="004C27AD" w:rsidRDefault="00BD4645" w:rsidP="00BD4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2511"/>
        <w:gridCol w:w="4890"/>
        <w:gridCol w:w="561"/>
        <w:gridCol w:w="1309"/>
      </w:tblGrid>
      <w:tr w:rsidR="00BD4645" w:rsidRPr="004C27AD" w:rsidTr="00BD4645">
        <w:trPr>
          <w:cantSplit/>
          <w:jc w:val="center"/>
        </w:trPr>
        <w:tc>
          <w:tcPr>
            <w:tcW w:w="2511" w:type="dxa"/>
            <w:hideMark/>
          </w:tcPr>
          <w:p w:rsidR="00BD4645" w:rsidRPr="004C27AD" w:rsidRDefault="00C43344" w:rsidP="00C4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30.04.</w:t>
            </w:r>
            <w:r w:rsidR="00BD4645"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 года</w:t>
            </w:r>
          </w:p>
        </w:tc>
        <w:tc>
          <w:tcPr>
            <w:tcW w:w="4890" w:type="dxa"/>
            <w:hideMark/>
          </w:tcPr>
          <w:p w:rsidR="00BD4645" w:rsidRPr="004C27AD" w:rsidRDefault="00BD4645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:rsidR="00BD4645" w:rsidRPr="004C27AD" w:rsidRDefault="00B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645" w:rsidRPr="004C27AD" w:rsidRDefault="00C43344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77-р</w:t>
            </w:r>
          </w:p>
        </w:tc>
      </w:tr>
    </w:tbl>
    <w:p w:rsidR="00BD4645" w:rsidRPr="004C27AD" w:rsidRDefault="00BD4645" w:rsidP="00BD4645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BD4645" w:rsidRPr="004C27AD" w:rsidRDefault="00BD4645" w:rsidP="00BD4645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29633C" w:rsidRPr="0029633C" w:rsidRDefault="0029633C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</w:t>
      </w:r>
      <w:r w:rsidR="00497054">
        <w:rPr>
          <w:rFonts w:ascii="Times New Roman" w:hAnsi="Times New Roman" w:cs="Times New Roman"/>
          <w:b/>
          <w:spacing w:val="-1"/>
          <w:sz w:val="28"/>
          <w:szCs w:val="28"/>
        </w:rPr>
        <w:t>утверждении конкурсной комиссии для проведения</w:t>
      </w: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открытого конкурса на право</w:t>
      </w:r>
      <w:r w:rsidR="0049705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>заключения договора управления многоквартирным домом</w:t>
      </w:r>
      <w:r w:rsidR="0049705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 утверждение порядка работы конкурсной комиссии</w:t>
      </w:r>
    </w:p>
    <w:p w:rsidR="0029633C" w:rsidRPr="0029633C" w:rsidRDefault="0029633C" w:rsidP="0029633C">
      <w:pPr>
        <w:spacing w:after="0"/>
        <w:jc w:val="center"/>
        <w:rPr>
          <w:rFonts w:ascii="Times New Roman" w:hAnsi="Times New Roman" w:cs="Times New Roman"/>
        </w:rPr>
      </w:pPr>
    </w:p>
    <w:p w:rsidR="0029633C" w:rsidRPr="0029633C" w:rsidRDefault="0029633C" w:rsidP="0029633C">
      <w:pPr>
        <w:jc w:val="both"/>
        <w:rPr>
          <w:rFonts w:ascii="Times New Roman" w:hAnsi="Times New Roman" w:cs="Times New Roman"/>
        </w:rPr>
      </w:pPr>
    </w:p>
    <w:p w:rsidR="0029633C" w:rsidRDefault="0029633C" w:rsidP="00F316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633C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 w:rsidR="00E87332">
        <w:rPr>
          <w:rFonts w:ascii="Times New Roman" w:hAnsi="Times New Roman" w:cs="Times New Roman"/>
          <w:sz w:val="28"/>
          <w:szCs w:val="28"/>
        </w:rPr>
        <w:t>,</w:t>
      </w:r>
      <w:r w:rsidRPr="0029633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963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963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 </w:t>
      </w:r>
      <w:r w:rsidRPr="0029633C">
        <w:rPr>
          <w:rFonts w:ascii="Times New Roman" w:hAnsi="Times New Roman" w:cs="Times New Roman"/>
          <w:sz w:val="28"/>
          <w:szCs w:val="28"/>
        </w:rPr>
        <w:t>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E87332">
        <w:rPr>
          <w:rFonts w:ascii="Times New Roman" w:hAnsi="Times New Roman" w:cs="Times New Roman"/>
          <w:sz w:val="28"/>
          <w:szCs w:val="28"/>
        </w:rPr>
        <w:t xml:space="preserve">, </w:t>
      </w:r>
      <w:r w:rsidR="00497054">
        <w:rPr>
          <w:rFonts w:ascii="Times New Roman" w:hAnsi="Times New Roman" w:cs="Times New Roman"/>
          <w:sz w:val="28"/>
          <w:szCs w:val="28"/>
        </w:rPr>
        <w:t>распоряжением</w:t>
      </w:r>
      <w:r w:rsidRPr="00296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633C">
        <w:rPr>
          <w:rFonts w:ascii="Times New Roman" w:hAnsi="Times New Roman" w:cs="Times New Roman"/>
          <w:sz w:val="28"/>
          <w:szCs w:val="28"/>
        </w:rPr>
        <w:t>дминистраци</w:t>
      </w:r>
      <w:r w:rsidR="00F66A68">
        <w:rPr>
          <w:rFonts w:ascii="Times New Roman" w:hAnsi="Times New Roman" w:cs="Times New Roman"/>
          <w:sz w:val="28"/>
          <w:szCs w:val="28"/>
        </w:rPr>
        <w:t>и</w:t>
      </w:r>
      <w:r w:rsidRPr="00296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Анучинского</w:t>
      </w:r>
      <w:r w:rsidRPr="002963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97054">
        <w:rPr>
          <w:rFonts w:ascii="Times New Roman" w:hAnsi="Times New Roman" w:cs="Times New Roman"/>
          <w:sz w:val="28"/>
          <w:szCs w:val="28"/>
        </w:rPr>
        <w:t xml:space="preserve"> от 29.04.2015 №</w:t>
      </w:r>
      <w:r w:rsidR="005123E1">
        <w:rPr>
          <w:rFonts w:ascii="Times New Roman" w:hAnsi="Times New Roman" w:cs="Times New Roman"/>
          <w:sz w:val="28"/>
          <w:szCs w:val="28"/>
        </w:rPr>
        <w:t xml:space="preserve"> 76-р</w:t>
      </w:r>
      <w:r w:rsidR="00497054">
        <w:rPr>
          <w:rFonts w:ascii="Times New Roman" w:hAnsi="Times New Roman" w:cs="Times New Roman"/>
          <w:sz w:val="28"/>
          <w:szCs w:val="28"/>
        </w:rPr>
        <w:t xml:space="preserve"> </w:t>
      </w:r>
      <w:r w:rsidR="00925D4C">
        <w:rPr>
          <w:rFonts w:ascii="Times New Roman" w:hAnsi="Times New Roman" w:cs="Times New Roman"/>
          <w:sz w:val="28"/>
          <w:szCs w:val="28"/>
        </w:rPr>
        <w:t xml:space="preserve">   «</w:t>
      </w:r>
      <w:r w:rsidR="00925D4C" w:rsidRPr="00925D4C">
        <w:rPr>
          <w:rFonts w:ascii="Times New Roman" w:hAnsi="Times New Roman" w:cs="Times New Roman"/>
          <w:spacing w:val="-1"/>
          <w:sz w:val="28"/>
          <w:szCs w:val="28"/>
        </w:rPr>
        <w:t>Об организации проведения открытого конкурса на право</w:t>
      </w:r>
      <w:r w:rsidR="00925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5D4C" w:rsidRPr="00925D4C">
        <w:rPr>
          <w:rFonts w:ascii="Times New Roman" w:hAnsi="Times New Roman" w:cs="Times New Roman"/>
          <w:spacing w:val="-1"/>
          <w:sz w:val="28"/>
          <w:szCs w:val="28"/>
        </w:rPr>
        <w:t>заключения договора управления многоквартирным домом</w:t>
      </w:r>
      <w:r w:rsidR="00925D4C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296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D4C" w:rsidRPr="00CA7D3E" w:rsidRDefault="00601FC5" w:rsidP="00925D4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1FC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A0F72">
        <w:rPr>
          <w:rFonts w:ascii="Times New Roman" w:hAnsi="Times New Roman" w:cs="Times New Roman"/>
          <w:bCs/>
          <w:sz w:val="28"/>
          <w:szCs w:val="28"/>
        </w:rPr>
        <w:t>1</w:t>
      </w:r>
      <w:r w:rsidRPr="00601FC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25D4C">
        <w:rPr>
          <w:rFonts w:ascii="Times New Roman" w:hAnsi="Times New Roman" w:cs="Times New Roman"/>
          <w:bCs/>
          <w:sz w:val="28"/>
          <w:szCs w:val="28"/>
        </w:rPr>
        <w:t>Утвердить состав</w:t>
      </w:r>
      <w:r w:rsidR="00925D4C" w:rsidRP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</w:t>
      </w:r>
      <w:r w:rsid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25D4C" w:rsidRP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25D4C" w:rsidRP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</w:t>
      </w:r>
      <w:r w:rsid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открытого </w:t>
      </w:r>
      <w:r w:rsidR="00925D4C" w:rsidRP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заключения договора управления</w:t>
      </w:r>
      <w:r w:rsidR="00925D4C" w:rsidRP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многоквартирным домом</w:t>
      </w:r>
      <w:r w:rsid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приложение 1.</w:t>
      </w:r>
    </w:p>
    <w:p w:rsidR="00601FC5" w:rsidRPr="0029633C" w:rsidRDefault="00643B17" w:rsidP="00925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01FC5" w:rsidRPr="00601F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5D4C">
        <w:rPr>
          <w:rFonts w:ascii="Times New Roman" w:hAnsi="Times New Roman" w:cs="Times New Roman"/>
          <w:bCs/>
          <w:sz w:val="28"/>
          <w:szCs w:val="28"/>
        </w:rPr>
        <w:t>2. Утвердить порядок работы конкурсной комиссии</w:t>
      </w:r>
      <w:r w:rsidR="00140C57"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C57" w:rsidRP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</w:t>
      </w:r>
      <w:r w:rsid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открытого </w:t>
      </w:r>
      <w:r w:rsidR="00140C57" w:rsidRP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заключения договора управления</w:t>
      </w:r>
      <w:r w:rsidR="00140C57" w:rsidRP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многоквартирным домом</w:t>
      </w:r>
      <w:r w:rsidR="00F3164A">
        <w:rPr>
          <w:rFonts w:ascii="Times New Roman" w:hAnsi="Times New Roman" w:cs="Times New Roman"/>
          <w:bCs/>
          <w:sz w:val="28"/>
          <w:szCs w:val="28"/>
        </w:rPr>
        <w:t>, приложение 2.</w:t>
      </w:r>
    </w:p>
    <w:p w:rsidR="004E78C8" w:rsidRPr="00DF3A18" w:rsidRDefault="00DF3A18" w:rsidP="00285566">
      <w:pPr>
        <w:shd w:val="clear" w:color="auto" w:fill="FFFFFF"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25D4C">
        <w:rPr>
          <w:rFonts w:ascii="Times New Roman" w:hAnsi="Times New Roman" w:cs="Times New Roman"/>
          <w:sz w:val="28"/>
          <w:szCs w:val="28"/>
        </w:rPr>
        <w:t>3</w:t>
      </w:r>
      <w:r w:rsidR="004E78C8" w:rsidRPr="00DF3A18">
        <w:rPr>
          <w:rFonts w:ascii="Times New Roman" w:hAnsi="Times New Roman" w:cs="Times New Roman"/>
          <w:sz w:val="28"/>
          <w:szCs w:val="28"/>
        </w:rPr>
        <w:t xml:space="preserve">. </w:t>
      </w:r>
      <w:r w:rsidR="00A947E7" w:rsidRPr="00DF3A18">
        <w:rPr>
          <w:rFonts w:ascii="Times New Roman" w:hAnsi="Times New Roman" w:cs="Times New Roman"/>
          <w:sz w:val="28"/>
          <w:szCs w:val="28"/>
        </w:rPr>
        <w:t>Общему отделу администрации (</w:t>
      </w:r>
      <w:proofErr w:type="spellStart"/>
      <w:r w:rsidR="00A947E7" w:rsidRPr="00DF3A18">
        <w:rPr>
          <w:rFonts w:ascii="Times New Roman" w:hAnsi="Times New Roman" w:cs="Times New Roman"/>
          <w:sz w:val="28"/>
          <w:szCs w:val="28"/>
        </w:rPr>
        <w:t>Бурдейной</w:t>
      </w:r>
      <w:proofErr w:type="spellEnd"/>
      <w:r w:rsidR="00A947E7" w:rsidRPr="00DF3A18">
        <w:rPr>
          <w:rFonts w:ascii="Times New Roman" w:hAnsi="Times New Roman" w:cs="Times New Roman"/>
          <w:sz w:val="28"/>
          <w:szCs w:val="28"/>
        </w:rPr>
        <w:t xml:space="preserve">) </w:t>
      </w:r>
      <w:r w:rsidR="00A947E7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</w:t>
      </w:r>
      <w:r w:rsidRPr="00285566">
        <w:rPr>
          <w:rFonts w:ascii="Times New Roman" w:hAnsi="Times New Roman" w:cs="Times New Roman"/>
          <w:sz w:val="28"/>
          <w:szCs w:val="28"/>
        </w:rPr>
        <w:t>.</w:t>
      </w:r>
    </w:p>
    <w:p w:rsidR="004E78C8" w:rsidRPr="00DF3A18" w:rsidRDefault="00DF3A18" w:rsidP="00DF3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5D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4E78C8" w:rsidRPr="00DF3A18" w:rsidRDefault="00DF3A18" w:rsidP="00DF3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5D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первого заместителя главы администрации Анучинского муниципального района А.Я. </w:t>
      </w:r>
      <w:proofErr w:type="spellStart"/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Янчука</w:t>
      </w:r>
      <w:proofErr w:type="spellEnd"/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8C8" w:rsidRPr="004C27AD" w:rsidRDefault="004E78C8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8C8" w:rsidRDefault="004E78C8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AD" w:rsidRPr="004C27AD" w:rsidRDefault="004C27AD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8C8" w:rsidRPr="00285566" w:rsidRDefault="004E78C8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Анучинского</w:t>
      </w:r>
    </w:p>
    <w:p w:rsidR="004E78C8" w:rsidRPr="00285566" w:rsidRDefault="004E78C8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В.И. Морозов</w:t>
      </w:r>
    </w:p>
    <w:p w:rsidR="00BD4645" w:rsidRPr="00497054" w:rsidRDefault="00BD4645" w:rsidP="004E78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054" w:rsidRDefault="00497054" w:rsidP="00497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64A" w:rsidRDefault="00F3164A" w:rsidP="00497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64A" w:rsidRDefault="00F3164A" w:rsidP="00497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64A" w:rsidRDefault="00F3164A" w:rsidP="00497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64A" w:rsidRDefault="00F3164A" w:rsidP="00497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64A" w:rsidRDefault="00F3164A" w:rsidP="00497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64A" w:rsidRDefault="00F3164A" w:rsidP="00497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64A" w:rsidRDefault="00F3164A" w:rsidP="00497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64A" w:rsidRDefault="00F3164A" w:rsidP="00497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64A" w:rsidRDefault="00F3164A" w:rsidP="00497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64A" w:rsidRDefault="00F3164A" w:rsidP="00497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64A" w:rsidRDefault="00F3164A" w:rsidP="00497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0C57" w:rsidRDefault="00140C57" w:rsidP="00F3164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054" w:rsidRPr="00497054" w:rsidRDefault="00F3164A" w:rsidP="00F3164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97054" w:rsidRPr="00497054" w:rsidRDefault="00497054" w:rsidP="00F3164A">
      <w:pPr>
        <w:rPr>
          <w:rFonts w:ascii="Times New Roman" w:hAnsi="Times New Roman" w:cs="Times New Roman"/>
          <w:sz w:val="28"/>
          <w:szCs w:val="28"/>
        </w:rPr>
      </w:pPr>
    </w:p>
    <w:p w:rsidR="00497054" w:rsidRPr="00F3164A" w:rsidRDefault="00497054" w:rsidP="0049705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7054" w:rsidRPr="00F3164A" w:rsidRDefault="00497054" w:rsidP="00497054">
      <w:pPr>
        <w:tabs>
          <w:tab w:val="left" w:pos="8789"/>
        </w:tabs>
        <w:ind w:right="-8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4A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497054" w:rsidRPr="00140C57" w:rsidRDefault="00497054" w:rsidP="00F3164A">
      <w:pPr>
        <w:tabs>
          <w:tab w:val="left" w:pos="8789"/>
        </w:tabs>
        <w:ind w:right="-81"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054">
        <w:rPr>
          <w:rFonts w:ascii="Times New Roman" w:hAnsi="Times New Roman" w:cs="Times New Roman"/>
          <w:sz w:val="28"/>
          <w:szCs w:val="28"/>
        </w:rPr>
        <w:t xml:space="preserve"> </w:t>
      </w:r>
      <w:r w:rsidR="00F3164A" w:rsidRPr="00140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проведения открытого конкурса на право заключения договора управления многоквартирным домом</w:t>
      </w:r>
    </w:p>
    <w:p w:rsidR="00F3164A" w:rsidRPr="00497054" w:rsidRDefault="00F3164A" w:rsidP="00F3164A">
      <w:pPr>
        <w:tabs>
          <w:tab w:val="left" w:pos="8789"/>
        </w:tabs>
        <w:ind w:right="-81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6" w:type="dxa"/>
        <w:tblInd w:w="-34" w:type="dxa"/>
        <w:tblLook w:val="01E0"/>
      </w:tblPr>
      <w:tblGrid>
        <w:gridCol w:w="3168"/>
        <w:gridCol w:w="6698"/>
      </w:tblGrid>
      <w:tr w:rsidR="00497054" w:rsidRPr="00497054" w:rsidTr="00497054">
        <w:tc>
          <w:tcPr>
            <w:tcW w:w="3168" w:type="dxa"/>
            <w:hideMark/>
          </w:tcPr>
          <w:p w:rsidR="00497054" w:rsidRPr="00497054" w:rsidRDefault="00F3164A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Яковлевич</w:t>
            </w:r>
          </w:p>
        </w:tc>
        <w:tc>
          <w:tcPr>
            <w:tcW w:w="6698" w:type="dxa"/>
          </w:tcPr>
          <w:p w:rsidR="00140C57" w:rsidRPr="00497054" w:rsidRDefault="00497054" w:rsidP="00F3164A">
            <w:pPr>
              <w:tabs>
                <w:tab w:val="left" w:pos="8789"/>
              </w:tabs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</w:t>
            </w:r>
            <w:r w:rsidR="00F316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F3164A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председатель комиссии;</w:t>
            </w:r>
          </w:p>
        </w:tc>
      </w:tr>
      <w:tr w:rsidR="00497054" w:rsidRPr="00497054" w:rsidTr="00497054">
        <w:tc>
          <w:tcPr>
            <w:tcW w:w="3168" w:type="dxa"/>
            <w:hideMark/>
          </w:tcPr>
          <w:p w:rsidR="00497054" w:rsidRPr="00497054" w:rsidRDefault="00F3164A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Бурдейная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6698" w:type="dxa"/>
          </w:tcPr>
          <w:p w:rsidR="00497054" w:rsidRPr="00497054" w:rsidRDefault="00F3164A" w:rsidP="00F3164A">
            <w:pPr>
              <w:tabs>
                <w:tab w:val="left" w:pos="8789"/>
              </w:tabs>
              <w:ind w:right="79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жизнеобеспечения администрации Анучинского муниципального района, секретарь комиссии;</w:t>
            </w:r>
          </w:p>
        </w:tc>
      </w:tr>
      <w:tr w:rsidR="00F3164A" w:rsidRPr="00497054" w:rsidTr="00497054">
        <w:tc>
          <w:tcPr>
            <w:tcW w:w="3168" w:type="dxa"/>
          </w:tcPr>
          <w:p w:rsidR="00F3164A" w:rsidRPr="00497054" w:rsidRDefault="00F3164A" w:rsidP="00D74BAA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6698" w:type="dxa"/>
          </w:tcPr>
          <w:p w:rsidR="00F3164A" w:rsidRPr="00497054" w:rsidRDefault="00F3164A" w:rsidP="00F3164A">
            <w:pPr>
              <w:tabs>
                <w:tab w:val="left" w:pos="8789"/>
              </w:tabs>
              <w:ind w:right="79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497054" w:rsidRPr="00497054" w:rsidTr="00497054">
        <w:tc>
          <w:tcPr>
            <w:tcW w:w="3168" w:type="dxa"/>
            <w:hideMark/>
          </w:tcPr>
          <w:p w:rsidR="00497054" w:rsidRPr="00497054" w:rsidRDefault="00F3164A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Осадчев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Георгиевич</w:t>
            </w:r>
          </w:p>
        </w:tc>
        <w:tc>
          <w:tcPr>
            <w:tcW w:w="6698" w:type="dxa"/>
          </w:tcPr>
          <w:p w:rsidR="00497054" w:rsidRPr="00497054" w:rsidRDefault="00497054" w:rsidP="00140C57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Думы </w:t>
            </w:r>
            <w:r w:rsidR="00F3164A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F3164A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7054" w:rsidRPr="00497054" w:rsidTr="00497054">
        <w:tc>
          <w:tcPr>
            <w:tcW w:w="3168" w:type="dxa"/>
            <w:hideMark/>
          </w:tcPr>
          <w:p w:rsidR="00497054" w:rsidRPr="00497054" w:rsidRDefault="00F3164A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Сергей Иванович</w:t>
            </w:r>
          </w:p>
        </w:tc>
        <w:tc>
          <w:tcPr>
            <w:tcW w:w="6698" w:type="dxa"/>
          </w:tcPr>
          <w:p w:rsidR="00497054" w:rsidRPr="00497054" w:rsidRDefault="00497054" w:rsidP="00140C57">
            <w:pPr>
              <w:tabs>
                <w:tab w:val="left" w:pos="8789"/>
              </w:tabs>
              <w:ind w:right="79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Думы </w:t>
            </w:r>
            <w:r w:rsidR="00F3164A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F3164A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7054" w:rsidRPr="00497054" w:rsidTr="00497054">
        <w:tc>
          <w:tcPr>
            <w:tcW w:w="3168" w:type="dxa"/>
          </w:tcPr>
          <w:p w:rsidR="00497054" w:rsidRPr="00497054" w:rsidRDefault="00F3164A">
            <w:pPr>
              <w:tabs>
                <w:tab w:val="left" w:pos="8789"/>
              </w:tabs>
              <w:ind w:right="487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Гуменная Галина Николаевна</w:t>
            </w:r>
          </w:p>
          <w:p w:rsidR="00497054" w:rsidRPr="00497054" w:rsidRDefault="00497054">
            <w:pPr>
              <w:tabs>
                <w:tab w:val="left" w:pos="8789"/>
              </w:tabs>
              <w:ind w:right="487"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8" w:type="dxa"/>
            <w:hideMark/>
          </w:tcPr>
          <w:p w:rsidR="00497054" w:rsidRDefault="00497054" w:rsidP="00140C57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0C5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140C57">
              <w:rPr>
                <w:rFonts w:ascii="Times New Roman" w:hAnsi="Times New Roman" w:cs="Times New Roman"/>
                <w:sz w:val="28"/>
                <w:szCs w:val="28"/>
              </w:rPr>
              <w:t>жизнеобеспечения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C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140C57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140C57">
              <w:rPr>
                <w:rFonts w:ascii="Times New Roman" w:hAnsi="Times New Roman" w:cs="Times New Roman"/>
                <w:sz w:val="28"/>
                <w:szCs w:val="28"/>
              </w:rPr>
              <w:t>, член комиссии.</w:t>
            </w:r>
          </w:p>
          <w:p w:rsidR="00140C57" w:rsidRDefault="00140C57" w:rsidP="00140C57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57" w:rsidRDefault="00140C57" w:rsidP="00140C57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57" w:rsidRDefault="00140C57" w:rsidP="00140C57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57" w:rsidRDefault="00140C57" w:rsidP="00140C57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57" w:rsidRDefault="00140C57" w:rsidP="00140C57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57" w:rsidRDefault="00140C57" w:rsidP="00140C57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57" w:rsidRPr="00497054" w:rsidRDefault="00140C57" w:rsidP="005123E1">
            <w:pPr>
              <w:tabs>
                <w:tab w:val="left" w:pos="8789"/>
              </w:tabs>
              <w:ind w:right="79" w:firstLine="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</w:tc>
      </w:tr>
    </w:tbl>
    <w:p w:rsidR="00140C57" w:rsidRDefault="00140C57" w:rsidP="00140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ПОРЯДОК РАБОТЫ</w:t>
      </w:r>
    </w:p>
    <w:p w:rsidR="00140C57" w:rsidRPr="00140C57" w:rsidRDefault="00140C57" w:rsidP="00140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C57" w:rsidRPr="00140C57" w:rsidRDefault="00140C57" w:rsidP="00140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конкурсной комиссии </w:t>
      </w:r>
      <w:r w:rsidRPr="00140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проведения открытого конкурса на право заключения договора управления многоквартирным домом</w:t>
      </w:r>
      <w:r w:rsidRPr="00140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40C57" w:rsidRPr="00140C57" w:rsidRDefault="00140C57" w:rsidP="00140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0C57" w:rsidRDefault="00140C57" w:rsidP="00140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C57" w:rsidRPr="00140C57" w:rsidRDefault="00140C57" w:rsidP="00140C5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40C57" w:rsidRPr="00140C57" w:rsidRDefault="00140C57" w:rsidP="0014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регулирует порядок деятельности конкурсной комиссии (далее - Комиссия) по проведению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открытого 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заключения договора управления</w:t>
      </w:r>
      <w:r w:rsidRP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многоквартирным домом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по тексту Постановление № 75).</w:t>
      </w:r>
      <w:proofErr w:type="gramEnd"/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Комиссия создана 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 муниципального района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Постановлением № 75.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Срок полномочий Комиссии - два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утверждения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Комиссии 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 Создание для потенциальных участников конкурса равных условий для конкуренции.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2.2. Обеспечение </w:t>
      </w:r>
      <w:proofErr w:type="gramStart"/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объективности оценки заявок участников конкурса</w:t>
      </w:r>
      <w:proofErr w:type="gramEnd"/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2.3. Соблюдение принципа гласности в освещении результатов работы Комиссии.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2.4. Соблюдение конфиденциальности информации, содержащейся в заявках участников конкурса. 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 и регламент работы Комиссии 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Состав Комиссии утверждается  администрацией </w:t>
      </w:r>
      <w:r w:rsidR="0059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 муниципального района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79B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состав Комиссии входит не менее пяти человек, в том числе председатель комиссии</w:t>
      </w:r>
      <w:r w:rsidR="0059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назначаемый главой администрации Анучинского муниципального района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Комиссия состоит из числа руководителей, 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специалистов структурных подразделений администрации </w:t>
      </w:r>
      <w:r w:rsidR="0059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 муниципального района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депутат</w:t>
      </w:r>
      <w:r w:rsidR="0059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</w:t>
      </w:r>
      <w:r w:rsidR="0059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 муниципального района</w:t>
      </w:r>
      <w:r w:rsidR="0059179B"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Комиссия рассматривает заявки на участие в конкурсе и проводит конкурс.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Руководство работой Комиссии осуществляет председатель Комиссии, а в его отсутствие - заместитель, назначаемый председателем конкурсной комиссии.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Комиссия правомочна, если на заседании присутствует не менее половины состава комиссии. Каждый член Комиссии имеет 1 голос.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Председатель Комиссии вскрывает конверты, объявляет наименования и адреса участников конкурса, представляет документы, подтверждающие соответствие требованиям к участникам конкурса, описание предлагаемых ими работ по управлению многоквартирным домом и другие данные, содержащиеся в предложениях. Указанные сведения заносятся в протокол вскрытия конвертов секретарем  Комиссии.</w:t>
      </w:r>
      <w:r w:rsidR="0059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вскрытия конвертов никакие изменения в заявки не допускаются.     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Члены Комиссии осуществляют рассмотрение, оценку и сопоставление предложений на основании критериев, изложенных в конкурсной документации.</w:t>
      </w:r>
    </w:p>
    <w:p w:rsidR="005123E1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Решение Комиссии принимается простым большинством голосов присутствующих на заседании членов Комиссии.</w:t>
      </w:r>
      <w:r w:rsidR="0059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Победителем конкурса признается участник, заявка которого набрала большинство голосов членов Комиссии. В случае равенства голосов решение принимается председателем Комиссии.</w:t>
      </w:r>
    </w:p>
    <w:p w:rsidR="00CD6C56" w:rsidRDefault="00140C57" w:rsidP="005123E1">
      <w:pPr>
        <w:shd w:val="clear" w:color="auto" w:fill="FFFFFF"/>
        <w:spacing w:after="0" w:line="360" w:lineRule="auto"/>
        <w:jc w:val="both"/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Комиссия в день принятия решений оформляет протокол </w:t>
      </w:r>
      <w:r w:rsidR="0051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вскрытия конвертов, протокол 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заявок, </w:t>
      </w:r>
      <w:r w:rsidR="0051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проведения конкурса, 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подписывают члены Комиссии, принявшие участие в заседании. Не допускаются заполнение протоколов карандашом и внесение в них исправлений. Результаты конкурса, содержащиеся в протоколе, являются основанием для зак</w:t>
      </w:r>
      <w:r w:rsidR="0051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лючения контракта с победителем.</w:t>
      </w:r>
    </w:p>
    <w:sectPr w:rsidR="00CD6C56" w:rsidSect="005123E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8B9" w:rsidRDefault="001068B9" w:rsidP="00A947E7">
      <w:pPr>
        <w:spacing w:after="0" w:line="240" w:lineRule="auto"/>
      </w:pPr>
      <w:r>
        <w:separator/>
      </w:r>
    </w:p>
  </w:endnote>
  <w:endnote w:type="continuationSeparator" w:id="0">
    <w:p w:rsidR="001068B9" w:rsidRDefault="001068B9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8B9" w:rsidRDefault="001068B9" w:rsidP="00A947E7">
      <w:pPr>
        <w:spacing w:after="0" w:line="240" w:lineRule="auto"/>
      </w:pPr>
      <w:r>
        <w:separator/>
      </w:r>
    </w:p>
  </w:footnote>
  <w:footnote w:type="continuationSeparator" w:id="0">
    <w:p w:rsidR="001068B9" w:rsidRDefault="001068B9" w:rsidP="00A9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D2448"/>
    <w:multiLevelType w:val="hybridMultilevel"/>
    <w:tmpl w:val="E258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645"/>
    <w:rsid w:val="000E5A62"/>
    <w:rsid w:val="001068B9"/>
    <w:rsid w:val="0013546D"/>
    <w:rsid w:val="00140C57"/>
    <w:rsid w:val="001B0FE9"/>
    <w:rsid w:val="00285566"/>
    <w:rsid w:val="0029633C"/>
    <w:rsid w:val="003268F2"/>
    <w:rsid w:val="003852D2"/>
    <w:rsid w:val="00401B82"/>
    <w:rsid w:val="00497054"/>
    <w:rsid w:val="004C27AD"/>
    <w:rsid w:val="004E78C8"/>
    <w:rsid w:val="005123E1"/>
    <w:rsid w:val="005754E8"/>
    <w:rsid w:val="0059179B"/>
    <w:rsid w:val="005B4387"/>
    <w:rsid w:val="00601FC5"/>
    <w:rsid w:val="00643B17"/>
    <w:rsid w:val="006B0505"/>
    <w:rsid w:val="006F43DD"/>
    <w:rsid w:val="007B607E"/>
    <w:rsid w:val="00925D4C"/>
    <w:rsid w:val="00A947E7"/>
    <w:rsid w:val="00BD4645"/>
    <w:rsid w:val="00C43344"/>
    <w:rsid w:val="00CD6C56"/>
    <w:rsid w:val="00DF3A18"/>
    <w:rsid w:val="00E051F9"/>
    <w:rsid w:val="00E87332"/>
    <w:rsid w:val="00EA0F72"/>
    <w:rsid w:val="00F3164A"/>
    <w:rsid w:val="00F6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paragraph" w:styleId="1">
    <w:name w:val="heading 1"/>
    <w:basedOn w:val="a"/>
    <w:next w:val="a"/>
    <w:link w:val="10"/>
    <w:qFormat/>
    <w:rsid w:val="0049705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character" w:customStyle="1" w:styleId="10">
    <w:name w:val="Заголовок 1 Знак"/>
    <w:basedOn w:val="a0"/>
    <w:link w:val="1"/>
    <w:rsid w:val="004970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4970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0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5CDC1FD640685AAD08FB702809CB07B5A137893B732F1F7C3C626707x1j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ED516-E08D-4E01-8C4D-D11802FA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Лариса В. Обревко</cp:lastModifiedBy>
  <cp:revision>4</cp:revision>
  <cp:lastPrinted>2015-04-30T04:27:00Z</cp:lastPrinted>
  <dcterms:created xsi:type="dcterms:W3CDTF">2015-04-30T03:37:00Z</dcterms:created>
  <dcterms:modified xsi:type="dcterms:W3CDTF">2015-05-13T02:50:00Z</dcterms:modified>
</cp:coreProperties>
</file>