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4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9164" w:type="dxa"/>
            <w:noWrap w:val="0"/>
            <w:vAlign w:val="bottom"/>
          </w:tcPr>
          <w:p>
            <w:pPr>
              <w:keepNext/>
              <w:jc w:val="center"/>
              <w:outlineLvl w:val="4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протокол</w:t>
            </w:r>
          </w:p>
          <w:p>
            <w:pPr>
              <w:ind w:left="0" w:lef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21 октября 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default"/>
                <w:sz w:val="28"/>
                <w:szCs w:val="28"/>
                <w:lang w:val="ru-RU"/>
              </w:rPr>
              <w:t>22г.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</w:tbl>
    <w:p>
      <w:pPr>
        <w:pStyle w:val="6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tabs>
          <w:tab w:val="left" w:pos="9240"/>
        </w:tabs>
        <w:spacing w:before="240" w:after="0" w:line="240" w:lineRule="auto"/>
        <w:ind w:left="0" w:right="0" w:rightChars="0" w:firstLine="567"/>
        <w:jc w:val="both"/>
        <w:rPr>
          <w:rFonts w:hint="default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  <w:r>
        <w:rPr>
          <w:rFonts w:hint="default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проверочных листов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(списка контрольных вопросов) при проведении</w:t>
      </w:r>
      <w:r>
        <w:rPr>
          <w:rFonts w:hint="default"/>
          <w:sz w:val="28"/>
          <w:szCs w:val="28"/>
          <w:lang w:val="ru-RU"/>
        </w:rPr>
        <w:t xml:space="preserve"> проверки в рамках осуществления муниципального жилищного контроля, муниципального контроля на автомобильном транспорте, городском наземном электрическом транспорте и в дорожном хозяйстве, муниципального контроля в сфере </w:t>
      </w:r>
      <w:r>
        <w:rPr>
          <w:rFonts w:hint="default"/>
          <w:sz w:val="28"/>
          <w:szCs w:val="28"/>
          <w:u w:val="single"/>
          <w:lang w:val="ru-RU"/>
        </w:rPr>
        <w:t>благоустройства на территории Анучинского муниципального округа.</w:t>
      </w:r>
    </w:p>
    <w:p>
      <w:pPr>
        <w:pStyle w:val="6"/>
        <w:widowControl/>
        <w:ind w:right="0" w:firstLine="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публичных слушаний)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4" w:firstLine="720"/>
        <w:jc w:val="center"/>
        <w:textAlignment w:val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общественных обсуждений –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финансового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контроля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Анучинского муниципального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округа</w:t>
      </w:r>
    </w:p>
    <w:p>
      <w:pPr>
        <w:pStyle w:val="5"/>
        <w:spacing w:line="240" w:lineRule="exact"/>
        <w:ind w:right="74" w:firstLine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органа, уполномоченного на проведение публичных слушаний)</w:t>
      </w:r>
    </w:p>
    <w:p>
      <w:pPr>
        <w:pStyle w:val="6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Анучинский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назначены постановлением администрации Анучинского муниципального округа от </w:t>
      </w:r>
      <w:r>
        <w:rPr>
          <w:rFonts w:hint="default"/>
          <w:sz w:val="28"/>
          <w:szCs w:val="28"/>
          <w:lang w:val="ru-RU"/>
        </w:rPr>
        <w:t>29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09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 xml:space="preserve">22г. 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889</w:t>
      </w:r>
      <w:r>
        <w:rPr>
          <w:sz w:val="28"/>
          <w:szCs w:val="28"/>
        </w:rPr>
        <w:t xml:space="preserve">.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опубликования оповещения о начале общественных обсуждений на официальном сайте </w:t>
      </w:r>
      <w:r>
        <w:rPr>
          <w:rFonts w:hint="default"/>
          <w:sz w:val="28"/>
          <w:szCs w:val="28"/>
        </w:rPr>
        <w:t>https://анучинский.рф/administraciya/munitsipalnyy-kontrol/dokumenty/</w:t>
      </w:r>
    </w:p>
    <w:p>
      <w:pPr>
        <w:pStyle w:val="6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Материалы проекта размещены на сайте:  </w:t>
      </w:r>
      <w:r>
        <w:rPr>
          <w:rFonts w:hint="default"/>
          <w:sz w:val="28"/>
          <w:szCs w:val="28"/>
          <w:lang w:val="en-US"/>
        </w:rPr>
        <w:t>https://анучинский.рф/administraciya/munitsipalnyy-kontrol/dokumenty/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принимались предложения и замечания - до 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22г.</w:t>
      </w:r>
      <w:r>
        <w:rPr>
          <w:sz w:val="28"/>
          <w:szCs w:val="28"/>
        </w:rPr>
        <w:t xml:space="preserve"> (включительно). </w:t>
      </w:r>
    </w:p>
    <w:p>
      <w:pPr>
        <w:pStyle w:val="6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опубликования заключения о результатах публичных слушаний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22г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принимаются: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официального сайта, адрес: </w:t>
      </w:r>
      <w:r>
        <w:rPr>
          <w:rFonts w:hint="default"/>
          <w:sz w:val="28"/>
          <w:szCs w:val="28"/>
          <w:lang w:val="ru-RU"/>
        </w:rPr>
        <w:t>https://анучинский.рф/obrashcheniya/sozdat-obrashchenie/</w:t>
      </w:r>
    </w:p>
    <w:p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письменной форме по адресу: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.Анучино ул.Лазо д.6 офис 20</w:t>
      </w:r>
      <w:r>
        <w:rPr>
          <w:sz w:val="28"/>
          <w:szCs w:val="28"/>
        </w:rPr>
        <w:t>;</w:t>
      </w: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</w:tr>
    </w:tbl>
    <w:p>
      <w:pPr>
        <w:ind w:firstLine="709"/>
        <w:contextualSpacing/>
        <w:jc w:val="both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Все предложения и замечания иных участников общественных обсуждений:</w:t>
      </w:r>
    </w:p>
    <w:p>
      <w:pPr>
        <w:ind w:firstLine="709"/>
        <w:contextualSpacing/>
        <w:jc w:val="both"/>
        <w:rPr>
          <w:sz w:val="28"/>
          <w:szCs w:val="28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ФИО/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-</w:t>
            </w:r>
          </w:p>
        </w:tc>
      </w:tr>
    </w:tbl>
    <w:p>
      <w:pPr>
        <w:ind w:firstLine="709"/>
        <w:jc w:val="both"/>
        <w:outlineLvl w:val="2"/>
        <w:rPr>
          <w:sz w:val="28"/>
          <w:szCs w:val="28"/>
        </w:rPr>
      </w:pPr>
    </w:p>
    <w:p>
      <w:pPr>
        <w:ind w:firstLine="709"/>
        <w:jc w:val="both"/>
        <w:outlineLvl w:val="2"/>
        <w:rPr>
          <w:sz w:val="28"/>
          <w:szCs w:val="28"/>
        </w:rPr>
      </w:pP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p>
      <w:pPr>
        <w:spacing w:line="240" w:lineRule="exact"/>
        <w:ind w:left="1701" w:hanging="1701"/>
        <w:jc w:val="both"/>
        <w:rPr>
          <w:sz w:val="28"/>
          <w:szCs w:val="28"/>
        </w:rPr>
      </w:pPr>
    </w:p>
    <w:p>
      <w:pPr>
        <w:ind w:firstLine="4678"/>
        <w:jc w:val="both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4962"/>
        <w:rPr>
          <w:sz w:val="28"/>
          <w:szCs w:val="28"/>
        </w:rPr>
      </w:pPr>
    </w:p>
    <w:p>
      <w:pPr>
        <w:ind w:left="0" w:leftChars="0" w:firstLine="0" w:firstLineChars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>
      <w:pPr>
        <w:ind w:left="0" w:leftChars="0" w:firstLine="0" w:firstLineChars="0"/>
        <w:jc w:val="center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 результатах общественных обсуждений по проекту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проверочных листов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(списка контрольных вопросов) при проведении</w:t>
      </w:r>
      <w:r>
        <w:rPr>
          <w:rFonts w:hint="default"/>
          <w:sz w:val="28"/>
          <w:szCs w:val="28"/>
          <w:lang w:val="ru-RU"/>
        </w:rPr>
        <w:t xml:space="preserve"> проверки в рамках осуществления муниципального жилищного контроля, муниципального контроля на автомобильном транспорте, городском наземном электрическом транспорте и в дорожном хозяйстве, муниципального контроля в сфере благоустройства на территории Анучинского муниципального округа.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протокола общественных обсуждений – от </w:t>
      </w:r>
      <w:r>
        <w:rPr>
          <w:rFonts w:hint="default"/>
          <w:sz w:val="28"/>
          <w:szCs w:val="28"/>
          <w:lang w:val="ru-RU"/>
        </w:rPr>
        <w:t>21</w:t>
      </w:r>
      <w:r>
        <w:rPr>
          <w:sz w:val="28"/>
          <w:szCs w:val="28"/>
        </w:rPr>
        <w:t>.</w:t>
      </w:r>
      <w:r>
        <w:rPr>
          <w:rFonts w:hint="default"/>
          <w:sz w:val="28"/>
          <w:szCs w:val="28"/>
          <w:lang w:val="ru-RU"/>
        </w:rPr>
        <w:t>10</w:t>
      </w:r>
      <w:r>
        <w:rPr>
          <w:sz w:val="28"/>
          <w:szCs w:val="28"/>
        </w:rPr>
        <w:t>.20</w:t>
      </w:r>
      <w:r>
        <w:rPr>
          <w:rFonts w:hint="default"/>
          <w:sz w:val="28"/>
          <w:szCs w:val="28"/>
          <w:lang w:val="ru-RU"/>
        </w:rPr>
        <w:t>22г</w:t>
      </w:r>
      <w:r>
        <w:rPr>
          <w:sz w:val="28"/>
          <w:szCs w:val="28"/>
        </w:rPr>
        <w:t>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общественных обсуждений - </w:t>
      </w:r>
      <w:r>
        <w:rPr>
          <w:rFonts w:hint="default"/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 человек.</w:t>
      </w:r>
    </w:p>
    <w:p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участников общественных обсуждений, постоянно проживающих на территории, в пределах</w:t>
      </w:r>
      <w:r>
        <w:rPr>
          <w:rFonts w:hint="default"/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которой проводятся общественные обсуждения:</w:t>
      </w:r>
      <w:r>
        <w:rPr>
          <w:rFonts w:hint="default"/>
          <w:sz w:val="28"/>
          <w:szCs w:val="28"/>
          <w:lang w:val="ru-RU"/>
        </w:rPr>
        <w:t xml:space="preserve"> не поступало</w:t>
      </w:r>
      <w:r>
        <w:rPr>
          <w:sz w:val="28"/>
          <w:szCs w:val="28"/>
        </w:rPr>
        <w:t>.</w:t>
      </w:r>
    </w:p>
    <w:p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внесенных предложений и замечаний иных участников общественных обсуждений:</w:t>
      </w:r>
      <w:r>
        <w:rPr>
          <w:rFonts w:hint="default"/>
          <w:sz w:val="28"/>
          <w:szCs w:val="28"/>
          <w:lang w:val="ru-RU"/>
        </w:rPr>
        <w:t xml:space="preserve"> не поступало</w:t>
      </w:r>
      <w:r>
        <w:rPr>
          <w:sz w:val="28"/>
          <w:szCs w:val="28"/>
        </w:rPr>
        <w:t>.</w:t>
      </w:r>
    </w:p>
    <w:p>
      <w:pPr>
        <w:spacing w:line="360" w:lineRule="auto"/>
        <w:ind w:firstLine="709"/>
        <w:jc w:val="both"/>
        <w:outlineLvl w:val="2"/>
      </w:pPr>
      <w:r>
        <w:rPr>
          <w:sz w:val="28"/>
          <w:szCs w:val="28"/>
        </w:rPr>
        <w:t xml:space="preserve">Выводы по результатам общественных обсуждений: </w:t>
      </w:r>
      <w:r>
        <w:rPr>
          <w:sz w:val="28"/>
          <w:szCs w:val="28"/>
          <w:lang w:val="ru-RU"/>
        </w:rPr>
        <w:t>принять</w:t>
      </w:r>
      <w:r>
        <w:rPr>
          <w:rFonts w:hint="default"/>
          <w:sz w:val="28"/>
          <w:szCs w:val="28"/>
          <w:lang w:val="ru-RU"/>
        </w:rPr>
        <w:t xml:space="preserve"> к реализации </w:t>
      </w:r>
      <w:r>
        <w:rPr>
          <w:sz w:val="28"/>
          <w:szCs w:val="28"/>
        </w:rPr>
        <w:t>проверочны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лист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(списк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контрольных вопросов) при проведении</w:t>
      </w:r>
      <w:r>
        <w:rPr>
          <w:rFonts w:hint="default"/>
          <w:sz w:val="28"/>
          <w:szCs w:val="28"/>
          <w:lang w:val="ru-RU"/>
        </w:rPr>
        <w:t xml:space="preserve"> проверки в рамках осуществления муниципального жилищного контроля, муниципального контроля на автомобильном транспорте, городском наземном электрическом транспорте и в дорожном хозяйстве, муниципального контроля в сфере благоустройства на территории Анучинского муниципального округа.</w:t>
      </w:r>
    </w:p>
    <w:p/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p/>
    <w:sectPr>
      <w:pgSz w:w="11906" w:h="16838"/>
      <w:pgMar w:top="1134" w:right="851" w:bottom="567" w:left="1701" w:header="0" w:footer="0" w:gutter="0"/>
      <w:pgNumType w:start="1"/>
      <w:cols w:space="720" w:num="1"/>
      <w:formProt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C13C8"/>
    <w:rsid w:val="180065FF"/>
    <w:rsid w:val="439C13C8"/>
    <w:rsid w:val="66CA13EB"/>
    <w:rsid w:val="73D7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NSimSun" w:cs="Mangal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paragraph" w:customStyle="1" w:styleId="6">
    <w:name w:val="ConsNormal"/>
    <w:qFormat/>
    <w:uiPriority w:val="0"/>
    <w:pPr>
      <w:widowControl w:val="0"/>
      <w:ind w:right="19772" w:firstLine="720"/>
    </w:pPr>
    <w:rPr>
      <w:rFonts w:ascii="Arial" w:hAnsi="Arial" w:eastAsia="NSimSun" w:cs="Arial"/>
      <w:kern w:val="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2022-04-01T05:27:00Z</dcterms:created>
  <dc:creator>MehovskiyVV</dc:creator>
  <cp:lastModifiedBy>MehovskiyVV</cp:lastModifiedBy>
  <cp:lastPrinted>2022-10-18T04:06:00Z</cp:lastPrinted>
  <dcterms:modified xsi:type="dcterms:W3CDTF">2022-10-19T04:58:45Z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B25D256049EA4457B5851BF044FCA52D</vt:lpwstr>
  </property>
</Properties>
</file>