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94" w:rsidRPr="00CE29B9" w:rsidRDefault="00F357E9" w:rsidP="00CE29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9B9">
        <w:rPr>
          <w:rFonts w:ascii="Times New Roman" w:hAnsi="Times New Roman" w:cs="Times New Roman"/>
          <w:b/>
          <w:sz w:val="28"/>
          <w:szCs w:val="28"/>
          <w:u w:val="single"/>
        </w:rPr>
        <w:t>Ликвидирована свалка ТБО</w:t>
      </w:r>
    </w:p>
    <w:p w:rsidR="00772979" w:rsidRDefault="00772979" w:rsidP="00772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79">
        <w:rPr>
          <w:rFonts w:ascii="Times New Roman" w:eastAsia="Calibri" w:hAnsi="Times New Roman" w:cs="Times New Roman"/>
          <w:sz w:val="28"/>
          <w:szCs w:val="28"/>
        </w:rPr>
        <w:t>В ходе проведенной</w:t>
      </w:r>
      <w:r w:rsidR="00093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979">
        <w:rPr>
          <w:rFonts w:ascii="Times New Roman" w:eastAsia="Calibri" w:hAnsi="Times New Roman" w:cs="Times New Roman"/>
          <w:sz w:val="28"/>
          <w:szCs w:val="28"/>
        </w:rPr>
        <w:t xml:space="preserve">проверки </w:t>
      </w:r>
      <w:r w:rsidR="0009301C">
        <w:rPr>
          <w:rFonts w:ascii="Times New Roman" w:eastAsia="Calibri" w:hAnsi="Times New Roman" w:cs="Times New Roman"/>
          <w:sz w:val="28"/>
          <w:szCs w:val="28"/>
        </w:rPr>
        <w:t>прокуратурой района</w:t>
      </w:r>
      <w:r w:rsidR="0009301C" w:rsidRPr="00772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979">
        <w:rPr>
          <w:rFonts w:ascii="Times New Roman" w:eastAsia="Calibri" w:hAnsi="Times New Roman" w:cs="Times New Roman"/>
          <w:sz w:val="28"/>
          <w:szCs w:val="28"/>
        </w:rPr>
        <w:t xml:space="preserve">в марте 2022 года установлено, что на </w:t>
      </w:r>
      <w:r w:rsidRPr="00772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местности, расположенном справа от автомобильной дороги Арсеньев-Хороль, примерно в 700 метрах от перекрестка данной автомобильной дороги с трассой А-181, по направлению в с.Чернышевка, на протяжении примерно 50 метров расположена свалка твердых бытовых отходов.  По территории беспорядочно размещаются отходы производства и потребления, в том числе бытовой и строительный мусор. Указанная свалка не огорожена, земельный участок для ее размещения в установленном порядке не выделялся, контроль за поступлением отходов на данный объект отсутствует, в связи с чем указанная с</w:t>
      </w:r>
      <w:bookmarkStart w:id="0" w:name="_GoBack"/>
      <w:bookmarkEnd w:id="0"/>
      <w:r w:rsidRPr="00772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валка является несанкционированной.</w:t>
      </w:r>
    </w:p>
    <w:p w:rsidR="00772979" w:rsidRPr="00772979" w:rsidRDefault="00CE29B9" w:rsidP="00CE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принятых мер прокурорского реагирования </w:t>
      </w:r>
      <w:r w:rsidR="00772979" w:rsidRPr="00772979">
        <w:rPr>
          <w:rFonts w:ascii="Times New Roman" w:eastAsia="Calibri" w:hAnsi="Times New Roman" w:cs="Times New Roman"/>
          <w:sz w:val="28"/>
          <w:szCs w:val="28"/>
        </w:rPr>
        <w:t>несанкционированная свалка ликвидирована.</w:t>
      </w:r>
    </w:p>
    <w:p w:rsidR="00F357E9" w:rsidRDefault="00CE29B9" w:rsidP="0077297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3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E9"/>
    <w:rsid w:val="0009301C"/>
    <w:rsid w:val="00772979"/>
    <w:rsid w:val="008E4D65"/>
    <w:rsid w:val="00902620"/>
    <w:rsid w:val="00CE29B9"/>
    <w:rsid w:val="00F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F04E"/>
  <w15:chartTrackingRefBased/>
  <w15:docId w15:val="{579C5462-46E2-4053-8B24-4906959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Бурканова Александра Сергеевна</dc:creator>
  <cp:keywords/>
  <dc:description/>
  <cp:lastModifiedBy>Бурканова Александра Сергеевна</cp:lastModifiedBy>
  <cp:revision>2</cp:revision>
  <cp:lastPrinted>2022-07-05T05:06:00Z</cp:lastPrinted>
  <dcterms:created xsi:type="dcterms:W3CDTF">2022-07-05T02:11:00Z</dcterms:created>
  <dcterms:modified xsi:type="dcterms:W3CDTF">2022-07-05T05:06:00Z</dcterms:modified>
</cp:coreProperties>
</file>