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5C94" w14:textId="60344D2F" w:rsidR="001410F2" w:rsidRDefault="00000000">
      <w:pPr>
        <w:shd w:val="clear" w:color="auto" w:fill="FFFFFF"/>
        <w:jc w:val="center"/>
      </w:pPr>
      <w:r>
        <w:rPr>
          <w:noProof/>
        </w:rPr>
        <w:pict w14:anchorId="29BD5A0C">
          <v:rect id="Изображение1" o:spid="_x0000_s1026" style="position:absolute;left:0;text-align:left;margin-left:382.7pt;margin-top:-13.5pt;width:110.2pt;height:3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" o:allowincell="f" stroked="f" strokeweight="0">
            <v:textbox>
              <w:txbxContent>
                <w:p w14:paraId="2BC7992F" w14:textId="77777777" w:rsidR="001410F2" w:rsidRDefault="001410F2">
                  <w:pPr>
                    <w:pStyle w:val="af4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BC05BA">
        <w:rPr>
          <w:noProof/>
        </w:rPr>
        <w:drawing>
          <wp:inline distT="0" distB="0" distL="0" distR="0" wp14:anchorId="39CDDB30" wp14:editId="295E9003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A885C" w14:textId="77777777" w:rsidR="001410F2" w:rsidRDefault="001410F2">
      <w:pPr>
        <w:shd w:val="clear" w:color="auto" w:fill="FFFFFF"/>
        <w:jc w:val="center"/>
      </w:pPr>
    </w:p>
    <w:p w14:paraId="477E0F28" w14:textId="77777777" w:rsidR="001410F2" w:rsidRDefault="00000000">
      <w:pPr>
        <w:pStyle w:val="23"/>
        <w:jc w:val="center"/>
      </w:pPr>
      <w:r>
        <w:rPr>
          <w:sz w:val="32"/>
        </w:rPr>
        <w:t>АДМИНИСТРАЦИЯ</w:t>
      </w:r>
    </w:p>
    <w:p w14:paraId="4A185449" w14:textId="77777777" w:rsidR="001410F2" w:rsidRDefault="00000000">
      <w:pPr>
        <w:jc w:val="center"/>
      </w:pPr>
      <w:r>
        <w:rPr>
          <w:b/>
          <w:sz w:val="32"/>
        </w:rPr>
        <w:t>АНУЧИНСКОГО МУНИЦИПАЛЬНОГО ОКРУГА</w:t>
      </w:r>
    </w:p>
    <w:p w14:paraId="22665DCC" w14:textId="77777777" w:rsidR="001410F2" w:rsidRDefault="00000000">
      <w:pPr>
        <w:jc w:val="center"/>
      </w:pPr>
      <w:r>
        <w:rPr>
          <w:b/>
          <w:sz w:val="32"/>
        </w:rPr>
        <w:t>ПРИМОРСКОГО КРАЯ</w:t>
      </w:r>
    </w:p>
    <w:p w14:paraId="4C291674" w14:textId="77777777" w:rsidR="001410F2" w:rsidRDefault="001410F2">
      <w:pPr>
        <w:jc w:val="center"/>
        <w:rPr>
          <w:b/>
          <w:sz w:val="32"/>
        </w:rPr>
      </w:pPr>
    </w:p>
    <w:p w14:paraId="5F4F3495" w14:textId="77777777" w:rsidR="001410F2" w:rsidRDefault="00000000">
      <w:pPr>
        <w:jc w:val="center"/>
        <w:rPr>
          <w:sz w:val="32"/>
        </w:rPr>
      </w:pPr>
      <w:r>
        <w:rPr>
          <w:sz w:val="32"/>
        </w:rPr>
        <w:t xml:space="preserve"> ПОСТАНОВЛЕНИЕ    </w:t>
      </w:r>
    </w:p>
    <w:p w14:paraId="7CA12D2A" w14:textId="77777777" w:rsidR="001410F2" w:rsidRDefault="00000000">
      <w:pPr>
        <w:jc w:val="center"/>
      </w:pPr>
      <w:r>
        <w:rPr>
          <w:sz w:val="32"/>
        </w:rPr>
        <w:t xml:space="preserve">        </w:t>
      </w:r>
      <w:bookmarkStart w:id="0" w:name="__UnoMark__206_604802323"/>
      <w:bookmarkEnd w:id="0"/>
    </w:p>
    <w:p w14:paraId="4E4E99D2" w14:textId="66135330" w:rsidR="001410F2" w:rsidRDefault="002A01EC">
      <w:pPr>
        <w:jc w:val="center"/>
      </w:pPr>
      <w:r w:rsidRPr="002A01EC">
        <w:rPr>
          <w:sz w:val="32"/>
          <w:u w:val="single"/>
          <w:lang w:val="en-US"/>
        </w:rPr>
        <w:t>14</w:t>
      </w:r>
      <w:r w:rsidRPr="002A01EC">
        <w:rPr>
          <w:sz w:val="32"/>
          <w:u w:val="single"/>
        </w:rPr>
        <w:t>.</w:t>
      </w:r>
      <w:r w:rsidRPr="002A01EC">
        <w:rPr>
          <w:sz w:val="32"/>
          <w:u w:val="single"/>
          <w:lang w:val="en-US"/>
        </w:rPr>
        <w:t>11</w:t>
      </w:r>
      <w:r w:rsidRPr="002A01EC">
        <w:rPr>
          <w:sz w:val="32"/>
          <w:u w:val="single"/>
        </w:rPr>
        <w:t>.</w:t>
      </w:r>
      <w:r w:rsidRPr="002A01EC">
        <w:rPr>
          <w:sz w:val="32"/>
          <w:u w:val="single"/>
          <w:lang w:val="en-US"/>
        </w:rPr>
        <w:t>2022</w:t>
      </w:r>
      <w:r>
        <w:rPr>
          <w:sz w:val="32"/>
        </w:rPr>
        <w:t xml:space="preserve"> </w:t>
      </w:r>
      <w:r w:rsidR="00000000">
        <w:rPr>
          <w:sz w:val="32"/>
        </w:rPr>
        <w:t xml:space="preserve">                             </w:t>
      </w:r>
      <w:r w:rsidR="00DB6350">
        <w:rPr>
          <w:sz w:val="32"/>
        </w:rPr>
        <w:t xml:space="preserve"> </w:t>
      </w:r>
      <w:r w:rsidR="00000000">
        <w:rPr>
          <w:sz w:val="32"/>
        </w:rPr>
        <w:t xml:space="preserve"> </w:t>
      </w:r>
      <w:r w:rsidR="00000000">
        <w:rPr>
          <w:sz w:val="28"/>
        </w:rPr>
        <w:t xml:space="preserve">с.Анучино   </w:t>
      </w:r>
      <w:r w:rsidR="00000000">
        <w:rPr>
          <w:sz w:val="32"/>
        </w:rPr>
        <w:t xml:space="preserve">                                     №</w:t>
      </w:r>
      <w:r>
        <w:rPr>
          <w:sz w:val="32"/>
        </w:rPr>
        <w:t xml:space="preserve"> 990</w:t>
      </w:r>
    </w:p>
    <w:p w14:paraId="386FE6FB" w14:textId="77777777" w:rsidR="001410F2" w:rsidRDefault="001410F2">
      <w:pPr>
        <w:rPr>
          <w:sz w:val="32"/>
        </w:rPr>
      </w:pPr>
    </w:p>
    <w:p w14:paraId="7FDF12D1" w14:textId="1F925F21" w:rsidR="00DB6350" w:rsidRPr="00DB6350" w:rsidRDefault="00DB6350" w:rsidP="00E80ABE">
      <w:pPr>
        <w:jc w:val="center"/>
        <w:rPr>
          <w:b/>
          <w:bCs/>
          <w:sz w:val="28"/>
        </w:rPr>
      </w:pPr>
      <w:bookmarkStart w:id="1" w:name="__DdeLink__1160_728113424"/>
      <w:bookmarkStart w:id="2" w:name="__DdeLink__202_2422334390"/>
      <w:bookmarkStart w:id="3" w:name="__UnoMark__395_3815143791"/>
      <w:bookmarkStart w:id="4" w:name="__DdeLink__394_3815143791"/>
      <w:bookmarkStart w:id="5" w:name="__DdeLink__2729_4234956655"/>
      <w:bookmarkStart w:id="6" w:name="__DdeLink__109_760221500"/>
      <w:bookmarkStart w:id="7" w:name="__DdeLink__49_2484600311"/>
      <w:bookmarkStart w:id="8" w:name="__DdeLink__80_4237084527"/>
      <w:bookmarkStart w:id="9" w:name="__DdeLink__88_2960872646"/>
      <w:bookmarkStart w:id="10" w:name="__DdeLink__190_3323648870"/>
      <w:bookmarkStart w:id="11" w:name="__DdeLink__106_2039103877"/>
      <w:bookmarkStart w:id="12" w:name="__DdeLink__104_1898230887"/>
      <w:bookmarkStart w:id="13" w:name="__DdeLink__1036_728113424"/>
      <w:bookmarkStart w:id="14" w:name="__DdeLink__1160_7281134241"/>
      <w:bookmarkStart w:id="15" w:name="__DdeLink__63_200315691"/>
      <w:bookmarkStart w:id="16" w:name="__DdeLink__135_419009515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B6350">
        <w:rPr>
          <w:b/>
          <w:bCs/>
          <w:sz w:val="28"/>
        </w:rPr>
        <w:t xml:space="preserve">О внесении изменений в постановление администрации Анучинского муниципального округа от 14.10.2019 </w:t>
      </w:r>
      <w:r>
        <w:rPr>
          <w:b/>
          <w:bCs/>
          <w:sz w:val="28"/>
        </w:rPr>
        <w:t xml:space="preserve">года </w:t>
      </w:r>
      <w:r w:rsidRPr="00DB6350">
        <w:rPr>
          <w:b/>
          <w:bCs/>
          <w:sz w:val="28"/>
        </w:rPr>
        <w:t>№ 565 «О создании межведомственной комиссии по признанию помещению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14:paraId="390C990D" w14:textId="77777777" w:rsidR="001410F2" w:rsidRDefault="001410F2">
      <w:pPr>
        <w:jc w:val="center"/>
        <w:rPr>
          <w:b/>
          <w:bCs/>
          <w:sz w:val="28"/>
        </w:rPr>
      </w:pPr>
    </w:p>
    <w:p w14:paraId="3358647C" w14:textId="77777777" w:rsidR="001410F2" w:rsidRDefault="001410F2">
      <w:pPr>
        <w:rPr>
          <w:b/>
          <w:bCs/>
          <w:sz w:val="28"/>
        </w:rPr>
      </w:pPr>
    </w:p>
    <w:p w14:paraId="3A2CFA7C" w14:textId="6C38C8B8" w:rsidR="00DB6350" w:rsidRPr="007359BC" w:rsidRDefault="00DB6350" w:rsidP="00DB6350">
      <w:pPr>
        <w:pStyle w:val="11"/>
        <w:shd w:val="clear" w:color="auto" w:fill="auto"/>
        <w:spacing w:before="0" w:line="360" w:lineRule="auto"/>
        <w:ind w:firstLine="720"/>
        <w:rPr>
          <w:rStyle w:val="Bodytext"/>
          <w:color w:val="000000"/>
          <w:sz w:val="28"/>
        </w:rPr>
      </w:pPr>
      <w:r>
        <w:rPr>
          <w:rStyle w:val="Bodytext"/>
          <w:color w:val="000000"/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</w:t>
      </w:r>
      <w:r>
        <w:rPr>
          <w:sz w:val="28"/>
          <w:szCs w:val="28"/>
        </w:rPr>
        <w:t>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C11633">
        <w:rPr>
          <w:rStyle w:val="Bodytext"/>
          <w:color w:val="000000"/>
          <w:sz w:val="28"/>
        </w:rPr>
        <w:t xml:space="preserve">, </w:t>
      </w:r>
      <w:r w:rsidRPr="00910F1E">
        <w:rPr>
          <w:rStyle w:val="Bodytext"/>
          <w:color w:val="000000"/>
          <w:sz w:val="28"/>
        </w:rPr>
        <w:t xml:space="preserve">Уставом </w:t>
      </w:r>
      <w:r>
        <w:rPr>
          <w:rStyle w:val="Bodytext"/>
          <w:color w:val="000000"/>
          <w:sz w:val="28"/>
        </w:rPr>
        <w:t>Анучинского муниципального округа администрация</w:t>
      </w:r>
      <w:r w:rsidRPr="00910F1E">
        <w:rPr>
          <w:rStyle w:val="Bodytext"/>
          <w:color w:val="000000"/>
          <w:sz w:val="28"/>
        </w:rPr>
        <w:t xml:space="preserve"> </w:t>
      </w:r>
      <w:r>
        <w:rPr>
          <w:rStyle w:val="Bodytext"/>
          <w:color w:val="000000"/>
          <w:sz w:val="28"/>
        </w:rPr>
        <w:t>Анучинского муниципального округа Приморского края</w:t>
      </w:r>
    </w:p>
    <w:p w14:paraId="6A9240E2" w14:textId="77777777" w:rsidR="00DB6350" w:rsidRPr="00DB6350" w:rsidRDefault="00DB6350" w:rsidP="00DB6350">
      <w:pPr>
        <w:pStyle w:val="11"/>
        <w:shd w:val="clear" w:color="auto" w:fill="auto"/>
        <w:spacing w:before="0" w:line="360" w:lineRule="auto"/>
        <w:ind w:firstLine="720"/>
        <w:rPr>
          <w:rStyle w:val="Bodytext"/>
          <w:color w:val="000000"/>
          <w:sz w:val="16"/>
          <w:szCs w:val="16"/>
        </w:rPr>
      </w:pPr>
    </w:p>
    <w:p w14:paraId="07D01624" w14:textId="77777777" w:rsidR="00DB6350" w:rsidRDefault="00DB6350" w:rsidP="00DB6350">
      <w:pPr>
        <w:pStyle w:val="11"/>
        <w:shd w:val="clear" w:color="auto" w:fill="auto"/>
        <w:spacing w:before="0" w:line="360" w:lineRule="auto"/>
        <w:ind w:firstLine="720"/>
        <w:outlineLvl w:val="0"/>
        <w:rPr>
          <w:rStyle w:val="Bodytext"/>
          <w:color w:val="000000"/>
          <w:sz w:val="28"/>
        </w:rPr>
      </w:pPr>
      <w:r>
        <w:rPr>
          <w:rStyle w:val="Bodytext"/>
          <w:color w:val="000000"/>
          <w:sz w:val="28"/>
        </w:rPr>
        <w:t>ПОСТАНОВЛЯЕТ:</w:t>
      </w:r>
    </w:p>
    <w:p w14:paraId="54EE161A" w14:textId="77777777" w:rsidR="00DB6350" w:rsidRPr="00DB6350" w:rsidRDefault="00DB6350" w:rsidP="00DB6350">
      <w:pPr>
        <w:pStyle w:val="11"/>
        <w:shd w:val="clear" w:color="auto" w:fill="auto"/>
        <w:spacing w:before="0" w:line="360" w:lineRule="auto"/>
        <w:ind w:firstLine="720"/>
        <w:rPr>
          <w:rStyle w:val="Bodytext"/>
          <w:color w:val="000000"/>
          <w:sz w:val="16"/>
          <w:szCs w:val="16"/>
        </w:rPr>
      </w:pPr>
    </w:p>
    <w:p w14:paraId="4CD2D809" w14:textId="4D582AC9" w:rsidR="00DB6350" w:rsidRDefault="00DB6350" w:rsidP="00DB6350">
      <w:pPr>
        <w:pStyle w:val="11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>
        <w:rPr>
          <w:rStyle w:val="Bodytext"/>
          <w:color w:val="000000"/>
          <w:sz w:val="28"/>
        </w:rPr>
        <w:t>1.</w:t>
      </w:r>
      <w:r w:rsidRPr="00910F1E">
        <w:rPr>
          <w:rStyle w:val="Bodytext"/>
          <w:color w:val="000000"/>
          <w:sz w:val="28"/>
        </w:rPr>
        <w:t xml:space="preserve"> </w:t>
      </w:r>
      <w:r>
        <w:rPr>
          <w:rStyle w:val="Bodytext"/>
          <w:color w:val="000000"/>
          <w:sz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Анучинского муниципального округа от 14.10.2019 года № 565 «О создании межведомственной комиссии по признанию помещению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</w:t>
      </w:r>
      <w:r>
        <w:rPr>
          <w:sz w:val="28"/>
          <w:szCs w:val="28"/>
        </w:rPr>
        <w:lastRenderedPageBreak/>
        <w:t>дома садовым домом» следующие изменения:</w:t>
      </w:r>
    </w:p>
    <w:p w14:paraId="4FB69D05" w14:textId="2929A0C7" w:rsidR="00DB6350" w:rsidRDefault="00DB6350" w:rsidP="00DB6350">
      <w:pPr>
        <w:pStyle w:val="11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В Приложении 1 из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исключить ОНД ПР Анучинского муниципального района УНД и ПР ГУМЧС России по Приморскому краю (по согласованию).</w:t>
      </w:r>
    </w:p>
    <w:p w14:paraId="2BB2BB29" w14:textId="77777777" w:rsidR="00DB6350" w:rsidRDefault="00DB6350" w:rsidP="00DB6350">
      <w:pPr>
        <w:pStyle w:val="11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округа.</w:t>
      </w:r>
    </w:p>
    <w:p w14:paraId="02C2CE6B" w14:textId="77777777" w:rsidR="00DB6350" w:rsidRDefault="00DB6350" w:rsidP="00DB6350">
      <w:pPr>
        <w:pStyle w:val="11"/>
        <w:shd w:val="clear" w:color="auto" w:fill="auto"/>
        <w:spacing w:before="0" w:line="360" w:lineRule="auto"/>
        <w:ind w:firstLine="720"/>
        <w:rPr>
          <w:rStyle w:val="Bodytext"/>
          <w:color w:val="000000"/>
          <w:sz w:val="28"/>
        </w:rPr>
      </w:pPr>
      <w:r>
        <w:rPr>
          <w:sz w:val="28"/>
          <w:szCs w:val="28"/>
        </w:rPr>
        <w:t xml:space="preserve">3. </w:t>
      </w:r>
      <w:r>
        <w:rPr>
          <w:rStyle w:val="Bodytext"/>
          <w:color w:val="000000"/>
          <w:sz w:val="28"/>
        </w:rPr>
        <w:t>Контроль за исполнением настоящего постановления оставляю за собой.</w:t>
      </w:r>
    </w:p>
    <w:p w14:paraId="1DDF9E88" w14:textId="77777777" w:rsidR="001410F2" w:rsidRDefault="001410F2">
      <w:pPr>
        <w:pStyle w:val="a7"/>
        <w:jc w:val="both"/>
        <w:rPr>
          <w:bCs/>
          <w:sz w:val="26"/>
          <w:szCs w:val="26"/>
        </w:rPr>
      </w:pPr>
    </w:p>
    <w:p w14:paraId="26D18E24" w14:textId="77777777" w:rsidR="001410F2" w:rsidRDefault="001410F2">
      <w:pPr>
        <w:pStyle w:val="a7"/>
        <w:jc w:val="both"/>
        <w:rPr>
          <w:bCs/>
          <w:sz w:val="26"/>
          <w:szCs w:val="26"/>
        </w:rPr>
      </w:pPr>
    </w:p>
    <w:p w14:paraId="5046C089" w14:textId="77777777" w:rsidR="001410F2" w:rsidRDefault="00000000">
      <w:pPr>
        <w:pStyle w:val="a7"/>
        <w:jc w:val="both"/>
      </w:pPr>
      <w:r>
        <w:rPr>
          <w:bCs/>
          <w:szCs w:val="28"/>
        </w:rPr>
        <w:t>Глава Анучинского</w:t>
      </w:r>
    </w:p>
    <w:p w14:paraId="45553038" w14:textId="77777777" w:rsidR="001410F2" w:rsidRDefault="00000000">
      <w:pPr>
        <w:pStyle w:val="a7"/>
        <w:jc w:val="both"/>
      </w:pPr>
      <w:r>
        <w:rPr>
          <w:bCs/>
          <w:szCs w:val="28"/>
        </w:rPr>
        <w:t>муниципального округа                                                             С.А.Понуровский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sectPr w:rsidR="001410F2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634"/>
    <w:multiLevelType w:val="multilevel"/>
    <w:tmpl w:val="BDC4B4A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7F133F8A"/>
    <w:multiLevelType w:val="multilevel"/>
    <w:tmpl w:val="C5FE45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3913603">
    <w:abstractNumId w:val="0"/>
  </w:num>
  <w:num w:numId="2" w16cid:durableId="201649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0F2"/>
    <w:rsid w:val="001410F2"/>
    <w:rsid w:val="002A01EC"/>
    <w:rsid w:val="00853A77"/>
    <w:rsid w:val="00BC05BA"/>
    <w:rsid w:val="00DB6350"/>
    <w:rsid w:val="00E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51E8D"/>
  <w15:docId w15:val="{E2B0CFE0-9A43-4730-B46A-DA60AF8C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E0B5B"/>
    <w:rPr>
      <w:color w:val="0000FF"/>
      <w:u w:val="single"/>
    </w:rPr>
  </w:style>
  <w:style w:type="character" w:customStyle="1" w:styleId="a3">
    <w:name w:val="Текст выноски Знак"/>
    <w:qFormat/>
    <w:rsid w:val="00D8338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641741"/>
    <w:rPr>
      <w:sz w:val="26"/>
      <w:szCs w:val="28"/>
    </w:rPr>
  </w:style>
  <w:style w:type="character" w:customStyle="1" w:styleId="10">
    <w:name w:val="Заголовок 1 Знак"/>
    <w:link w:val="1"/>
    <w:qFormat/>
    <w:locked/>
    <w:rsid w:val="005619B6"/>
    <w:rPr>
      <w:sz w:val="26"/>
      <w:lang w:val="ru-RU" w:eastAsia="ru-RU" w:bidi="ar-SA"/>
    </w:rPr>
  </w:style>
  <w:style w:type="character" w:customStyle="1" w:styleId="20">
    <w:name w:val="Основной текст 2 Знак"/>
    <w:link w:val="21"/>
    <w:qFormat/>
    <w:locked/>
    <w:rsid w:val="005619B6"/>
    <w:rPr>
      <w:b/>
      <w:bCs/>
      <w:sz w:val="24"/>
      <w:szCs w:val="24"/>
      <w:lang w:val="ru-RU" w:eastAsia="ru-RU" w:bidi="ar-SA"/>
    </w:rPr>
  </w:style>
  <w:style w:type="character" w:customStyle="1" w:styleId="a5">
    <w:name w:val="Название Знак"/>
    <w:qFormat/>
    <w:rsid w:val="00B55127"/>
    <w:rPr>
      <w:sz w:val="28"/>
    </w:rPr>
  </w:style>
  <w:style w:type="character" w:customStyle="1" w:styleId="a6">
    <w:name w:val="Подзаголовок Знак"/>
    <w:qFormat/>
    <w:rsid w:val="00B55127"/>
    <w:rPr>
      <w:b/>
      <w:sz w:val="28"/>
    </w:rPr>
  </w:style>
  <w:style w:type="character" w:customStyle="1" w:styleId="21">
    <w:name w:val="Заголовок 2 Знак"/>
    <w:link w:val="20"/>
    <w:qFormat/>
    <w:rsid w:val="00771683"/>
    <w:rPr>
      <w:b/>
      <w:sz w:val="26"/>
      <w:szCs w:val="28"/>
    </w:rPr>
  </w:style>
  <w:style w:type="character" w:customStyle="1" w:styleId="5">
    <w:name w:val="5 МГП Обычный текст Знак"/>
    <w:link w:val="50"/>
    <w:uiPriority w:val="99"/>
    <w:qFormat/>
    <w:locked/>
    <w:rsid w:val="0070078F"/>
    <w:rPr>
      <w:sz w:val="28"/>
    </w:rPr>
  </w:style>
  <w:style w:type="character" w:customStyle="1" w:styleId="4111">
    <w:name w:val="4 МГП 1.1.1 Знак"/>
    <w:link w:val="41110"/>
    <w:uiPriority w:val="99"/>
    <w:qFormat/>
    <w:locked/>
    <w:rsid w:val="0070078F"/>
    <w:rPr>
      <w:b/>
      <w:i/>
      <w:sz w:val="28"/>
    </w:rPr>
  </w:style>
  <w:style w:type="character" w:customStyle="1" w:styleId="4">
    <w:name w:val="4 Знак"/>
    <w:link w:val="40"/>
    <w:qFormat/>
    <w:locked/>
    <w:rsid w:val="0070078F"/>
    <w:rPr>
      <w:sz w:val="28"/>
      <w:u w:val="single"/>
    </w:rPr>
  </w:style>
  <w:style w:type="character" w:customStyle="1" w:styleId="50">
    <w:name w:val="5 Знак"/>
    <w:link w:val="5"/>
    <w:qFormat/>
    <w:locked/>
    <w:rsid w:val="0070078F"/>
  </w:style>
  <w:style w:type="paragraph" w:styleId="a7">
    <w:name w:val="Title"/>
    <w:basedOn w:val="a"/>
    <w:next w:val="a8"/>
    <w:qFormat/>
    <w:rsid w:val="008171A9"/>
    <w:pPr>
      <w:jc w:val="center"/>
    </w:pPr>
    <w:rPr>
      <w:sz w:val="28"/>
      <w:szCs w:val="20"/>
    </w:rPr>
  </w:style>
  <w:style w:type="paragraph" w:styleId="a8">
    <w:name w:val="Body Text"/>
    <w:basedOn w:val="a"/>
    <w:rsid w:val="008171A9"/>
    <w:pPr>
      <w:tabs>
        <w:tab w:val="left" w:pos="1260"/>
      </w:tabs>
      <w:jc w:val="both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8171A9"/>
    <w:pPr>
      <w:ind w:left="705"/>
      <w:jc w:val="both"/>
    </w:pPr>
  </w:style>
  <w:style w:type="paragraph" w:styleId="22">
    <w:name w:val="Body Text Indent 2"/>
    <w:basedOn w:val="a"/>
    <w:qFormat/>
    <w:rsid w:val="008171A9"/>
    <w:pPr>
      <w:ind w:firstLine="705"/>
      <w:jc w:val="both"/>
    </w:pPr>
  </w:style>
  <w:style w:type="paragraph" w:styleId="30">
    <w:name w:val="Body Text Indent 3"/>
    <w:basedOn w:val="a"/>
    <w:qFormat/>
    <w:rsid w:val="008171A9"/>
    <w:pPr>
      <w:spacing w:line="360" w:lineRule="auto"/>
      <w:ind w:firstLine="709"/>
      <w:jc w:val="both"/>
    </w:pPr>
    <w:rPr>
      <w:szCs w:val="26"/>
    </w:rPr>
  </w:style>
  <w:style w:type="paragraph" w:styleId="23">
    <w:name w:val="Body Text 2"/>
    <w:basedOn w:val="a"/>
    <w:qFormat/>
    <w:rsid w:val="008171A9"/>
    <w:rPr>
      <w:b/>
      <w:bCs/>
      <w:sz w:val="24"/>
      <w:szCs w:val="24"/>
    </w:rPr>
  </w:style>
  <w:style w:type="paragraph" w:styleId="ad">
    <w:name w:val="Subtitle"/>
    <w:basedOn w:val="a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qFormat/>
    <w:rsid w:val="008171A9"/>
    <w:pPr>
      <w:widowControl w:val="0"/>
      <w:ind w:right="19772" w:firstLine="720"/>
    </w:pPr>
    <w:rPr>
      <w:rFonts w:ascii="Arial" w:hAnsi="Arial" w:cs="Arial"/>
      <w:sz w:val="26"/>
    </w:rPr>
  </w:style>
  <w:style w:type="paragraph" w:customStyle="1" w:styleId="ConsNonformat">
    <w:name w:val="ConsNonformat"/>
    <w:qFormat/>
    <w:rsid w:val="00A66FD3"/>
    <w:pPr>
      <w:widowControl w:val="0"/>
      <w:ind w:right="19772"/>
    </w:pPr>
    <w:rPr>
      <w:rFonts w:ascii="Courier New" w:hAnsi="Courier New" w:cs="Courier New"/>
      <w:sz w:val="26"/>
    </w:rPr>
  </w:style>
  <w:style w:type="paragraph" w:styleId="31">
    <w:name w:val="Body Text 3"/>
    <w:basedOn w:val="a"/>
    <w:qFormat/>
    <w:rsid w:val="000E0B5B"/>
    <w:pPr>
      <w:spacing w:after="120"/>
    </w:pPr>
    <w:rPr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f0">
    <w:name w:val="Balloon Text"/>
    <w:basedOn w:val="a"/>
    <w:qFormat/>
    <w:rsid w:val="00D83387"/>
    <w:rPr>
      <w:rFonts w:ascii="Tahoma" w:hAnsi="Tahoma"/>
      <w:sz w:val="16"/>
      <w:szCs w:val="16"/>
    </w:rPr>
  </w:style>
  <w:style w:type="paragraph" w:styleId="af1">
    <w:name w:val="Plain Text"/>
    <w:basedOn w:val="a"/>
    <w:qFormat/>
    <w:rsid w:val="001704F6"/>
    <w:rPr>
      <w:rFonts w:ascii="Courier New" w:hAnsi="Courier New" w:cs="Courier New"/>
      <w:sz w:val="20"/>
      <w:szCs w:val="20"/>
    </w:rPr>
  </w:style>
  <w:style w:type="paragraph" w:styleId="af2">
    <w:name w:val="header"/>
    <w:basedOn w:val="a"/>
    <w:rsid w:val="00735C7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A3105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CA3105"/>
    <w:pPr>
      <w:widowControl w:val="0"/>
    </w:pPr>
    <w:rPr>
      <w:rFonts w:ascii="Courier New" w:hAnsi="Courier New" w:cs="Courier New"/>
      <w:sz w:val="26"/>
    </w:rPr>
  </w:style>
  <w:style w:type="paragraph" w:customStyle="1" w:styleId="51">
    <w:name w:val="5 МГП Обычный текст"/>
    <w:basedOn w:val="a"/>
    <w:link w:val="52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paragraph" w:customStyle="1" w:styleId="40">
    <w:name w:val="4"/>
    <w:basedOn w:val="51"/>
    <w:next w:val="51"/>
    <w:link w:val="4"/>
    <w:qFormat/>
    <w:rsid w:val="0070078F"/>
    <w:pPr>
      <w:spacing w:before="240"/>
    </w:pPr>
    <w:rPr>
      <w:u w:val="single"/>
    </w:rPr>
  </w:style>
  <w:style w:type="paragraph" w:customStyle="1" w:styleId="52">
    <w:name w:val="5"/>
    <w:basedOn w:val="51"/>
    <w:link w:val="51"/>
    <w:qFormat/>
    <w:rsid w:val="0070078F"/>
    <w:pPr>
      <w:tabs>
        <w:tab w:val="left" w:pos="1134"/>
      </w:tabs>
    </w:pPr>
    <w:rPr>
      <w:sz w:val="20"/>
    </w:rPr>
  </w:style>
  <w:style w:type="paragraph" w:styleId="af3">
    <w:name w:val="List Paragraph"/>
    <w:basedOn w:val="a"/>
    <w:uiPriority w:val="34"/>
    <w:qFormat/>
    <w:rsid w:val="00F66C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B5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DB6350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Bodytext">
    <w:name w:val="Body text_"/>
    <w:basedOn w:val="a0"/>
    <w:link w:val="11"/>
    <w:rsid w:val="00DB6350"/>
    <w:rPr>
      <w:spacing w:val="7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6350"/>
    <w:pPr>
      <w:widowControl w:val="0"/>
      <w:shd w:val="clear" w:color="auto" w:fill="FFFFFF"/>
      <w:suppressAutoHyphens w:val="0"/>
      <w:spacing w:before="960" w:line="436" w:lineRule="exact"/>
      <w:jc w:val="both"/>
    </w:pPr>
    <w:rPr>
      <w:spacing w:val="7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1FE5-22FD-458B-B31D-B18873B9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Андрей А. Суворенков</cp:lastModifiedBy>
  <cp:revision>122</cp:revision>
  <cp:lastPrinted>2022-11-14T08:09:00Z</cp:lastPrinted>
  <dcterms:created xsi:type="dcterms:W3CDTF">2017-07-05T02:10:00Z</dcterms:created>
  <dcterms:modified xsi:type="dcterms:W3CDTF">2022-11-18T00:17:00Z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