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F90B" w14:textId="6652E64C" w:rsidR="00227D4F" w:rsidRDefault="00227D4F" w:rsidP="00227D4F">
      <w:pPr>
        <w:spacing w:before="240" w:after="60" w:line="240" w:lineRule="auto"/>
        <w:ind w:firstLine="0"/>
        <w:jc w:val="center"/>
        <w:outlineLvl w:val="0"/>
        <w:rPr>
          <w:rFonts w:ascii="Cambria" w:hAnsi="Cambria"/>
          <w:b/>
          <w:bCs/>
          <w:color w:val="auto"/>
          <w:kern w:val="28"/>
          <w:sz w:val="26"/>
          <w:szCs w:val="26"/>
        </w:rPr>
      </w:pPr>
      <w:r>
        <w:rPr>
          <w:rFonts w:ascii="Cambria" w:hAnsi="Cambria"/>
          <w:b/>
          <w:noProof/>
          <w:kern w:val="28"/>
          <w:sz w:val="26"/>
          <w:szCs w:val="26"/>
        </w:rPr>
        <w:drawing>
          <wp:inline distT="0" distB="0" distL="0" distR="0" wp14:anchorId="412A5AB0" wp14:editId="2C377366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58B1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B8501C">
        <w:rPr>
          <w:b/>
          <w:color w:val="auto"/>
          <w:spacing w:val="60"/>
          <w:kern w:val="24"/>
          <w:sz w:val="32"/>
          <w:szCs w:val="20"/>
        </w:rPr>
        <w:t>АДМИНИСТРАЦИЯ АНУЧИНСКОГО МУНИЦИПАЛЬНОГО ОКРУГА</w:t>
      </w:r>
    </w:p>
    <w:p w14:paraId="31516C09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B8501C">
        <w:rPr>
          <w:b/>
          <w:color w:val="auto"/>
          <w:spacing w:val="60"/>
          <w:kern w:val="24"/>
          <w:sz w:val="32"/>
          <w:szCs w:val="20"/>
        </w:rPr>
        <w:t>ПРИМОРСКОГО КРАЯ</w:t>
      </w:r>
    </w:p>
    <w:p w14:paraId="1BAA5C74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</w:p>
    <w:p w14:paraId="71A9970B" w14:textId="77777777" w:rsidR="00B8501C" w:rsidRPr="00B8501C" w:rsidRDefault="00B8501C" w:rsidP="00B8501C">
      <w:pPr>
        <w:spacing w:after="0" w:line="240" w:lineRule="auto"/>
        <w:ind w:lef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B8501C">
        <w:rPr>
          <w:b/>
          <w:color w:val="auto"/>
          <w:spacing w:val="60"/>
          <w:kern w:val="24"/>
          <w:sz w:val="32"/>
          <w:szCs w:val="20"/>
        </w:rPr>
        <w:t>КОМИССИЯ</w:t>
      </w:r>
    </w:p>
    <w:p w14:paraId="12147716" w14:textId="77777777" w:rsidR="00B8501C" w:rsidRPr="00B8501C" w:rsidRDefault="00B8501C" w:rsidP="00B8501C">
      <w:pPr>
        <w:widowControl w:val="0"/>
        <w:spacing w:after="0" w:line="240" w:lineRule="auto"/>
        <w:ind w:left="0" w:firstLine="0"/>
        <w:jc w:val="center"/>
        <w:rPr>
          <w:b/>
          <w:snapToGrid w:val="0"/>
          <w:color w:val="auto"/>
          <w:sz w:val="30"/>
          <w:szCs w:val="20"/>
        </w:rPr>
      </w:pPr>
      <w:r w:rsidRPr="00B8501C">
        <w:rPr>
          <w:b/>
          <w:snapToGrid w:val="0"/>
          <w:color w:val="auto"/>
          <w:sz w:val="30"/>
          <w:szCs w:val="20"/>
        </w:rPr>
        <w:t xml:space="preserve">ПО ПРЕДУПРЕЖДЕНИЮ И ЛИКВИДАЦИИ </w:t>
      </w:r>
    </w:p>
    <w:p w14:paraId="362944A9" w14:textId="77777777" w:rsidR="00B8501C" w:rsidRPr="00B8501C" w:rsidRDefault="00B8501C" w:rsidP="00B8501C">
      <w:pPr>
        <w:widowControl w:val="0"/>
        <w:spacing w:after="0" w:line="240" w:lineRule="auto"/>
        <w:ind w:left="0" w:firstLine="0"/>
        <w:jc w:val="center"/>
        <w:rPr>
          <w:b/>
          <w:snapToGrid w:val="0"/>
          <w:color w:val="auto"/>
          <w:sz w:val="30"/>
          <w:szCs w:val="20"/>
        </w:rPr>
      </w:pPr>
      <w:r w:rsidRPr="00B8501C">
        <w:rPr>
          <w:b/>
          <w:snapToGrid w:val="0"/>
          <w:color w:val="auto"/>
          <w:sz w:val="30"/>
          <w:szCs w:val="20"/>
        </w:rPr>
        <w:t>ЧРЕЗВЫЧАЙНЫХ СИТУАЦИЙ</w:t>
      </w:r>
    </w:p>
    <w:p w14:paraId="683BCDAD" w14:textId="77777777" w:rsidR="00B8501C" w:rsidRPr="00B8501C" w:rsidRDefault="00B8501C" w:rsidP="00B8501C">
      <w:pPr>
        <w:widowControl w:val="0"/>
        <w:spacing w:after="0" w:line="240" w:lineRule="auto"/>
        <w:ind w:left="0" w:firstLine="0"/>
        <w:jc w:val="center"/>
        <w:rPr>
          <w:snapToGrid w:val="0"/>
          <w:color w:val="auto"/>
          <w:sz w:val="30"/>
          <w:szCs w:val="20"/>
        </w:rPr>
      </w:pPr>
      <w:r w:rsidRPr="00B8501C">
        <w:rPr>
          <w:b/>
          <w:snapToGrid w:val="0"/>
          <w:color w:val="auto"/>
          <w:sz w:val="30"/>
          <w:szCs w:val="20"/>
        </w:rPr>
        <w:t>И ОБЕСПЕЧЕНИЮ ПОЖАРНОЙ БЕЗОПАСНОСТИ</w:t>
      </w:r>
    </w:p>
    <w:p w14:paraId="3253A2AD" w14:textId="77777777" w:rsidR="00227D4F" w:rsidRDefault="00227D4F" w:rsidP="00227D4F">
      <w:pPr>
        <w:spacing w:after="0" w:line="360" w:lineRule="auto"/>
        <w:ind w:firstLine="0"/>
        <w:jc w:val="left"/>
        <w:rPr>
          <w:color w:val="auto"/>
          <w:szCs w:val="28"/>
        </w:rPr>
      </w:pPr>
    </w:p>
    <w:p w14:paraId="4D949A04" w14:textId="77777777" w:rsidR="00227D4F" w:rsidRPr="00B8501C" w:rsidRDefault="00227D4F" w:rsidP="00227D4F">
      <w:pPr>
        <w:spacing w:after="0" w:line="240" w:lineRule="auto"/>
        <w:ind w:firstLine="0"/>
        <w:jc w:val="center"/>
        <w:rPr>
          <w:bCs/>
          <w:color w:val="auto"/>
          <w:szCs w:val="28"/>
        </w:rPr>
      </w:pPr>
      <w:r w:rsidRPr="00B8501C">
        <w:rPr>
          <w:bCs/>
          <w:color w:val="auto"/>
          <w:szCs w:val="28"/>
        </w:rPr>
        <w:t>РЕШЕНИЕ</w:t>
      </w:r>
    </w:p>
    <w:p w14:paraId="58E57D1E" w14:textId="77777777" w:rsidR="00227D4F" w:rsidRDefault="00227D4F" w:rsidP="00227D4F">
      <w:pPr>
        <w:spacing w:after="0" w:line="240" w:lineRule="auto"/>
        <w:ind w:firstLine="0"/>
        <w:jc w:val="left"/>
        <w:rPr>
          <w:b/>
          <w:color w:val="auto"/>
          <w:szCs w:val="28"/>
        </w:rPr>
      </w:pPr>
    </w:p>
    <w:p w14:paraId="76FDD6CA" w14:textId="5427D090" w:rsidR="00227D4F" w:rsidRDefault="00B8501C" w:rsidP="00227D4F">
      <w:pPr>
        <w:spacing w:after="0" w:line="240" w:lineRule="auto"/>
        <w:ind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06</w:t>
      </w:r>
      <w:r w:rsidR="00227D4F">
        <w:rPr>
          <w:color w:val="auto"/>
          <w:szCs w:val="28"/>
        </w:rPr>
        <w:t>.12.202</w:t>
      </w:r>
      <w:r>
        <w:rPr>
          <w:color w:val="auto"/>
          <w:szCs w:val="28"/>
        </w:rPr>
        <w:t>2</w:t>
      </w:r>
      <w:r w:rsidR="00227D4F">
        <w:rPr>
          <w:color w:val="auto"/>
          <w:szCs w:val="28"/>
        </w:rPr>
        <w:t xml:space="preserve"> г.                    с. Анучино                                   № </w:t>
      </w:r>
      <w:r>
        <w:rPr>
          <w:color w:val="auto"/>
          <w:szCs w:val="28"/>
        </w:rPr>
        <w:t>23</w:t>
      </w:r>
    </w:p>
    <w:p w14:paraId="0325FCFF" w14:textId="77777777" w:rsidR="00227D4F" w:rsidRDefault="00227D4F" w:rsidP="00227D4F">
      <w:pPr>
        <w:spacing w:after="0" w:line="240" w:lineRule="auto"/>
        <w:ind w:firstLine="0"/>
        <w:jc w:val="center"/>
        <w:rPr>
          <w:color w:val="auto"/>
          <w:szCs w:val="28"/>
        </w:rPr>
      </w:pPr>
    </w:p>
    <w:p w14:paraId="63676E9E" w14:textId="77777777" w:rsidR="00227D4F" w:rsidRDefault="00227D4F" w:rsidP="00227D4F">
      <w:pPr>
        <w:spacing w:after="0" w:line="240" w:lineRule="auto"/>
        <w:ind w:firstLine="0"/>
        <w:jc w:val="left"/>
        <w:rPr>
          <w:color w:val="auto"/>
          <w:szCs w:val="28"/>
        </w:rPr>
      </w:pPr>
    </w:p>
    <w:p w14:paraId="2CB85906" w14:textId="0D309D0B" w:rsidR="00E254AF" w:rsidRPr="00B8501C" w:rsidRDefault="00575DAA">
      <w:pPr>
        <w:spacing w:after="635" w:line="274" w:lineRule="auto"/>
        <w:ind w:left="442" w:right="480" w:firstLine="0"/>
        <w:jc w:val="center"/>
        <w:rPr>
          <w:b/>
          <w:bCs/>
        </w:rPr>
      </w:pPr>
      <w:r w:rsidRPr="00B8501C">
        <w:rPr>
          <w:b/>
          <w:bCs/>
          <w:sz w:val="30"/>
        </w:rPr>
        <w:t xml:space="preserve">О мерах по предупреждению чрезвычайных ситуаций и обеспечению безопасности на водных объектах </w:t>
      </w:r>
      <w:r w:rsidR="00194721" w:rsidRPr="00B8501C">
        <w:rPr>
          <w:b/>
          <w:bCs/>
        </w:rPr>
        <w:t xml:space="preserve">Анучинского муниципального округа </w:t>
      </w:r>
      <w:r w:rsidRPr="00B8501C">
        <w:rPr>
          <w:b/>
          <w:bCs/>
          <w:sz w:val="30"/>
        </w:rPr>
        <w:t>Приморского края в зимний период 202</w:t>
      </w:r>
      <w:r w:rsidR="00B8501C">
        <w:rPr>
          <w:b/>
          <w:bCs/>
          <w:sz w:val="30"/>
        </w:rPr>
        <w:t>2</w:t>
      </w:r>
      <w:r w:rsidRPr="00B8501C">
        <w:rPr>
          <w:b/>
          <w:bCs/>
          <w:sz w:val="30"/>
        </w:rPr>
        <w:t>-202</w:t>
      </w:r>
      <w:r w:rsidR="00B8501C">
        <w:rPr>
          <w:b/>
          <w:bCs/>
          <w:sz w:val="30"/>
        </w:rPr>
        <w:t>3</w:t>
      </w:r>
      <w:r w:rsidRPr="00B8501C">
        <w:rPr>
          <w:b/>
          <w:bCs/>
          <w:sz w:val="30"/>
        </w:rPr>
        <w:t xml:space="preserve"> г.г.</w:t>
      </w:r>
    </w:p>
    <w:p w14:paraId="373BF433" w14:textId="17CE0B8F" w:rsidR="00E254AF" w:rsidRDefault="00575DAA" w:rsidP="00256EBF">
      <w:pPr>
        <w:spacing w:after="533" w:line="360" w:lineRule="auto"/>
        <w:ind w:left="52" w:right="14" w:firstLine="715"/>
      </w:pPr>
      <w:r>
        <w:t>В связи с наступлением зимнего периода и пр</w:t>
      </w:r>
      <w:r w:rsidR="00227D4F">
        <w:t>и</w:t>
      </w:r>
      <w:r>
        <w:t>ближением ледостава, в целях обеспечения безопасности людей на водных об</w:t>
      </w:r>
      <w:r w:rsidR="00227D4F">
        <w:t>ъ</w:t>
      </w:r>
      <w:r>
        <w:t xml:space="preserve">ектах </w:t>
      </w:r>
      <w:r w:rsidR="00227D4F">
        <w:t xml:space="preserve">Анучинского муниципального округа </w:t>
      </w:r>
      <w:r>
        <w:t xml:space="preserve">комиссия по предупреждению и ликвидации </w:t>
      </w:r>
      <w:r w:rsidR="00227D4F">
        <w:t xml:space="preserve">                    </w:t>
      </w:r>
      <w:r>
        <w:t>чр</w:t>
      </w:r>
      <w:r w:rsidR="00227D4F">
        <w:t>е</w:t>
      </w:r>
      <w:r>
        <w:t xml:space="preserve">звычайных ситуаций и обеспечению пожарной безопасности </w:t>
      </w:r>
      <w:bookmarkStart w:id="0" w:name="_Hlk89942562"/>
      <w:r w:rsidR="00227D4F">
        <w:t xml:space="preserve">Анучинского муниципального округа </w:t>
      </w:r>
      <w:bookmarkEnd w:id="0"/>
      <w:r>
        <w:t>Приморского кр</w:t>
      </w:r>
      <w:r w:rsidR="00227D4F">
        <w:t>ая</w:t>
      </w:r>
      <w:r>
        <w:t xml:space="preserve"> (далее — Комиссия)</w:t>
      </w:r>
    </w:p>
    <w:p w14:paraId="12142B23" w14:textId="657A0CC4" w:rsidR="00E254AF" w:rsidRDefault="00575DAA" w:rsidP="000062A8">
      <w:pPr>
        <w:spacing w:after="0" w:line="259" w:lineRule="auto"/>
        <w:ind w:left="749" w:firstLine="0"/>
        <w:jc w:val="left"/>
        <w:rPr>
          <w:sz w:val="30"/>
        </w:rPr>
      </w:pPr>
      <w:r>
        <w:rPr>
          <w:sz w:val="30"/>
        </w:rPr>
        <w:t>РЕШИЛА:</w:t>
      </w:r>
    </w:p>
    <w:p w14:paraId="1648A947" w14:textId="77777777" w:rsidR="000062A8" w:rsidRDefault="000062A8" w:rsidP="000062A8">
      <w:pPr>
        <w:spacing w:after="0" w:line="259" w:lineRule="auto"/>
        <w:ind w:left="749" w:firstLine="0"/>
        <w:jc w:val="left"/>
      </w:pPr>
    </w:p>
    <w:p w14:paraId="1AED927E" w14:textId="2F3DBA2D" w:rsidR="007F7CA8" w:rsidRDefault="007F7CA8" w:rsidP="00256EBF">
      <w:pPr>
        <w:tabs>
          <w:tab w:val="left" w:pos="1134"/>
        </w:tabs>
        <w:spacing w:line="360" w:lineRule="auto"/>
        <w:ind w:left="0" w:right="17" w:firstLine="0"/>
      </w:pPr>
      <w:r>
        <w:t xml:space="preserve">      1. </w:t>
      </w:r>
      <w:r w:rsidR="001C6BD6">
        <w:t>В соответствии с распоряжением главы Анучинского муниципального</w:t>
      </w:r>
    </w:p>
    <w:p w14:paraId="4067BCC7" w14:textId="7D108630" w:rsidR="00E254AF" w:rsidRDefault="001C6BD6" w:rsidP="00256EBF">
      <w:pPr>
        <w:spacing w:line="360" w:lineRule="auto"/>
        <w:ind w:firstLine="0"/>
      </w:pPr>
      <w:r>
        <w:t>округа №</w:t>
      </w:r>
      <w:r w:rsidR="00BB4260">
        <w:t xml:space="preserve"> </w:t>
      </w:r>
      <w:r w:rsidR="007F7CA8">
        <w:t>593</w:t>
      </w:r>
      <w:r>
        <w:t>-р от 06.12.202</w:t>
      </w:r>
      <w:r w:rsidR="007F7CA8">
        <w:t xml:space="preserve">2 </w:t>
      </w:r>
      <w:r>
        <w:t>г. о</w:t>
      </w:r>
      <w:r w:rsidR="00575DAA">
        <w:t>пределить сроки запрета выхода людей на лед на</w:t>
      </w:r>
      <w:r w:rsidR="00BB4260">
        <w:t xml:space="preserve"> </w:t>
      </w:r>
      <w:r w:rsidR="00575DAA">
        <w:t>водоемах</w:t>
      </w:r>
      <w:r w:rsidR="00BB4260">
        <w:t>,</w:t>
      </w:r>
      <w:r>
        <w:t xml:space="preserve"> </w:t>
      </w:r>
      <w:r w:rsidR="00BB4260">
        <w:t xml:space="preserve">расположенных в границах Анучинского муниципального округа </w:t>
      </w:r>
      <w:r>
        <w:t>в период ледостава с 07.12.202</w:t>
      </w:r>
      <w:r w:rsidR="007F7CA8">
        <w:t xml:space="preserve">2 </w:t>
      </w:r>
      <w:r>
        <w:t>г. по 15.03.202</w:t>
      </w:r>
      <w:r w:rsidR="007F7CA8">
        <w:t xml:space="preserve">3 </w:t>
      </w:r>
      <w:r>
        <w:t>г.</w:t>
      </w:r>
      <w:r w:rsidR="00E83F2F">
        <w:t>.</w:t>
      </w:r>
    </w:p>
    <w:p w14:paraId="66C1FF53" w14:textId="265F6E16" w:rsidR="00E254AF" w:rsidRDefault="007F7CA8" w:rsidP="00256EBF">
      <w:pPr>
        <w:tabs>
          <w:tab w:val="left" w:pos="1134"/>
        </w:tabs>
        <w:spacing w:line="360" w:lineRule="auto"/>
        <w:ind w:right="17" w:firstLine="0"/>
      </w:pPr>
      <w:r>
        <w:lastRenderedPageBreak/>
        <w:t xml:space="preserve">       2. </w:t>
      </w:r>
      <w:r w:rsidR="00575DAA">
        <w:t>В течении зимнего периода организовать оповещение населения и проведение разъяснительной работы о запрете выхода</w:t>
      </w:r>
      <w:r w:rsidR="00E569C2">
        <w:t xml:space="preserve"> населения</w:t>
      </w:r>
      <w:r w:rsidR="00575DAA">
        <w:t xml:space="preserve"> на лёд</w:t>
      </w:r>
      <w:r w:rsidR="00256EBF">
        <w:t>.</w:t>
      </w:r>
    </w:p>
    <w:p w14:paraId="046BE91E" w14:textId="3A870CC6" w:rsidR="00E569C2" w:rsidRDefault="00E569C2" w:rsidP="00E569C2">
      <w:pPr>
        <w:spacing w:after="0" w:line="276" w:lineRule="auto"/>
        <w:ind w:right="76" w:firstLine="0"/>
        <w:jc w:val="left"/>
        <w:rPr>
          <w:b/>
          <w:bCs/>
        </w:rPr>
      </w:pPr>
      <w:r>
        <w:t xml:space="preserve">       3. </w:t>
      </w:r>
      <w:r w:rsidRPr="00E569C2">
        <w:rPr>
          <w:b/>
          <w:bCs/>
        </w:rPr>
        <w:t>Управлению образования Анучинского муниципального округа (Суляндзига М.В.):</w:t>
      </w:r>
    </w:p>
    <w:p w14:paraId="6A01E49D" w14:textId="57D00519" w:rsidR="00E569C2" w:rsidRPr="00E569C2" w:rsidRDefault="00E569C2" w:rsidP="00256EBF">
      <w:pPr>
        <w:spacing w:after="0" w:line="360" w:lineRule="auto"/>
        <w:ind w:right="76" w:firstLine="0"/>
        <w:jc w:val="left"/>
      </w:pPr>
      <w:r>
        <w:t xml:space="preserve">      </w:t>
      </w:r>
      <w:r w:rsidR="00982A7E">
        <w:t xml:space="preserve"> </w:t>
      </w:r>
      <w:r>
        <w:t xml:space="preserve">3.1 </w:t>
      </w:r>
      <w:r w:rsidR="00982A7E">
        <w:t>Провести в дошкольных и общеобразовательных учреждениях</w:t>
      </w:r>
      <w:r w:rsidR="00CC1561">
        <w:t xml:space="preserve"> дополнительные занятия (классные часы)</w:t>
      </w:r>
      <w:r w:rsidR="00982A7E">
        <w:t xml:space="preserve"> </w:t>
      </w:r>
      <w:r w:rsidR="00CC1561">
        <w:t>о запрете в</w:t>
      </w:r>
      <w:r w:rsidR="00982A7E">
        <w:t>ыхода на лед.</w:t>
      </w:r>
    </w:p>
    <w:p w14:paraId="0205E049" w14:textId="77777777" w:rsidR="00256EBF" w:rsidRDefault="007F7CA8" w:rsidP="00E569C2">
      <w:pPr>
        <w:tabs>
          <w:tab w:val="left" w:pos="1134"/>
        </w:tabs>
        <w:spacing w:after="0" w:line="240" w:lineRule="auto"/>
        <w:ind w:right="148" w:firstLine="0"/>
      </w:pPr>
      <w:r>
        <w:t xml:space="preserve">      </w:t>
      </w:r>
    </w:p>
    <w:p w14:paraId="0609AF7C" w14:textId="49E16619" w:rsidR="002217F4" w:rsidRPr="002217F4" w:rsidRDefault="002217F4" w:rsidP="002217F4">
      <w:pPr>
        <w:spacing w:line="240" w:lineRule="auto"/>
        <w:ind w:right="143" w:firstLine="0"/>
        <w:jc w:val="left"/>
        <w:rPr>
          <w:b/>
          <w:bCs/>
          <w:color w:val="auto"/>
        </w:rPr>
      </w:pPr>
      <w:r>
        <w:t xml:space="preserve">       </w:t>
      </w:r>
      <w:r w:rsidR="00982A7E">
        <w:rPr>
          <w:b/>
          <w:bCs/>
        </w:rPr>
        <w:t>4</w:t>
      </w:r>
      <w:r w:rsidR="007F7CA8" w:rsidRPr="00E569C2">
        <w:rPr>
          <w:b/>
          <w:bCs/>
        </w:rPr>
        <w:t xml:space="preserve">. </w:t>
      </w:r>
      <w:r w:rsidRPr="002217F4">
        <w:rPr>
          <w:b/>
          <w:bCs/>
          <w:color w:val="auto"/>
        </w:rPr>
        <w:t xml:space="preserve">Начальникам территориальных отделов (Анучинский – Таран С.Н., Виноградовский – Сивоконь З.М., Чернышевский – Марчук Е.А., Гражданский – Самойленко А.М.) </w:t>
      </w:r>
    </w:p>
    <w:p w14:paraId="46EF3C17" w14:textId="2A2B06B6" w:rsidR="007F7CA8" w:rsidRDefault="007F7CA8" w:rsidP="00256EBF">
      <w:pPr>
        <w:tabs>
          <w:tab w:val="left" w:pos="1134"/>
        </w:tabs>
        <w:spacing w:after="0" w:line="360" w:lineRule="auto"/>
        <w:ind w:left="0" w:right="148" w:firstLine="0"/>
      </w:pPr>
      <w:r>
        <w:t xml:space="preserve">       </w:t>
      </w:r>
      <w:r w:rsidR="00982A7E">
        <w:t>4</w:t>
      </w:r>
      <w:r>
        <w:t xml:space="preserve">.1 </w:t>
      </w:r>
      <w:r w:rsidR="00CB21FA">
        <w:t>Организовать оповещение населения и провести разъяснительную</w:t>
      </w:r>
    </w:p>
    <w:p w14:paraId="780FEB74" w14:textId="7CD3770A" w:rsidR="00CB21FA" w:rsidRDefault="00CB21FA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работу о запрете выхода </w:t>
      </w:r>
      <w:r w:rsidR="000A4188">
        <w:t xml:space="preserve">населения </w:t>
      </w:r>
      <w:r>
        <w:t xml:space="preserve">на лед в соответствии с п. 6.8 постановления Губернатора Приморского края от 24 апреля 1998 года </w:t>
      </w:r>
      <w:r w:rsidR="00194721">
        <w:t>№</w:t>
      </w:r>
      <w:r>
        <w:t xml:space="preserve">196 </w:t>
      </w:r>
      <w:r w:rsidR="00F95E8F">
        <w:t xml:space="preserve">«Об </w:t>
      </w:r>
      <w:r>
        <w:t xml:space="preserve">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</w:t>
      </w:r>
      <w:r w:rsidR="00F95E8F">
        <w:t>крае»;</w:t>
      </w:r>
    </w:p>
    <w:p w14:paraId="15C8C8D7" w14:textId="63A940C9" w:rsidR="00CB21FA" w:rsidRDefault="007F7CA8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  </w:t>
      </w:r>
      <w:r w:rsidR="00982A7E">
        <w:t>4</w:t>
      </w:r>
      <w:r>
        <w:t xml:space="preserve">.2 </w:t>
      </w:r>
      <w:r w:rsidR="00E569C2">
        <w:t xml:space="preserve">Разместить временные запрещающие знаки в местах </w:t>
      </w:r>
      <w:r w:rsidR="00CB21FA">
        <w:t xml:space="preserve">выхода </w:t>
      </w:r>
      <w:r w:rsidR="000A4188">
        <w:t xml:space="preserve">населения </w:t>
      </w:r>
      <w:r w:rsidR="00CB21FA">
        <w:t>на лед в зимний период</w:t>
      </w:r>
      <w:r w:rsidR="0052219E">
        <w:t>;</w:t>
      </w:r>
    </w:p>
    <w:p w14:paraId="6F27442C" w14:textId="7C92B5BF" w:rsidR="0052219E" w:rsidRDefault="0052219E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  4.3. Организовать взаимодействие со старостами населенных пунктов</w:t>
      </w:r>
      <w:r w:rsidR="004E4F1F">
        <w:t>, активистами, довести до них информационный материал</w:t>
      </w:r>
      <w:r w:rsidR="00136F3D">
        <w:t xml:space="preserve"> с раздачей памяток </w:t>
      </w:r>
      <w:r w:rsidR="004E4F1F">
        <w:t xml:space="preserve"> для организации адресной работы с населением о недопущении выхода на лед в зимний период.</w:t>
      </w:r>
    </w:p>
    <w:p w14:paraId="23535FFE" w14:textId="52AF18C9" w:rsidR="000062A8" w:rsidRDefault="000062A8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  5. </w:t>
      </w:r>
      <w:r w:rsidR="00F12E5B">
        <w:t xml:space="preserve">Опубликовать в МАУ Редакция газеты «Анучинские зори» </w:t>
      </w:r>
      <w:r w:rsidR="00A71781">
        <w:t>материалы</w:t>
      </w:r>
      <w:r w:rsidR="00F12E5B">
        <w:t xml:space="preserve"> о запрете выхода и выезда на лед. (Ковалев Е.М.) </w:t>
      </w:r>
    </w:p>
    <w:p w14:paraId="44EDDE12" w14:textId="4164F33A" w:rsidR="0052219E" w:rsidRDefault="0052219E" w:rsidP="00256EBF">
      <w:pPr>
        <w:tabs>
          <w:tab w:val="left" w:pos="1134"/>
        </w:tabs>
        <w:spacing w:after="0" w:line="360" w:lineRule="auto"/>
        <w:ind w:right="148" w:firstLine="0"/>
      </w:pPr>
      <w:r>
        <w:t xml:space="preserve">      </w:t>
      </w:r>
      <w:r w:rsidR="00F12E5B">
        <w:t>6</w:t>
      </w:r>
      <w:r>
        <w:t xml:space="preserve">. </w:t>
      </w:r>
      <w:r w:rsidRPr="0052219E">
        <w:t>Общему отделу администрации Анучинского муниципального округа (Бурдейная) опубликовать данное решение на официальном сайте администрации Анучинского муниципального округа в сети - Интернет.</w:t>
      </w:r>
    </w:p>
    <w:p w14:paraId="4C4CDED0" w14:textId="5087B08F" w:rsidR="00E254AF" w:rsidRDefault="007F7CA8" w:rsidP="00256EBF">
      <w:pPr>
        <w:tabs>
          <w:tab w:val="left" w:pos="1134"/>
        </w:tabs>
        <w:spacing w:after="0" w:line="360" w:lineRule="auto"/>
        <w:ind w:left="0" w:right="148" w:firstLine="0"/>
      </w:pPr>
      <w:r>
        <w:t xml:space="preserve">      </w:t>
      </w:r>
      <w:r w:rsidR="00F12E5B">
        <w:t>7</w:t>
      </w:r>
      <w:r>
        <w:t xml:space="preserve">. </w:t>
      </w:r>
      <w:r w:rsidR="00575DAA">
        <w:t>Контроль исполнения настоящего решения оставляю за собой.</w:t>
      </w:r>
    </w:p>
    <w:p w14:paraId="77512E95" w14:textId="00750F6E" w:rsidR="00194721" w:rsidRDefault="00194721" w:rsidP="00194721">
      <w:pPr>
        <w:spacing w:after="0"/>
        <w:ind w:right="148"/>
      </w:pPr>
    </w:p>
    <w:p w14:paraId="25DDA7D5" w14:textId="437C6B0D" w:rsidR="00194721" w:rsidRDefault="00194721" w:rsidP="00194721">
      <w:pPr>
        <w:spacing w:after="0"/>
        <w:ind w:right="148"/>
      </w:pPr>
    </w:p>
    <w:p w14:paraId="34176E44" w14:textId="77777777" w:rsidR="00227D4F" w:rsidRDefault="00227D4F" w:rsidP="00227D4F">
      <w:pPr>
        <w:tabs>
          <w:tab w:val="left" w:pos="0"/>
          <w:tab w:val="left" w:pos="426"/>
        </w:tabs>
        <w:spacing w:after="0" w:line="240" w:lineRule="auto"/>
        <w:ind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Председатель КЧС и ПБ</w:t>
      </w:r>
    </w:p>
    <w:p w14:paraId="01EDFD2D" w14:textId="358E4F63" w:rsidR="00227D4F" w:rsidRDefault="00227D4F" w:rsidP="00227D4F">
      <w:pPr>
        <w:spacing w:after="0" w:line="240" w:lineRule="auto"/>
        <w:ind w:firstLine="0"/>
        <w:jc w:val="left"/>
        <w:rPr>
          <w:color w:val="auto"/>
          <w:sz w:val="26"/>
          <w:szCs w:val="20"/>
        </w:rPr>
      </w:pPr>
      <w:r>
        <w:rPr>
          <w:color w:val="auto"/>
          <w:szCs w:val="28"/>
        </w:rPr>
        <w:t xml:space="preserve">Анучинского муниципального округа      </w:t>
      </w:r>
      <w:r w:rsidR="007F7CA8">
        <w:rPr>
          <w:color w:val="auto"/>
          <w:szCs w:val="28"/>
        </w:rPr>
        <w:t xml:space="preserve">           </w:t>
      </w:r>
      <w:r>
        <w:rPr>
          <w:color w:val="auto"/>
          <w:szCs w:val="28"/>
        </w:rPr>
        <w:t xml:space="preserve">                         С.А.</w:t>
      </w:r>
      <w:r w:rsidR="009A2648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Понуровский                                </w:t>
      </w:r>
    </w:p>
    <w:p w14:paraId="1A391343" w14:textId="77777777" w:rsidR="00227D4F" w:rsidRDefault="00227D4F">
      <w:pPr>
        <w:ind w:left="29" w:right="148" w:hanging="10"/>
      </w:pPr>
    </w:p>
    <w:sectPr w:rsidR="00227D4F">
      <w:pgSz w:w="11990" w:h="16896"/>
      <w:pgMar w:top="567" w:right="701" w:bottom="1463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864"/>
    <w:multiLevelType w:val="multilevel"/>
    <w:tmpl w:val="F1AC1BCE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74C06"/>
    <w:multiLevelType w:val="hybridMultilevel"/>
    <w:tmpl w:val="0D2CB17C"/>
    <w:lvl w:ilvl="0" w:tplc="CD8892F4">
      <w:start w:val="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BA5478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49A7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CF60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7E2F9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A8B8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C83CA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69C1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4DAA8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65A01"/>
    <w:multiLevelType w:val="multilevel"/>
    <w:tmpl w:val="4FFE24B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ED349CB"/>
    <w:multiLevelType w:val="multilevel"/>
    <w:tmpl w:val="22CA2C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7884047">
    <w:abstractNumId w:val="0"/>
  </w:num>
  <w:num w:numId="2" w16cid:durableId="1984651458">
    <w:abstractNumId w:val="3"/>
  </w:num>
  <w:num w:numId="3" w16cid:durableId="1276671483">
    <w:abstractNumId w:val="1"/>
  </w:num>
  <w:num w:numId="4" w16cid:durableId="830104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AF"/>
    <w:rsid w:val="000062A8"/>
    <w:rsid w:val="000A4188"/>
    <w:rsid w:val="00136F3D"/>
    <w:rsid w:val="00194721"/>
    <w:rsid w:val="001C6BD6"/>
    <w:rsid w:val="002217F4"/>
    <w:rsid w:val="00227D4F"/>
    <w:rsid w:val="00256EBF"/>
    <w:rsid w:val="002A1CD2"/>
    <w:rsid w:val="004913B1"/>
    <w:rsid w:val="004D164F"/>
    <w:rsid w:val="004E4F1F"/>
    <w:rsid w:val="0052219E"/>
    <w:rsid w:val="00575DAA"/>
    <w:rsid w:val="005E2EC6"/>
    <w:rsid w:val="007F7CA8"/>
    <w:rsid w:val="00982A7E"/>
    <w:rsid w:val="009A2648"/>
    <w:rsid w:val="00A71781"/>
    <w:rsid w:val="00AE1FF5"/>
    <w:rsid w:val="00B8501C"/>
    <w:rsid w:val="00BB4260"/>
    <w:rsid w:val="00CB21FA"/>
    <w:rsid w:val="00CC1561"/>
    <w:rsid w:val="00E254AF"/>
    <w:rsid w:val="00E569C2"/>
    <w:rsid w:val="00E83F2F"/>
    <w:rsid w:val="00F12E5B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58D"/>
  <w15:docId w15:val="{CC0E3D10-82AA-4602-A883-3E782D7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37" w:lineRule="auto"/>
      <w:ind w:left="10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8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BB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cp:lastModifiedBy>Роман В. Яковенко</cp:lastModifiedBy>
  <cp:revision>15</cp:revision>
  <cp:lastPrinted>2021-12-13T23:49:00Z</cp:lastPrinted>
  <dcterms:created xsi:type="dcterms:W3CDTF">2022-12-06T00:46:00Z</dcterms:created>
  <dcterms:modified xsi:type="dcterms:W3CDTF">2022-12-08T00:27:00Z</dcterms:modified>
</cp:coreProperties>
</file>