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81210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 w:rsidRPr="00812108">
        <w:rPr>
          <w:rFonts w:ascii="Arial CYR" w:hAnsi="Arial CYR" w:cs="Arial CYR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83.25pt">
            <v:imagedata r:id="rId7" o:title=""/>
          </v:shape>
        </w:pic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  <w:r w:rsidR="0075513C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АНУЧИНСКОГО МУНИЦИПАЛЬНОГО РАЙОНА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 Е Ш Е Н И Е</w:t>
      </w:r>
      <w:r w:rsidR="002201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0" w:type="auto"/>
        <w:jc w:val="center"/>
        <w:tblLayout w:type="fixed"/>
        <w:tblLook w:val="0000"/>
      </w:tblPr>
      <w:tblGrid>
        <w:gridCol w:w="331"/>
        <w:gridCol w:w="1896"/>
        <w:gridCol w:w="284"/>
        <w:gridCol w:w="4890"/>
        <w:gridCol w:w="561"/>
        <w:gridCol w:w="1309"/>
      </w:tblGrid>
      <w:tr w:rsidR="00AD0EDF">
        <w:trPr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82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675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AD0EDF" w:rsidRDefault="00AD0EDF">
            <w:pPr>
              <w:widowControl w:val="0"/>
              <w:autoSpaceDE w:val="0"/>
              <w:autoSpaceDN w:val="0"/>
              <w:adjustRightInd w:val="0"/>
              <w:ind w:left="-120" w:right="-89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0E2F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в решение Думы района</w:t>
      </w:r>
      <w:r w:rsidR="0075513C" w:rsidRPr="0075513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75513C" w:rsidRPr="00672212">
        <w:rPr>
          <w:rFonts w:ascii="Times New Roman CYR" w:hAnsi="Times New Roman CYR" w:cs="Times New Roman CYR"/>
          <w:color w:val="000000"/>
          <w:sz w:val="28"/>
          <w:szCs w:val="28"/>
        </w:rPr>
        <w:t>от 2</w:t>
      </w:r>
      <w:r w:rsidR="0075513C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75513C" w:rsidRPr="00672212">
        <w:rPr>
          <w:rFonts w:ascii="Times New Roman CYR" w:hAnsi="Times New Roman CYR" w:cs="Times New Roman CYR"/>
          <w:color w:val="000000"/>
          <w:sz w:val="28"/>
          <w:szCs w:val="28"/>
        </w:rPr>
        <w:t>.12.</w:t>
      </w:r>
      <w:r w:rsidR="0075513C">
        <w:rPr>
          <w:rFonts w:ascii="Times New Roman CYR" w:hAnsi="Times New Roman CYR" w:cs="Times New Roman CYR"/>
          <w:color w:val="000000"/>
          <w:sz w:val="28"/>
          <w:szCs w:val="28"/>
        </w:rPr>
        <w:t>20</w:t>
      </w:r>
      <w:r w:rsidR="0075513C" w:rsidRPr="0067221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75513C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="0075513C"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E2F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153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районном</w:t>
      </w:r>
      <w:r w:rsidR="000E2F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бюджете на 20</w:t>
      </w:r>
      <w:r w:rsidR="00C85F3D" w:rsidRPr="00672212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0E2F5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D63E29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18-2019 годов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E2F58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</w:t>
      </w:r>
    </w:p>
    <w:p w:rsidR="00AD0EDF" w:rsidRPr="00672212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</w:t>
      </w:r>
      <w:r w:rsidR="00AD0EDF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Принято Думой                    </w:t>
      </w:r>
    </w:p>
    <w:p w:rsidR="00AD0EDF" w:rsidRPr="00672212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   Анучинского </w:t>
      </w:r>
      <w:r w:rsidR="00672212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AD0EDF" w:rsidRPr="00672212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                                                                                              района </w:t>
      </w:r>
      <w:r w:rsidR="00B90660"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652B96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 w:rsidR="00F96660">
        <w:rPr>
          <w:rFonts w:ascii="Times New Roman CYR" w:hAnsi="Times New Roman CYR" w:cs="Times New Roman CYR"/>
          <w:color w:val="000000"/>
          <w:sz w:val="26"/>
          <w:szCs w:val="26"/>
        </w:rPr>
        <w:t>6</w:t>
      </w:r>
      <w:r w:rsidR="00652B96">
        <w:rPr>
          <w:rFonts w:ascii="Times New Roman CYR" w:hAnsi="Times New Roman CYR" w:cs="Times New Roman CYR"/>
          <w:color w:val="000000"/>
          <w:sz w:val="26"/>
          <w:szCs w:val="26"/>
        </w:rPr>
        <w:t>.0</w:t>
      </w:r>
      <w:r w:rsidR="00F96660">
        <w:rPr>
          <w:rFonts w:ascii="Times New Roman CYR" w:hAnsi="Times New Roman CYR" w:cs="Times New Roman CYR"/>
          <w:color w:val="000000"/>
          <w:sz w:val="26"/>
          <w:szCs w:val="26"/>
        </w:rPr>
        <w:t>4</w:t>
      </w:r>
      <w:r w:rsidR="00652B96">
        <w:rPr>
          <w:rFonts w:ascii="Times New Roman CYR" w:hAnsi="Times New Roman CYR" w:cs="Times New Roman CYR"/>
          <w:color w:val="000000"/>
          <w:sz w:val="26"/>
          <w:szCs w:val="26"/>
        </w:rPr>
        <w:t>.2017</w:t>
      </w:r>
    </w:p>
    <w:p w:rsidR="00827E0A" w:rsidRPr="00672212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</w:t>
      </w:r>
    </w:p>
    <w:p w:rsidR="00827E0A" w:rsidRPr="00672212" w:rsidRDefault="00827E0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20137" w:rsidRDefault="00AD0EDF" w:rsidP="002201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220137" w:rsidRPr="00672212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</w:t>
      </w:r>
      <w:r w:rsidR="00220137">
        <w:rPr>
          <w:rFonts w:ascii="Times New Roman CYR" w:hAnsi="Times New Roman CYR" w:cs="Times New Roman CYR"/>
          <w:color w:val="000000"/>
          <w:sz w:val="28"/>
          <w:szCs w:val="28"/>
        </w:rPr>
        <w:t xml:space="preserve"> Руководствуясь Бюджетным кодексом РФ  и Положением «О бюджетном устройстве в Анучинском муниципальном районе»,  внести изменения в решение Думы района № 153-НПА от 23.12.16г. «О районном бюджете на 2017 год и плановый период 2018-2019 годов»: </w:t>
      </w:r>
    </w:p>
    <w:p w:rsidR="00220137" w:rsidRPr="00672212" w:rsidRDefault="00220137" w:rsidP="002201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  <w:r w:rsidRPr="00672212"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220137" w:rsidRPr="00672212" w:rsidRDefault="00220137" w:rsidP="00220137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</w:t>
      </w:r>
      <w:r w:rsidRPr="00672212">
        <w:rPr>
          <w:szCs w:val="28"/>
        </w:rPr>
        <w:t>Утвердить основные характеристики районного бюджета на 201</w:t>
      </w:r>
      <w:r>
        <w:rPr>
          <w:szCs w:val="28"/>
        </w:rPr>
        <w:t>7</w:t>
      </w:r>
      <w:r w:rsidRPr="00672212">
        <w:rPr>
          <w:szCs w:val="28"/>
        </w:rPr>
        <w:t xml:space="preserve"> год:</w:t>
      </w:r>
    </w:p>
    <w:p w:rsidR="00220137" w:rsidRPr="00672212" w:rsidRDefault="00220137" w:rsidP="00220137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 xml:space="preserve">1)общий объем доходов районного бюджета – в сумме  </w:t>
      </w:r>
      <w:r>
        <w:rPr>
          <w:szCs w:val="28"/>
        </w:rPr>
        <w:t>316670835</w:t>
      </w:r>
      <w:r w:rsidRPr="00672212">
        <w:rPr>
          <w:szCs w:val="28"/>
        </w:rPr>
        <w:t xml:space="preserve">  руб.;</w:t>
      </w:r>
      <w:r w:rsidRPr="00672212">
        <w:rPr>
          <w:b/>
          <w:szCs w:val="28"/>
        </w:rPr>
        <w:t xml:space="preserve"> </w:t>
      </w:r>
    </w:p>
    <w:p w:rsidR="00220137" w:rsidRDefault="00220137" w:rsidP="00220137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 xml:space="preserve">2)общий объем расходов районного бюджета – в сумме  </w:t>
      </w:r>
      <w:r>
        <w:rPr>
          <w:szCs w:val="28"/>
        </w:rPr>
        <w:t>318075533</w:t>
      </w:r>
      <w:r w:rsidRPr="00672212">
        <w:rPr>
          <w:szCs w:val="28"/>
        </w:rPr>
        <w:t xml:space="preserve"> руб.;</w:t>
      </w:r>
      <w:r w:rsidRPr="00672212">
        <w:rPr>
          <w:b/>
          <w:szCs w:val="28"/>
        </w:rPr>
        <w:t xml:space="preserve"> </w:t>
      </w:r>
    </w:p>
    <w:p w:rsidR="00220137" w:rsidRDefault="00220137" w:rsidP="00220137">
      <w:pPr>
        <w:pStyle w:val="a3"/>
        <w:spacing w:before="0"/>
        <w:ind w:firstLine="709"/>
        <w:rPr>
          <w:b/>
          <w:szCs w:val="28"/>
        </w:rPr>
      </w:pPr>
      <w:r w:rsidRPr="00672212">
        <w:rPr>
          <w:szCs w:val="28"/>
        </w:rPr>
        <w:t xml:space="preserve">3)размер дефицита районного бюджета – в сумме  </w:t>
      </w:r>
      <w:r>
        <w:rPr>
          <w:szCs w:val="28"/>
        </w:rPr>
        <w:t>1404698</w:t>
      </w:r>
      <w:r w:rsidRPr="00672212">
        <w:rPr>
          <w:szCs w:val="28"/>
        </w:rPr>
        <w:t xml:space="preserve"> руб.</w:t>
      </w:r>
      <w:r w:rsidRPr="00672212">
        <w:rPr>
          <w:b/>
          <w:szCs w:val="28"/>
        </w:rPr>
        <w:t xml:space="preserve"> </w:t>
      </w:r>
    </w:p>
    <w:p w:rsidR="00220137" w:rsidRDefault="00220137" w:rsidP="00220137">
      <w:pPr>
        <w:pStyle w:val="a3"/>
        <w:spacing w:before="0"/>
        <w:ind w:firstLine="709"/>
        <w:rPr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</w:t>
      </w:r>
      <w:r>
        <w:rPr>
          <w:szCs w:val="28"/>
        </w:rPr>
        <w:t>2. Установить иные показатели районного бюджета на 2017 год:</w:t>
      </w:r>
    </w:p>
    <w:p w:rsidR="00220137" w:rsidRDefault="00220137" w:rsidP="00220137">
      <w:pPr>
        <w:pStyle w:val="a3"/>
        <w:spacing w:before="0"/>
        <w:ind w:left="709" w:firstLine="0"/>
        <w:rPr>
          <w:szCs w:val="28"/>
        </w:rPr>
      </w:pPr>
      <w:r>
        <w:rPr>
          <w:szCs w:val="28"/>
        </w:rPr>
        <w:t>1)источники внутреннего финансирования дефицита районного бюджета          согласно приложению 1 к настоящему решению</w:t>
      </w:r>
    </w:p>
    <w:p w:rsidR="00220137" w:rsidRPr="00672212" w:rsidRDefault="00220137" w:rsidP="00220137">
      <w:pPr>
        <w:pStyle w:val="a3"/>
        <w:spacing w:before="0"/>
        <w:ind w:firstLine="709"/>
        <w:rPr>
          <w:b/>
          <w:szCs w:val="28"/>
        </w:rPr>
      </w:pPr>
    </w:p>
    <w:p w:rsidR="00220137" w:rsidRDefault="00220137" w:rsidP="00220137">
      <w:pPr>
        <w:pStyle w:val="a3"/>
        <w:spacing w:before="0"/>
        <w:ind w:left="709" w:firstLine="0"/>
        <w:rPr>
          <w:szCs w:val="28"/>
        </w:rPr>
      </w:pPr>
      <w:r>
        <w:rPr>
          <w:szCs w:val="28"/>
        </w:rPr>
        <w:lastRenderedPageBreak/>
        <w:t>3.Приложение 7 учесть в районном бюджете на 2017 год поступления доходов в объемах согласно приложению 2 к данному решению.</w:t>
      </w:r>
    </w:p>
    <w:p w:rsidR="00220137" w:rsidRDefault="00220137" w:rsidP="00220137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 4</w:t>
      </w:r>
      <w:r>
        <w:rPr>
          <w:rFonts w:ascii="Times New Roman CYR" w:hAnsi="Times New Roman CYR" w:cs="Times New Roman CYR"/>
          <w:color w:val="000000"/>
          <w:szCs w:val="28"/>
        </w:rPr>
        <w:t>. Приложение 8 и 10 расходы районного бюджета изложить в новой редакции   согласно Приложению 3 и 4 к данному решению.</w:t>
      </w:r>
    </w:p>
    <w:p w:rsidR="00220137" w:rsidRDefault="00220137" w:rsidP="00220137">
      <w:pPr>
        <w:pStyle w:val="a3"/>
        <w:spacing w:before="0"/>
        <w:ind w:left="709"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5. Приложение 12 расходы муниципальных программ изложить в новой редакции согласно Приложению 5 к данному решению.</w:t>
      </w:r>
    </w:p>
    <w:p w:rsidR="00220137" w:rsidRPr="00A17077" w:rsidRDefault="00220137" w:rsidP="00220137">
      <w:pPr>
        <w:pStyle w:val="a3"/>
        <w:spacing w:before="0"/>
        <w:ind w:left="709" w:hanging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          6. Настоящее решение опубликовать в средствах массовой информации          Анучинского муниципального района.</w:t>
      </w:r>
    </w:p>
    <w:p w:rsidR="00220137" w:rsidRDefault="00220137" w:rsidP="0022013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7. Настоящее решение вступает в силу со дня принятия и распространяется на правоотношения, возникающие с 1 января 2017 года.  </w:t>
      </w:r>
    </w:p>
    <w:p w:rsidR="00220137" w:rsidRDefault="00220137" w:rsidP="0022013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D10BF" w:rsidP="00220137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A2AE7" w:rsidRDefault="005B43D0" w:rsidP="008A2AE7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>лав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 w:rsidR="008A2AE7">
        <w:rPr>
          <w:rFonts w:ascii="Times New Roman CYR" w:hAnsi="Times New Roman CYR" w:cs="Times New Roman CYR"/>
          <w:color w:val="000000"/>
          <w:sz w:val="28"/>
          <w:szCs w:val="28"/>
        </w:rPr>
        <w:t xml:space="preserve"> Анучинского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района                                             </w:t>
      </w:r>
      <w:r w:rsidR="00FF5CC7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</w:t>
      </w:r>
      <w:r w:rsidR="005B43D0">
        <w:rPr>
          <w:rFonts w:ascii="Times New Roman CYR" w:hAnsi="Times New Roman CYR" w:cs="Times New Roman CYR"/>
          <w:color w:val="000000"/>
          <w:sz w:val="28"/>
          <w:szCs w:val="28"/>
        </w:rPr>
        <w:t>С.А. Понуровский</w:t>
      </w:r>
    </w:p>
    <w:p w:rsidR="008A2AE7" w:rsidRDefault="008A2AE7" w:rsidP="008A2AE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</w:t>
      </w:r>
    </w:p>
    <w:p w:rsidR="008A2AE7" w:rsidRDefault="008A2AE7" w:rsidP="00A325F2">
      <w:pPr>
        <w:pStyle w:val="a3"/>
        <w:spacing w:before="0"/>
        <w:ind w:firstLine="709"/>
        <w:rPr>
          <w:b/>
          <w:szCs w:val="28"/>
        </w:rPr>
      </w:pPr>
    </w:p>
    <w:p w:rsidR="0075513C" w:rsidRPr="00E676E0" w:rsidRDefault="0075513C" w:rsidP="0075513C">
      <w:pPr>
        <w:pStyle w:val="ConsPlusNormal"/>
        <w:tabs>
          <w:tab w:val="left" w:pos="225"/>
          <w:tab w:val="right" w:pos="9496"/>
        </w:tabs>
        <w:spacing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676E0">
        <w:rPr>
          <w:rFonts w:ascii="Times New Roman" w:hAnsi="Times New Roman" w:cs="Times New Roman"/>
          <w:sz w:val="28"/>
          <w:szCs w:val="28"/>
        </w:rPr>
        <w:t xml:space="preserve">с. Анучино </w:t>
      </w:r>
    </w:p>
    <w:p w:rsidR="0075513C" w:rsidRPr="00556124" w:rsidRDefault="0075513C" w:rsidP="0075513C">
      <w:pPr>
        <w:rPr>
          <w:sz w:val="28"/>
          <w:szCs w:val="28"/>
        </w:rPr>
      </w:pPr>
      <w:r>
        <w:rPr>
          <w:sz w:val="28"/>
          <w:szCs w:val="28"/>
        </w:rPr>
        <w:t xml:space="preserve">     26 апреля 2017 </w:t>
      </w:r>
    </w:p>
    <w:p w:rsidR="0075513C" w:rsidRPr="00E642CA" w:rsidRDefault="0075513C" w:rsidP="0075513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6124">
        <w:rPr>
          <w:sz w:val="28"/>
          <w:szCs w:val="28"/>
        </w:rPr>
        <w:t>№</w:t>
      </w:r>
      <w:r w:rsidR="00220137">
        <w:rPr>
          <w:sz w:val="28"/>
          <w:szCs w:val="28"/>
        </w:rPr>
        <w:t xml:space="preserve"> 191</w:t>
      </w:r>
      <w:r w:rsidRPr="00556124">
        <w:rPr>
          <w:sz w:val="28"/>
          <w:szCs w:val="28"/>
        </w:rPr>
        <w:t>-НП</w:t>
      </w:r>
      <w:r>
        <w:rPr>
          <w:sz w:val="28"/>
          <w:szCs w:val="28"/>
        </w:rPr>
        <w:t>А</w:t>
      </w:r>
    </w:p>
    <w:p w:rsidR="005D31FF" w:rsidRDefault="005D31FF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AD0D8D" w:rsidRDefault="00986774" w:rsidP="0099726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</w:t>
      </w:r>
    </w:p>
    <w:p w:rsidR="00E04266" w:rsidRPr="00672212" w:rsidRDefault="00E04266" w:rsidP="001461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A2AE7" w:rsidRPr="00672212" w:rsidRDefault="008A2AE7">
      <w:pPr>
        <w:rPr>
          <w:sz w:val="28"/>
          <w:szCs w:val="28"/>
        </w:rPr>
      </w:pPr>
    </w:p>
    <w:sectPr w:rsidR="008A2AE7" w:rsidRPr="00672212" w:rsidSect="0075513C">
      <w:headerReference w:type="default" r:id="rId8"/>
      <w:pgSz w:w="12240" w:h="15840"/>
      <w:pgMar w:top="340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A9" w:rsidRDefault="00E106A9" w:rsidP="0075513C">
      <w:r>
        <w:separator/>
      </w:r>
    </w:p>
  </w:endnote>
  <w:endnote w:type="continuationSeparator" w:id="1">
    <w:p w:rsidR="00E106A9" w:rsidRDefault="00E106A9" w:rsidP="00755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A9" w:rsidRDefault="00E106A9" w:rsidP="0075513C">
      <w:r>
        <w:separator/>
      </w:r>
    </w:p>
  </w:footnote>
  <w:footnote w:type="continuationSeparator" w:id="1">
    <w:p w:rsidR="00E106A9" w:rsidRDefault="00E106A9" w:rsidP="007551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13C" w:rsidRDefault="00812108">
    <w:pPr>
      <w:pStyle w:val="a4"/>
      <w:jc w:val="center"/>
    </w:pPr>
    <w:fldSimple w:instr=" PAGE   \* MERGEFORMAT ">
      <w:r w:rsidR="00220137">
        <w:rPr>
          <w:noProof/>
        </w:rPr>
        <w:t>2</w:t>
      </w:r>
    </w:fldSimple>
  </w:p>
  <w:p w:rsidR="0075513C" w:rsidRDefault="007551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374"/>
    <w:rsid w:val="00002161"/>
    <w:rsid w:val="00013152"/>
    <w:rsid w:val="00015640"/>
    <w:rsid w:val="000248C1"/>
    <w:rsid w:val="00024F84"/>
    <w:rsid w:val="000573B9"/>
    <w:rsid w:val="00067A8C"/>
    <w:rsid w:val="00083A30"/>
    <w:rsid w:val="00091B18"/>
    <w:rsid w:val="0009210F"/>
    <w:rsid w:val="000A08C8"/>
    <w:rsid w:val="000A639C"/>
    <w:rsid w:val="000B5A4B"/>
    <w:rsid w:val="000C0698"/>
    <w:rsid w:val="000C0D97"/>
    <w:rsid w:val="000E2F58"/>
    <w:rsid w:val="000E48C0"/>
    <w:rsid w:val="00106AD9"/>
    <w:rsid w:val="00110AD8"/>
    <w:rsid w:val="00112D08"/>
    <w:rsid w:val="0011491E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62B0"/>
    <w:rsid w:val="0019535A"/>
    <w:rsid w:val="001973FB"/>
    <w:rsid w:val="00197EF1"/>
    <w:rsid w:val="001A1790"/>
    <w:rsid w:val="001B6F7B"/>
    <w:rsid w:val="001D2968"/>
    <w:rsid w:val="001E0A8A"/>
    <w:rsid w:val="001F05AD"/>
    <w:rsid w:val="00206A6A"/>
    <w:rsid w:val="002119F3"/>
    <w:rsid w:val="00220137"/>
    <w:rsid w:val="002433C9"/>
    <w:rsid w:val="002479B5"/>
    <w:rsid w:val="00271FF9"/>
    <w:rsid w:val="00272C77"/>
    <w:rsid w:val="00281D8B"/>
    <w:rsid w:val="00285CB9"/>
    <w:rsid w:val="00286DEC"/>
    <w:rsid w:val="002930A3"/>
    <w:rsid w:val="002B646F"/>
    <w:rsid w:val="002D31FD"/>
    <w:rsid w:val="002D3E33"/>
    <w:rsid w:val="002E0C3C"/>
    <w:rsid w:val="002E6164"/>
    <w:rsid w:val="002F2D17"/>
    <w:rsid w:val="00306016"/>
    <w:rsid w:val="00310B5A"/>
    <w:rsid w:val="00312005"/>
    <w:rsid w:val="00312BE6"/>
    <w:rsid w:val="0031328D"/>
    <w:rsid w:val="00316D9C"/>
    <w:rsid w:val="003254BC"/>
    <w:rsid w:val="00326971"/>
    <w:rsid w:val="00331073"/>
    <w:rsid w:val="0035514C"/>
    <w:rsid w:val="003552D2"/>
    <w:rsid w:val="00361E86"/>
    <w:rsid w:val="00374DAD"/>
    <w:rsid w:val="003778BD"/>
    <w:rsid w:val="00383EF9"/>
    <w:rsid w:val="00386DD3"/>
    <w:rsid w:val="00396919"/>
    <w:rsid w:val="003A35F9"/>
    <w:rsid w:val="003B3A4D"/>
    <w:rsid w:val="003C3EE4"/>
    <w:rsid w:val="003D1ED3"/>
    <w:rsid w:val="003D43B4"/>
    <w:rsid w:val="003F1CFB"/>
    <w:rsid w:val="003F5632"/>
    <w:rsid w:val="004433E9"/>
    <w:rsid w:val="004435AD"/>
    <w:rsid w:val="00444CE9"/>
    <w:rsid w:val="00455627"/>
    <w:rsid w:val="004567EB"/>
    <w:rsid w:val="004619CE"/>
    <w:rsid w:val="00461CB9"/>
    <w:rsid w:val="004621C2"/>
    <w:rsid w:val="004640B7"/>
    <w:rsid w:val="00464879"/>
    <w:rsid w:val="0047596E"/>
    <w:rsid w:val="004840BB"/>
    <w:rsid w:val="00487059"/>
    <w:rsid w:val="00493BC3"/>
    <w:rsid w:val="004B2780"/>
    <w:rsid w:val="004C4373"/>
    <w:rsid w:val="004C4BD5"/>
    <w:rsid w:val="004C5290"/>
    <w:rsid w:val="004D4B4A"/>
    <w:rsid w:val="004D7296"/>
    <w:rsid w:val="004F5F0B"/>
    <w:rsid w:val="005040AA"/>
    <w:rsid w:val="005065A1"/>
    <w:rsid w:val="005079F5"/>
    <w:rsid w:val="00547F9A"/>
    <w:rsid w:val="00565949"/>
    <w:rsid w:val="00596E6A"/>
    <w:rsid w:val="005A7576"/>
    <w:rsid w:val="005A7F05"/>
    <w:rsid w:val="005B12F8"/>
    <w:rsid w:val="005B43D0"/>
    <w:rsid w:val="005B6EBD"/>
    <w:rsid w:val="005C4113"/>
    <w:rsid w:val="005D10BF"/>
    <w:rsid w:val="005D31F1"/>
    <w:rsid w:val="005D31FF"/>
    <w:rsid w:val="005D64CA"/>
    <w:rsid w:val="006229A0"/>
    <w:rsid w:val="00632CFF"/>
    <w:rsid w:val="00635306"/>
    <w:rsid w:val="00635D25"/>
    <w:rsid w:val="00642A91"/>
    <w:rsid w:val="00644B31"/>
    <w:rsid w:val="00644D74"/>
    <w:rsid w:val="00652B96"/>
    <w:rsid w:val="006623A5"/>
    <w:rsid w:val="00672212"/>
    <w:rsid w:val="0068594C"/>
    <w:rsid w:val="00687E51"/>
    <w:rsid w:val="00695080"/>
    <w:rsid w:val="006954EF"/>
    <w:rsid w:val="006A35BE"/>
    <w:rsid w:val="006C1B07"/>
    <w:rsid w:val="006C292E"/>
    <w:rsid w:val="006E0284"/>
    <w:rsid w:val="006E3F23"/>
    <w:rsid w:val="006E46CA"/>
    <w:rsid w:val="006E6208"/>
    <w:rsid w:val="006E6B2C"/>
    <w:rsid w:val="006F577F"/>
    <w:rsid w:val="006F66C4"/>
    <w:rsid w:val="00705299"/>
    <w:rsid w:val="00706F5D"/>
    <w:rsid w:val="00716862"/>
    <w:rsid w:val="0075513C"/>
    <w:rsid w:val="0077343C"/>
    <w:rsid w:val="007A2875"/>
    <w:rsid w:val="007B0DDA"/>
    <w:rsid w:val="007B168C"/>
    <w:rsid w:val="007E5E5D"/>
    <w:rsid w:val="007E669C"/>
    <w:rsid w:val="007F1CE2"/>
    <w:rsid w:val="007F3495"/>
    <w:rsid w:val="007F4158"/>
    <w:rsid w:val="007F77D1"/>
    <w:rsid w:val="00802B90"/>
    <w:rsid w:val="008039DA"/>
    <w:rsid w:val="008054AA"/>
    <w:rsid w:val="00811868"/>
    <w:rsid w:val="00812108"/>
    <w:rsid w:val="008134BE"/>
    <w:rsid w:val="00824C7B"/>
    <w:rsid w:val="00827E0A"/>
    <w:rsid w:val="008323CA"/>
    <w:rsid w:val="008362BB"/>
    <w:rsid w:val="0085558C"/>
    <w:rsid w:val="00861F90"/>
    <w:rsid w:val="008636AD"/>
    <w:rsid w:val="00866095"/>
    <w:rsid w:val="008668A7"/>
    <w:rsid w:val="00887877"/>
    <w:rsid w:val="008A2AE7"/>
    <w:rsid w:val="008C7FCC"/>
    <w:rsid w:val="008E3CCE"/>
    <w:rsid w:val="008F13D4"/>
    <w:rsid w:val="0090577C"/>
    <w:rsid w:val="00912704"/>
    <w:rsid w:val="00915630"/>
    <w:rsid w:val="009264AA"/>
    <w:rsid w:val="00935B2E"/>
    <w:rsid w:val="00935FB1"/>
    <w:rsid w:val="009421B0"/>
    <w:rsid w:val="0094244E"/>
    <w:rsid w:val="00961B8E"/>
    <w:rsid w:val="0096536C"/>
    <w:rsid w:val="0097516A"/>
    <w:rsid w:val="00976AFF"/>
    <w:rsid w:val="00986774"/>
    <w:rsid w:val="00990EDB"/>
    <w:rsid w:val="00992C9B"/>
    <w:rsid w:val="009947EE"/>
    <w:rsid w:val="00995C53"/>
    <w:rsid w:val="00997266"/>
    <w:rsid w:val="009A1A90"/>
    <w:rsid w:val="009A4513"/>
    <w:rsid w:val="009A7542"/>
    <w:rsid w:val="009B76AB"/>
    <w:rsid w:val="009C0C6F"/>
    <w:rsid w:val="009C2025"/>
    <w:rsid w:val="009C2BD0"/>
    <w:rsid w:val="009C31A1"/>
    <w:rsid w:val="009C35C6"/>
    <w:rsid w:val="00A04A4D"/>
    <w:rsid w:val="00A06FA5"/>
    <w:rsid w:val="00A108DC"/>
    <w:rsid w:val="00A132C7"/>
    <w:rsid w:val="00A17077"/>
    <w:rsid w:val="00A21E36"/>
    <w:rsid w:val="00A325F2"/>
    <w:rsid w:val="00A326B7"/>
    <w:rsid w:val="00A41D28"/>
    <w:rsid w:val="00A42AE4"/>
    <w:rsid w:val="00A64902"/>
    <w:rsid w:val="00A73338"/>
    <w:rsid w:val="00A73355"/>
    <w:rsid w:val="00A75677"/>
    <w:rsid w:val="00A75E96"/>
    <w:rsid w:val="00A932E1"/>
    <w:rsid w:val="00AA1675"/>
    <w:rsid w:val="00AA65C5"/>
    <w:rsid w:val="00AA6C0D"/>
    <w:rsid w:val="00AB0920"/>
    <w:rsid w:val="00AB7195"/>
    <w:rsid w:val="00AC16CC"/>
    <w:rsid w:val="00AC67E6"/>
    <w:rsid w:val="00AD0D8D"/>
    <w:rsid w:val="00AD0EDF"/>
    <w:rsid w:val="00AD6E0A"/>
    <w:rsid w:val="00AF2475"/>
    <w:rsid w:val="00AF2769"/>
    <w:rsid w:val="00AF6801"/>
    <w:rsid w:val="00B00DC4"/>
    <w:rsid w:val="00B02595"/>
    <w:rsid w:val="00B10311"/>
    <w:rsid w:val="00B1136D"/>
    <w:rsid w:val="00B17784"/>
    <w:rsid w:val="00B20EB4"/>
    <w:rsid w:val="00B24835"/>
    <w:rsid w:val="00B43F34"/>
    <w:rsid w:val="00B56521"/>
    <w:rsid w:val="00B638DE"/>
    <w:rsid w:val="00B6586F"/>
    <w:rsid w:val="00B67061"/>
    <w:rsid w:val="00B7201A"/>
    <w:rsid w:val="00B72789"/>
    <w:rsid w:val="00B72B12"/>
    <w:rsid w:val="00B84AAC"/>
    <w:rsid w:val="00B905E4"/>
    <w:rsid w:val="00B90660"/>
    <w:rsid w:val="00B907DB"/>
    <w:rsid w:val="00B9207A"/>
    <w:rsid w:val="00B94DED"/>
    <w:rsid w:val="00B97478"/>
    <w:rsid w:val="00BA0023"/>
    <w:rsid w:val="00BB6D68"/>
    <w:rsid w:val="00BB7834"/>
    <w:rsid w:val="00BD733C"/>
    <w:rsid w:val="00BE4E04"/>
    <w:rsid w:val="00BE5A1E"/>
    <w:rsid w:val="00C10B61"/>
    <w:rsid w:val="00C33F0B"/>
    <w:rsid w:val="00C40552"/>
    <w:rsid w:val="00C47B3D"/>
    <w:rsid w:val="00C60A68"/>
    <w:rsid w:val="00C611E9"/>
    <w:rsid w:val="00C633A8"/>
    <w:rsid w:val="00C66A6C"/>
    <w:rsid w:val="00C8342D"/>
    <w:rsid w:val="00C85F3D"/>
    <w:rsid w:val="00CA6869"/>
    <w:rsid w:val="00CB74FD"/>
    <w:rsid w:val="00CC60D6"/>
    <w:rsid w:val="00CC67C2"/>
    <w:rsid w:val="00CD4762"/>
    <w:rsid w:val="00CD48E8"/>
    <w:rsid w:val="00CE6926"/>
    <w:rsid w:val="00CF05B0"/>
    <w:rsid w:val="00CF5749"/>
    <w:rsid w:val="00D10BBF"/>
    <w:rsid w:val="00D12A90"/>
    <w:rsid w:val="00D13139"/>
    <w:rsid w:val="00D30F0C"/>
    <w:rsid w:val="00D51364"/>
    <w:rsid w:val="00D53651"/>
    <w:rsid w:val="00D5702D"/>
    <w:rsid w:val="00D63E29"/>
    <w:rsid w:val="00D74661"/>
    <w:rsid w:val="00D91F67"/>
    <w:rsid w:val="00DA1A8B"/>
    <w:rsid w:val="00DD7CB9"/>
    <w:rsid w:val="00DD7E7F"/>
    <w:rsid w:val="00DF4D2A"/>
    <w:rsid w:val="00DF504A"/>
    <w:rsid w:val="00E0058F"/>
    <w:rsid w:val="00E026A1"/>
    <w:rsid w:val="00E04266"/>
    <w:rsid w:val="00E106A9"/>
    <w:rsid w:val="00E15DD0"/>
    <w:rsid w:val="00E16EC0"/>
    <w:rsid w:val="00E21403"/>
    <w:rsid w:val="00E30725"/>
    <w:rsid w:val="00E36B81"/>
    <w:rsid w:val="00E43374"/>
    <w:rsid w:val="00E542DD"/>
    <w:rsid w:val="00E618F3"/>
    <w:rsid w:val="00E66F3D"/>
    <w:rsid w:val="00EB0021"/>
    <w:rsid w:val="00EB0502"/>
    <w:rsid w:val="00EC0210"/>
    <w:rsid w:val="00ED0DB1"/>
    <w:rsid w:val="00EF0A81"/>
    <w:rsid w:val="00EF0C8B"/>
    <w:rsid w:val="00EF2174"/>
    <w:rsid w:val="00F012B2"/>
    <w:rsid w:val="00F11D65"/>
    <w:rsid w:val="00F14F55"/>
    <w:rsid w:val="00F21166"/>
    <w:rsid w:val="00F216D8"/>
    <w:rsid w:val="00F25AE7"/>
    <w:rsid w:val="00F30BA7"/>
    <w:rsid w:val="00F5215A"/>
    <w:rsid w:val="00F56CE5"/>
    <w:rsid w:val="00F628B2"/>
    <w:rsid w:val="00F96660"/>
    <w:rsid w:val="00FA35A2"/>
    <w:rsid w:val="00FB2245"/>
    <w:rsid w:val="00FB78E3"/>
    <w:rsid w:val="00FC14C4"/>
    <w:rsid w:val="00FC4D58"/>
    <w:rsid w:val="00FC546A"/>
    <w:rsid w:val="00FF16D9"/>
    <w:rsid w:val="00FF3CC6"/>
    <w:rsid w:val="00FF5CC7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551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551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5513C"/>
    <w:rPr>
      <w:rFonts w:eastAsia="SimSun"/>
      <w:sz w:val="24"/>
      <w:szCs w:val="24"/>
      <w:lang w:eastAsia="zh-CN"/>
    </w:rPr>
  </w:style>
  <w:style w:type="paragraph" w:styleId="a6">
    <w:name w:val="footer"/>
    <w:basedOn w:val="a"/>
    <w:link w:val="a7"/>
    <w:rsid w:val="007551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5513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amofo01</dc:creator>
  <cp:lastModifiedBy>TishinaGP</cp:lastModifiedBy>
  <cp:revision>20</cp:revision>
  <cp:lastPrinted>2017-04-28T01:08:00Z</cp:lastPrinted>
  <dcterms:created xsi:type="dcterms:W3CDTF">2017-02-22T01:00:00Z</dcterms:created>
  <dcterms:modified xsi:type="dcterms:W3CDTF">2017-04-28T02:27:00Z</dcterms:modified>
</cp:coreProperties>
</file>