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6" w:rsidRPr="00592BFD" w:rsidRDefault="00DC58D6" w:rsidP="00467895">
      <w:pPr>
        <w:keepNext/>
        <w:suppressAutoHyphens/>
        <w:jc w:val="both"/>
        <w:rPr>
          <w:sz w:val="28"/>
          <w:szCs w:val="28"/>
          <w:lang w:val="en-US"/>
        </w:rPr>
      </w:pPr>
    </w:p>
    <w:p w:rsidR="00467895" w:rsidRPr="00467895" w:rsidRDefault="00467895" w:rsidP="00467895">
      <w:pPr>
        <w:keepNext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Приморским краевым судом </w:t>
      </w:r>
      <w:r w:rsidR="00A20D0F">
        <w:rPr>
          <w:b/>
          <w:sz w:val="28"/>
          <w:szCs w:val="28"/>
        </w:rPr>
        <w:t>постановлен</w:t>
      </w:r>
      <w:r>
        <w:rPr>
          <w:b/>
          <w:sz w:val="28"/>
          <w:szCs w:val="28"/>
        </w:rPr>
        <w:t xml:space="preserve"> обвинительный приговор в отношении </w:t>
      </w:r>
      <w:r w:rsidR="00CF1F22">
        <w:rPr>
          <w:b/>
          <w:sz w:val="28"/>
          <w:szCs w:val="28"/>
        </w:rPr>
        <w:t xml:space="preserve"> «крабового короля» </w:t>
      </w:r>
      <w:r>
        <w:rPr>
          <w:b/>
          <w:sz w:val="28"/>
          <w:szCs w:val="28"/>
        </w:rPr>
        <w:t xml:space="preserve">Олега Кана за организацию убийства по найму </w:t>
      </w:r>
    </w:p>
    <w:p w:rsidR="00467895" w:rsidRDefault="00467895" w:rsidP="007267CD">
      <w:pPr>
        <w:tabs>
          <w:tab w:val="left" w:pos="709"/>
        </w:tabs>
        <w:ind w:firstLine="709"/>
        <w:jc w:val="both"/>
        <w:rPr>
          <w:b/>
          <w:spacing w:val="-12"/>
          <w:sz w:val="28"/>
          <w:szCs w:val="28"/>
        </w:rPr>
      </w:pPr>
    </w:p>
    <w:p w:rsidR="00467895" w:rsidRPr="00467895" w:rsidRDefault="00CF1F22" w:rsidP="00592BFD">
      <w:pPr>
        <w:tabs>
          <w:tab w:val="left" w:pos="709"/>
        </w:tabs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spacing w:val="-12"/>
          <w:sz w:val="28"/>
          <w:szCs w:val="28"/>
        </w:rPr>
        <w:tab/>
      </w:r>
      <w:r w:rsidR="00467895" w:rsidRPr="00467895">
        <w:rPr>
          <w:spacing w:val="-12"/>
          <w:sz w:val="28"/>
          <w:szCs w:val="28"/>
        </w:rPr>
        <w:t xml:space="preserve">Приморский краевой суд 26.04.2024 </w:t>
      </w:r>
      <w:r w:rsidR="007267CD" w:rsidRPr="00467895">
        <w:rPr>
          <w:spacing w:val="-12"/>
          <w:sz w:val="28"/>
          <w:szCs w:val="28"/>
        </w:rPr>
        <w:t xml:space="preserve">вынес </w:t>
      </w:r>
      <w:r w:rsidR="00467895" w:rsidRPr="00467895">
        <w:rPr>
          <w:spacing w:val="-12"/>
          <w:sz w:val="28"/>
          <w:szCs w:val="28"/>
        </w:rPr>
        <w:t>обвинительный приговор</w:t>
      </w:r>
      <w:r w:rsidR="00467895">
        <w:rPr>
          <w:spacing w:val="-12"/>
          <w:sz w:val="28"/>
          <w:szCs w:val="28"/>
        </w:rPr>
        <w:t xml:space="preserve"> </w:t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в отношении находящегося в международном розыске сахалинского рыбопромышленника </w:t>
      </w:r>
      <w:r w:rsidR="00467895" w:rsidRPr="007444CD">
        <w:rPr>
          <w:rFonts w:eastAsiaTheme="minorHAnsi"/>
          <w:spacing w:val="-6"/>
          <w:sz w:val="28"/>
          <w:szCs w:val="28"/>
          <w:lang w:eastAsia="en-US"/>
        </w:rPr>
        <w:t xml:space="preserve">Олега Кана, который осужден за организацию убийства по найму (ч. 3 ст. 33, п. «з» ч. 2 ст. 105 УК РФ) </w:t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предпринимателя Валерия </w:t>
      </w:r>
      <w:proofErr w:type="spellStart"/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>Пхиденко</w:t>
      </w:r>
      <w:proofErr w:type="spellEnd"/>
      <w:r w:rsidR="00467895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в г. Владивостоке. </w:t>
      </w:r>
    </w:p>
    <w:p w:rsidR="00467895" w:rsidRPr="00467895" w:rsidRDefault="00CF1F22" w:rsidP="00592BFD">
      <w:pPr>
        <w:widowControl w:val="0"/>
        <w:suppressAutoHyphens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ab/>
      </w:r>
      <w:r w:rsidR="00467895">
        <w:rPr>
          <w:rFonts w:eastAsiaTheme="minorHAnsi"/>
          <w:spacing w:val="-6"/>
          <w:sz w:val="28"/>
          <w:szCs w:val="28"/>
          <w:lang w:eastAsia="en-US"/>
        </w:rPr>
        <w:t>Судом установлено</w:t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, </w:t>
      </w:r>
      <w:r w:rsidR="00467895">
        <w:rPr>
          <w:rFonts w:eastAsiaTheme="minorHAnsi"/>
          <w:spacing w:val="-6"/>
          <w:sz w:val="28"/>
          <w:szCs w:val="28"/>
          <w:lang w:eastAsia="en-US"/>
        </w:rPr>
        <w:t xml:space="preserve">что </w:t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в 2010 г. Кан организовал убийство предпринимателя Валерия </w:t>
      </w:r>
      <w:proofErr w:type="spellStart"/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>Пхиденко</w:t>
      </w:r>
      <w:proofErr w:type="spellEnd"/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 причастного, по его подозрению, к покушению на его жизнь.</w:t>
      </w:r>
    </w:p>
    <w:p w:rsidR="00467895" w:rsidRPr="00467895" w:rsidRDefault="00CF1F22" w:rsidP="00592BFD">
      <w:pPr>
        <w:widowControl w:val="0"/>
        <w:suppressAutoHyphens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ab/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>Для реализации своего преступного умысла обвиняемый в августе–октябре 2010 г. разработал план совершения преступления, приискал за вознаграждение неустановленного следствием исполнителя убийства и местного жителя Сахалинской области в качестве пособника. Последний пригласил под обманным предлогом потерпевшего в г. Владивосток под видом деловых переговоров для развития коммерческой деятельности и покровительства силовых ведомств, снабдил его для связи с определенными лицами заранее приобретенным телефоном, номер которого передал организатору убийства.</w:t>
      </w:r>
    </w:p>
    <w:p w:rsidR="00467895" w:rsidRPr="00467895" w:rsidRDefault="00CF1F22" w:rsidP="00592BFD">
      <w:pPr>
        <w:widowControl w:val="0"/>
        <w:suppressAutoHyphens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ab/>
      </w:r>
      <w:proofErr w:type="gramStart"/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Следуя в г. Владивостоке поступившим от неизвестного лица по полученному телефону инструкциям, Валерий </w:t>
      </w:r>
      <w:proofErr w:type="spellStart"/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>Пхиденко</w:t>
      </w:r>
      <w:proofErr w:type="spellEnd"/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 прибыл к ресторану «Три Богатыря», где неустановленный исполнитель в вечернее время произвел в находившегося в салоне автомобиля такси потерпевшего три прицельных выстрела в голову и грудь, повлекших его смерть.</w:t>
      </w:r>
      <w:proofErr w:type="gramEnd"/>
    </w:p>
    <w:p w:rsidR="00467895" w:rsidRPr="00467895" w:rsidRDefault="00CF1F22" w:rsidP="00592BFD">
      <w:pPr>
        <w:widowControl w:val="0"/>
        <w:suppressAutoHyphens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ab/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>Поскольку Кан скрылся от следствия за пределы Российской Федерации и находится в международном розыске</w:t>
      </w:r>
      <w:r w:rsidR="00DC58D6">
        <w:rPr>
          <w:rFonts w:eastAsiaTheme="minorHAnsi"/>
          <w:spacing w:val="-6"/>
          <w:sz w:val="28"/>
          <w:szCs w:val="28"/>
          <w:lang w:eastAsia="en-US"/>
        </w:rPr>
        <w:t>,</w:t>
      </w:r>
      <w:r w:rsidR="00467895" w:rsidRPr="00467895">
        <w:rPr>
          <w:rFonts w:eastAsiaTheme="minorHAnsi"/>
          <w:spacing w:val="-6"/>
          <w:sz w:val="28"/>
          <w:szCs w:val="28"/>
          <w:lang w:eastAsia="en-US"/>
        </w:rPr>
        <w:t xml:space="preserve"> судом ему заочно избрана мера пресечения в виде заключения под стражу.</w:t>
      </w:r>
    </w:p>
    <w:p w:rsidR="007267CD" w:rsidRPr="00DF3D2C" w:rsidRDefault="00CF1F22" w:rsidP="00592BFD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DC58D6">
        <w:rPr>
          <w:spacing w:val="-12"/>
          <w:sz w:val="28"/>
          <w:szCs w:val="28"/>
        </w:rPr>
        <w:t>Обвинение по уголовному делу поддержано группой государственных обвинителей под руководством заместителя Генерального прокурора Российской Федерации</w:t>
      </w:r>
      <w:r>
        <w:rPr>
          <w:spacing w:val="-12"/>
          <w:sz w:val="28"/>
          <w:szCs w:val="28"/>
        </w:rPr>
        <w:t xml:space="preserve"> Дмитрия Демешина</w:t>
      </w:r>
      <w:r w:rsidR="00DC58D6">
        <w:rPr>
          <w:spacing w:val="-12"/>
          <w:sz w:val="28"/>
          <w:szCs w:val="28"/>
        </w:rPr>
        <w:t>.</w:t>
      </w:r>
    </w:p>
    <w:p w:rsidR="00592BFD" w:rsidRPr="00A20D0F" w:rsidRDefault="00CF1F22" w:rsidP="00592BFD">
      <w:pPr>
        <w:widowControl w:val="0"/>
        <w:suppressAutoHyphens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ab/>
      </w:r>
      <w:r w:rsidR="00A20D0F" w:rsidRPr="00A20D0F">
        <w:rPr>
          <w:rFonts w:eastAsiaTheme="minorHAnsi"/>
          <w:spacing w:val="-6"/>
          <w:sz w:val="28"/>
          <w:szCs w:val="28"/>
          <w:lang w:eastAsia="en-US"/>
        </w:rPr>
        <w:t xml:space="preserve">С учетом </w:t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>личност</w:t>
      </w:r>
      <w:r w:rsidR="00A20D0F" w:rsidRPr="00A20D0F">
        <w:rPr>
          <w:rFonts w:eastAsiaTheme="minorHAnsi"/>
          <w:spacing w:val="-6"/>
          <w:sz w:val="28"/>
          <w:szCs w:val="28"/>
          <w:lang w:eastAsia="en-US"/>
        </w:rPr>
        <w:t>и</w:t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 xml:space="preserve"> подсудимого, характер</w:t>
      </w:r>
      <w:r w:rsidR="00A20D0F" w:rsidRPr="00A20D0F">
        <w:rPr>
          <w:rFonts w:eastAsiaTheme="minorHAnsi"/>
          <w:spacing w:val="-6"/>
          <w:sz w:val="28"/>
          <w:szCs w:val="28"/>
          <w:lang w:eastAsia="en-US"/>
        </w:rPr>
        <w:t>а</w:t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 xml:space="preserve"> и степен</w:t>
      </w:r>
      <w:r w:rsidR="00A20D0F" w:rsidRPr="00A20D0F">
        <w:rPr>
          <w:rFonts w:eastAsiaTheme="minorHAnsi"/>
          <w:spacing w:val="-6"/>
          <w:sz w:val="28"/>
          <w:szCs w:val="28"/>
          <w:lang w:eastAsia="en-US"/>
        </w:rPr>
        <w:t>и</w:t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>общественной опасности особо тяжкого преступления суд назначи</w:t>
      </w:r>
      <w:r w:rsidR="00A20D0F" w:rsidRPr="00592BFD">
        <w:rPr>
          <w:rFonts w:eastAsiaTheme="minorHAnsi"/>
          <w:spacing w:val="-6"/>
          <w:sz w:val="28"/>
          <w:szCs w:val="28"/>
          <w:lang w:eastAsia="en-US"/>
        </w:rPr>
        <w:t xml:space="preserve">л Кану 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 xml:space="preserve">наказание в виде </w:t>
      </w:r>
      <w:r w:rsidR="00592BFD" w:rsidRPr="00592BFD">
        <w:rPr>
          <w:rFonts w:eastAsiaTheme="minorHAnsi"/>
          <w:spacing w:val="-6"/>
          <w:sz w:val="28"/>
          <w:szCs w:val="28"/>
          <w:lang w:eastAsia="en-US"/>
        </w:rPr>
        <w:t xml:space="preserve">17 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 xml:space="preserve">лет лишения свободы </w:t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>с отбыванием в исправительной колонии строгого режима</w:t>
      </w:r>
      <w:r w:rsidR="00A20D0F" w:rsidRPr="00A20D0F">
        <w:rPr>
          <w:rFonts w:eastAsiaTheme="minorHAnsi"/>
          <w:spacing w:val="-6"/>
          <w:sz w:val="28"/>
          <w:szCs w:val="28"/>
          <w:lang w:eastAsia="en-US"/>
        </w:rPr>
        <w:t>.</w:t>
      </w:r>
      <w:r w:rsidR="00592BFD" w:rsidRPr="00592BFD">
        <w:rPr>
          <w:rFonts w:eastAsiaTheme="minorHAnsi"/>
          <w:spacing w:val="-6"/>
          <w:sz w:val="28"/>
          <w:szCs w:val="28"/>
          <w:lang w:eastAsia="en-US"/>
        </w:rPr>
        <w:t xml:space="preserve"> Срок отбытия наказания</w:t>
      </w:r>
      <w:r w:rsidR="00592BFD" w:rsidRPr="00A20D0F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592BFD">
        <w:rPr>
          <w:rFonts w:eastAsiaTheme="minorHAnsi"/>
          <w:spacing w:val="-6"/>
          <w:sz w:val="28"/>
          <w:szCs w:val="28"/>
          <w:lang w:eastAsia="en-US"/>
        </w:rPr>
        <w:t xml:space="preserve">постановлено судом </w:t>
      </w:r>
      <w:proofErr w:type="gramStart"/>
      <w:r w:rsidR="00592BFD">
        <w:rPr>
          <w:rFonts w:eastAsiaTheme="minorHAnsi"/>
          <w:spacing w:val="-6"/>
          <w:sz w:val="28"/>
          <w:szCs w:val="28"/>
          <w:lang w:eastAsia="en-US"/>
        </w:rPr>
        <w:t>исчислять</w:t>
      </w:r>
      <w:proofErr w:type="gramEnd"/>
      <w:r w:rsidR="00592BFD" w:rsidRPr="00A20D0F">
        <w:rPr>
          <w:rFonts w:eastAsiaTheme="minorHAnsi"/>
          <w:spacing w:val="-6"/>
          <w:sz w:val="28"/>
          <w:szCs w:val="28"/>
          <w:lang w:eastAsia="en-US"/>
        </w:rPr>
        <w:t xml:space="preserve"> с момента фактического задержания Кана.</w:t>
      </w:r>
    </w:p>
    <w:p w:rsidR="00467895" w:rsidRPr="00592BFD" w:rsidRDefault="00CF1F22" w:rsidP="00592BFD">
      <w:pPr>
        <w:widowControl w:val="0"/>
        <w:suppressAutoHyphens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ab/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>В целях предотвращения возможного противоправного поведения Кана после отбытия основного наказания</w:t>
      </w:r>
      <w:r w:rsidR="00A20D0F">
        <w:rPr>
          <w:rFonts w:eastAsiaTheme="minorHAnsi"/>
          <w:spacing w:val="-6"/>
          <w:sz w:val="28"/>
          <w:szCs w:val="28"/>
          <w:lang w:eastAsia="en-US"/>
        </w:rPr>
        <w:t xml:space="preserve"> ему назначено</w:t>
      </w:r>
      <w:r w:rsidR="00467895" w:rsidRPr="00A20D0F">
        <w:rPr>
          <w:rFonts w:eastAsiaTheme="minorHAnsi"/>
          <w:spacing w:val="-6"/>
          <w:sz w:val="28"/>
          <w:szCs w:val="28"/>
          <w:lang w:eastAsia="en-US"/>
        </w:rPr>
        <w:t xml:space="preserve"> дополнительное наказание в 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>виде ограничения свободы на 1 год</w:t>
      </w:r>
      <w:r w:rsidR="00A20D0F" w:rsidRPr="00592BFD">
        <w:rPr>
          <w:rFonts w:eastAsiaTheme="minorHAnsi"/>
          <w:spacing w:val="-6"/>
          <w:sz w:val="28"/>
          <w:szCs w:val="28"/>
          <w:lang w:eastAsia="en-US"/>
        </w:rPr>
        <w:t xml:space="preserve"> с возложением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 xml:space="preserve"> </w:t>
      </w:r>
      <w:r w:rsidR="00A20D0F" w:rsidRPr="00592BFD">
        <w:rPr>
          <w:rFonts w:eastAsiaTheme="minorHAnsi"/>
          <w:spacing w:val="-6"/>
          <w:sz w:val="28"/>
          <w:szCs w:val="28"/>
          <w:lang w:eastAsia="en-US"/>
        </w:rPr>
        <w:t>определённых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 xml:space="preserve"> обязанност</w:t>
      </w:r>
      <w:r w:rsidR="00A20D0F" w:rsidRPr="00592BFD">
        <w:rPr>
          <w:rFonts w:eastAsiaTheme="minorHAnsi"/>
          <w:spacing w:val="-6"/>
          <w:sz w:val="28"/>
          <w:szCs w:val="28"/>
          <w:lang w:eastAsia="en-US"/>
        </w:rPr>
        <w:t>ей</w:t>
      </w:r>
      <w:r w:rsidR="00467895" w:rsidRPr="00592BFD">
        <w:rPr>
          <w:rFonts w:eastAsiaTheme="minorHAnsi"/>
          <w:spacing w:val="-6"/>
          <w:sz w:val="28"/>
          <w:szCs w:val="28"/>
          <w:lang w:eastAsia="en-US"/>
        </w:rPr>
        <w:t xml:space="preserve"> и ограничени</w:t>
      </w:r>
      <w:r w:rsidR="00A20D0F" w:rsidRPr="00592BFD">
        <w:rPr>
          <w:rFonts w:eastAsiaTheme="minorHAnsi"/>
          <w:spacing w:val="-6"/>
          <w:sz w:val="28"/>
          <w:szCs w:val="28"/>
          <w:lang w:eastAsia="en-US"/>
        </w:rPr>
        <w:t>й.</w:t>
      </w:r>
    </w:p>
    <w:p w:rsidR="00467895" w:rsidRPr="00DC58D6" w:rsidRDefault="00CF1F22" w:rsidP="00592BFD">
      <w:pPr>
        <w:widowControl w:val="0"/>
        <w:suppressAutoHyphens/>
        <w:jc w:val="both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ab/>
      </w:r>
      <w:r w:rsidR="00467895" w:rsidRPr="00DC58D6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Требования потерпевших о возмещении морального вреда удовлетвор</w:t>
      </w:r>
      <w:r w:rsidR="005415A3" w:rsidRPr="00DC58D6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ены</w:t>
      </w:r>
      <w:r w:rsidR="00467895" w:rsidRPr="00DC58D6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 xml:space="preserve"> с учётом принципов разумности и справедливости, степени понесённых потерпевшими нравственных страданий.</w:t>
      </w:r>
    </w:p>
    <w:p w:rsidR="00CF1F22" w:rsidRDefault="00CF1F22" w:rsidP="00CF1F22">
      <w:pPr>
        <w:widowControl w:val="0"/>
        <w:suppressAutoHyphens/>
        <w:spacing w:line="240" w:lineRule="exact"/>
        <w:jc w:val="center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</w:p>
    <w:p w:rsidR="00CF1F22" w:rsidRDefault="00CF1F22" w:rsidP="00CF1F22">
      <w:pPr>
        <w:widowControl w:val="0"/>
        <w:suppressAutoHyphens/>
        <w:spacing w:line="240" w:lineRule="exact"/>
        <w:jc w:val="center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Управление Генеральной прокуратуры</w:t>
      </w:r>
    </w:p>
    <w:p w:rsidR="00CF1F22" w:rsidRDefault="00CF1F22" w:rsidP="00CF1F22">
      <w:pPr>
        <w:widowControl w:val="0"/>
        <w:suppressAutoHyphens/>
        <w:spacing w:line="240" w:lineRule="exact"/>
        <w:jc w:val="center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Российской Федерации</w:t>
      </w:r>
    </w:p>
    <w:p w:rsidR="008F3884" w:rsidRPr="00DC58D6" w:rsidRDefault="00CF1F22" w:rsidP="00CF1F22">
      <w:pPr>
        <w:widowControl w:val="0"/>
        <w:suppressAutoHyphens/>
        <w:spacing w:line="240" w:lineRule="exact"/>
        <w:jc w:val="center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по Дальневосточному федеральному округу</w:t>
      </w:r>
    </w:p>
    <w:p w:rsidR="00927A6F" w:rsidRPr="00DC58D6" w:rsidRDefault="00927A6F" w:rsidP="00A20D0F">
      <w:pPr>
        <w:widowControl w:val="0"/>
        <w:suppressAutoHyphens/>
        <w:ind w:firstLine="709"/>
        <w:jc w:val="both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</w:p>
    <w:sectPr w:rsidR="00927A6F" w:rsidRPr="00DC58D6" w:rsidSect="00592BFD">
      <w:headerReference w:type="default" r:id="rId8"/>
      <w:pgSz w:w="11906" w:h="16838"/>
      <w:pgMar w:top="284" w:right="566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8F" w:rsidRDefault="009A428F" w:rsidP="009E4E9D">
      <w:r>
        <w:separator/>
      </w:r>
    </w:p>
  </w:endnote>
  <w:endnote w:type="continuationSeparator" w:id="0">
    <w:p w:rsidR="009A428F" w:rsidRDefault="009A428F" w:rsidP="009E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8F" w:rsidRDefault="009A428F" w:rsidP="009E4E9D">
      <w:r>
        <w:separator/>
      </w:r>
    </w:p>
  </w:footnote>
  <w:footnote w:type="continuationSeparator" w:id="0">
    <w:p w:rsidR="009A428F" w:rsidRDefault="009A428F" w:rsidP="009E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FB" w:rsidRDefault="0037090F">
    <w:pPr>
      <w:pStyle w:val="a6"/>
      <w:jc w:val="center"/>
    </w:pPr>
    <w:r>
      <w:fldChar w:fldCharType="begin"/>
    </w:r>
    <w:r w:rsidR="004552FB">
      <w:instrText xml:space="preserve"> PAGE   \* MERGEFORMAT </w:instrText>
    </w:r>
    <w:r>
      <w:fldChar w:fldCharType="separate"/>
    </w:r>
    <w:r w:rsidR="00592BFD">
      <w:rPr>
        <w:noProof/>
      </w:rPr>
      <w:t>2</w:t>
    </w:r>
    <w:r>
      <w:fldChar w:fldCharType="end"/>
    </w:r>
  </w:p>
  <w:p w:rsidR="004552FB" w:rsidRDefault="004552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1780"/>
    <w:multiLevelType w:val="hybridMultilevel"/>
    <w:tmpl w:val="9F2A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8"/>
    <w:rsid w:val="00000510"/>
    <w:rsid w:val="00001A1F"/>
    <w:rsid w:val="000037C3"/>
    <w:rsid w:val="00003E3E"/>
    <w:rsid w:val="00004CA9"/>
    <w:rsid w:val="00006152"/>
    <w:rsid w:val="00010BFD"/>
    <w:rsid w:val="0001403B"/>
    <w:rsid w:val="0001590E"/>
    <w:rsid w:val="00015E24"/>
    <w:rsid w:val="00016AE9"/>
    <w:rsid w:val="00016CCF"/>
    <w:rsid w:val="00020E72"/>
    <w:rsid w:val="00021104"/>
    <w:rsid w:val="0002178F"/>
    <w:rsid w:val="000219BB"/>
    <w:rsid w:val="0003020B"/>
    <w:rsid w:val="00031094"/>
    <w:rsid w:val="0003112C"/>
    <w:rsid w:val="0003125D"/>
    <w:rsid w:val="0003491F"/>
    <w:rsid w:val="00035E59"/>
    <w:rsid w:val="0003677A"/>
    <w:rsid w:val="0004010C"/>
    <w:rsid w:val="00040A68"/>
    <w:rsid w:val="00044088"/>
    <w:rsid w:val="00044167"/>
    <w:rsid w:val="00050EAB"/>
    <w:rsid w:val="00050F40"/>
    <w:rsid w:val="00054447"/>
    <w:rsid w:val="00054771"/>
    <w:rsid w:val="000613A1"/>
    <w:rsid w:val="00062C5D"/>
    <w:rsid w:val="00064007"/>
    <w:rsid w:val="000665C3"/>
    <w:rsid w:val="000702FF"/>
    <w:rsid w:val="00070F27"/>
    <w:rsid w:val="000744BB"/>
    <w:rsid w:val="0007523B"/>
    <w:rsid w:val="00084278"/>
    <w:rsid w:val="00087E46"/>
    <w:rsid w:val="00090A44"/>
    <w:rsid w:val="00091FA7"/>
    <w:rsid w:val="00093188"/>
    <w:rsid w:val="000978FF"/>
    <w:rsid w:val="000A0A2E"/>
    <w:rsid w:val="000A24A1"/>
    <w:rsid w:val="000B0FF8"/>
    <w:rsid w:val="000B7515"/>
    <w:rsid w:val="000C4EF7"/>
    <w:rsid w:val="000C5466"/>
    <w:rsid w:val="000C5D66"/>
    <w:rsid w:val="000D216E"/>
    <w:rsid w:val="000D4302"/>
    <w:rsid w:val="000D4B7C"/>
    <w:rsid w:val="000D5026"/>
    <w:rsid w:val="000E443F"/>
    <w:rsid w:val="000E4E43"/>
    <w:rsid w:val="000E5174"/>
    <w:rsid w:val="000F0CE2"/>
    <w:rsid w:val="000F2D60"/>
    <w:rsid w:val="000F3428"/>
    <w:rsid w:val="000F4733"/>
    <w:rsid w:val="000F4C93"/>
    <w:rsid w:val="000F5DD7"/>
    <w:rsid w:val="000F629D"/>
    <w:rsid w:val="000F63F3"/>
    <w:rsid w:val="00100519"/>
    <w:rsid w:val="00102A39"/>
    <w:rsid w:val="00102C45"/>
    <w:rsid w:val="00103101"/>
    <w:rsid w:val="00104336"/>
    <w:rsid w:val="00105D43"/>
    <w:rsid w:val="00110EAA"/>
    <w:rsid w:val="001138D7"/>
    <w:rsid w:val="00115B4A"/>
    <w:rsid w:val="001162A1"/>
    <w:rsid w:val="00117E60"/>
    <w:rsid w:val="001204AF"/>
    <w:rsid w:val="00124346"/>
    <w:rsid w:val="001243B7"/>
    <w:rsid w:val="00127E2B"/>
    <w:rsid w:val="00137F8E"/>
    <w:rsid w:val="00141D30"/>
    <w:rsid w:val="001421B9"/>
    <w:rsid w:val="001463DF"/>
    <w:rsid w:val="001469DE"/>
    <w:rsid w:val="001520AA"/>
    <w:rsid w:val="0015339F"/>
    <w:rsid w:val="0015713A"/>
    <w:rsid w:val="00163CAD"/>
    <w:rsid w:val="00165BB9"/>
    <w:rsid w:val="00170C86"/>
    <w:rsid w:val="00170E27"/>
    <w:rsid w:val="00170E9B"/>
    <w:rsid w:val="001723D4"/>
    <w:rsid w:val="00177B52"/>
    <w:rsid w:val="001804B0"/>
    <w:rsid w:val="0018324C"/>
    <w:rsid w:val="00184471"/>
    <w:rsid w:val="00186D3A"/>
    <w:rsid w:val="00186FDF"/>
    <w:rsid w:val="00187C60"/>
    <w:rsid w:val="001958EE"/>
    <w:rsid w:val="001970AD"/>
    <w:rsid w:val="001A0AC2"/>
    <w:rsid w:val="001A110A"/>
    <w:rsid w:val="001A1702"/>
    <w:rsid w:val="001B0913"/>
    <w:rsid w:val="001B25DD"/>
    <w:rsid w:val="001B2746"/>
    <w:rsid w:val="001C4A19"/>
    <w:rsid w:val="001C64B3"/>
    <w:rsid w:val="001D699E"/>
    <w:rsid w:val="001D7354"/>
    <w:rsid w:val="001D7BAE"/>
    <w:rsid w:val="001D7EB3"/>
    <w:rsid w:val="001E11F4"/>
    <w:rsid w:val="001E24ED"/>
    <w:rsid w:val="001E2FA7"/>
    <w:rsid w:val="001E39EB"/>
    <w:rsid w:val="001F3638"/>
    <w:rsid w:val="001F3978"/>
    <w:rsid w:val="0020106B"/>
    <w:rsid w:val="00201262"/>
    <w:rsid w:val="00201B4F"/>
    <w:rsid w:val="002037FF"/>
    <w:rsid w:val="00214BE8"/>
    <w:rsid w:val="00215153"/>
    <w:rsid w:val="00215230"/>
    <w:rsid w:val="0021531F"/>
    <w:rsid w:val="002160E1"/>
    <w:rsid w:val="0021652F"/>
    <w:rsid w:val="00216A4B"/>
    <w:rsid w:val="00220297"/>
    <w:rsid w:val="00224634"/>
    <w:rsid w:val="002256FA"/>
    <w:rsid w:val="00227718"/>
    <w:rsid w:val="002345C7"/>
    <w:rsid w:val="00235F53"/>
    <w:rsid w:val="00242F3F"/>
    <w:rsid w:val="002433EC"/>
    <w:rsid w:val="002453A1"/>
    <w:rsid w:val="00261015"/>
    <w:rsid w:val="00265F45"/>
    <w:rsid w:val="00266FBF"/>
    <w:rsid w:val="00270DB2"/>
    <w:rsid w:val="00277D31"/>
    <w:rsid w:val="002802E7"/>
    <w:rsid w:val="00281FD4"/>
    <w:rsid w:val="002828E3"/>
    <w:rsid w:val="00284371"/>
    <w:rsid w:val="00287BD4"/>
    <w:rsid w:val="00294219"/>
    <w:rsid w:val="00295E6F"/>
    <w:rsid w:val="00296B07"/>
    <w:rsid w:val="00297164"/>
    <w:rsid w:val="00297343"/>
    <w:rsid w:val="002A107B"/>
    <w:rsid w:val="002A206C"/>
    <w:rsid w:val="002A26EC"/>
    <w:rsid w:val="002B19FA"/>
    <w:rsid w:val="002B513F"/>
    <w:rsid w:val="002B5CBD"/>
    <w:rsid w:val="002B7628"/>
    <w:rsid w:val="002B7C90"/>
    <w:rsid w:val="002C1B97"/>
    <w:rsid w:val="002C2F7C"/>
    <w:rsid w:val="002C4CDB"/>
    <w:rsid w:val="002C598B"/>
    <w:rsid w:val="002D2004"/>
    <w:rsid w:val="002D3DF7"/>
    <w:rsid w:val="002E259B"/>
    <w:rsid w:val="002E7E3E"/>
    <w:rsid w:val="002F1106"/>
    <w:rsid w:val="002F1954"/>
    <w:rsid w:val="002F3ACE"/>
    <w:rsid w:val="002F61C4"/>
    <w:rsid w:val="002F6668"/>
    <w:rsid w:val="00300A42"/>
    <w:rsid w:val="00301F57"/>
    <w:rsid w:val="00302CB3"/>
    <w:rsid w:val="0030363D"/>
    <w:rsid w:val="00303E89"/>
    <w:rsid w:val="00305439"/>
    <w:rsid w:val="00306637"/>
    <w:rsid w:val="0030745C"/>
    <w:rsid w:val="00307BB7"/>
    <w:rsid w:val="003209CA"/>
    <w:rsid w:val="00324D7A"/>
    <w:rsid w:val="00325A48"/>
    <w:rsid w:val="003278E1"/>
    <w:rsid w:val="00327AFF"/>
    <w:rsid w:val="00327B1F"/>
    <w:rsid w:val="00327F3E"/>
    <w:rsid w:val="00332FCA"/>
    <w:rsid w:val="003348D0"/>
    <w:rsid w:val="00335894"/>
    <w:rsid w:val="0033769C"/>
    <w:rsid w:val="00345FF7"/>
    <w:rsid w:val="00347290"/>
    <w:rsid w:val="00350A64"/>
    <w:rsid w:val="003550ED"/>
    <w:rsid w:val="003554A1"/>
    <w:rsid w:val="0036218A"/>
    <w:rsid w:val="00362ACB"/>
    <w:rsid w:val="0036380B"/>
    <w:rsid w:val="00364A36"/>
    <w:rsid w:val="003651F9"/>
    <w:rsid w:val="00365997"/>
    <w:rsid w:val="0036739A"/>
    <w:rsid w:val="0037090F"/>
    <w:rsid w:val="00370A4A"/>
    <w:rsid w:val="00370ED7"/>
    <w:rsid w:val="0037261E"/>
    <w:rsid w:val="0037632B"/>
    <w:rsid w:val="00381523"/>
    <w:rsid w:val="003854B0"/>
    <w:rsid w:val="003864C9"/>
    <w:rsid w:val="00386FE2"/>
    <w:rsid w:val="003871BC"/>
    <w:rsid w:val="0038753A"/>
    <w:rsid w:val="00390E28"/>
    <w:rsid w:val="00391217"/>
    <w:rsid w:val="0039655E"/>
    <w:rsid w:val="00396C49"/>
    <w:rsid w:val="003A0ADA"/>
    <w:rsid w:val="003A19CE"/>
    <w:rsid w:val="003A2AA9"/>
    <w:rsid w:val="003A386C"/>
    <w:rsid w:val="003A3D32"/>
    <w:rsid w:val="003B3ACF"/>
    <w:rsid w:val="003B456A"/>
    <w:rsid w:val="003B77BD"/>
    <w:rsid w:val="003C0A60"/>
    <w:rsid w:val="003C0EBA"/>
    <w:rsid w:val="003C2467"/>
    <w:rsid w:val="003C31C5"/>
    <w:rsid w:val="003C5B4A"/>
    <w:rsid w:val="003D10DD"/>
    <w:rsid w:val="003D1BD7"/>
    <w:rsid w:val="003D3CA3"/>
    <w:rsid w:val="003D58C6"/>
    <w:rsid w:val="003D625A"/>
    <w:rsid w:val="003D73D9"/>
    <w:rsid w:val="003E130D"/>
    <w:rsid w:val="003E5C7F"/>
    <w:rsid w:val="003F3352"/>
    <w:rsid w:val="003F3B18"/>
    <w:rsid w:val="004011A7"/>
    <w:rsid w:val="00405A74"/>
    <w:rsid w:val="00406DFC"/>
    <w:rsid w:val="00410650"/>
    <w:rsid w:val="004133E5"/>
    <w:rsid w:val="00416CFF"/>
    <w:rsid w:val="00425939"/>
    <w:rsid w:val="004274E5"/>
    <w:rsid w:val="004278E0"/>
    <w:rsid w:val="00430334"/>
    <w:rsid w:val="00430715"/>
    <w:rsid w:val="00432C9C"/>
    <w:rsid w:val="00432D50"/>
    <w:rsid w:val="0043716A"/>
    <w:rsid w:val="0044248E"/>
    <w:rsid w:val="0044766B"/>
    <w:rsid w:val="0045243C"/>
    <w:rsid w:val="00453BD9"/>
    <w:rsid w:val="00454647"/>
    <w:rsid w:val="00454F0E"/>
    <w:rsid w:val="0045512C"/>
    <w:rsid w:val="004552FB"/>
    <w:rsid w:val="00455509"/>
    <w:rsid w:val="0045615C"/>
    <w:rsid w:val="0046187B"/>
    <w:rsid w:val="00461AB2"/>
    <w:rsid w:val="00461EF8"/>
    <w:rsid w:val="0046208F"/>
    <w:rsid w:val="00462B85"/>
    <w:rsid w:val="004636B1"/>
    <w:rsid w:val="00463D13"/>
    <w:rsid w:val="00464566"/>
    <w:rsid w:val="00465492"/>
    <w:rsid w:val="00465637"/>
    <w:rsid w:val="00467895"/>
    <w:rsid w:val="00470640"/>
    <w:rsid w:val="004707F4"/>
    <w:rsid w:val="004734B3"/>
    <w:rsid w:val="004758CC"/>
    <w:rsid w:val="004811F4"/>
    <w:rsid w:val="00483168"/>
    <w:rsid w:val="004865C9"/>
    <w:rsid w:val="00486C59"/>
    <w:rsid w:val="00486E15"/>
    <w:rsid w:val="00486FD7"/>
    <w:rsid w:val="00487842"/>
    <w:rsid w:val="00492CE9"/>
    <w:rsid w:val="004A182B"/>
    <w:rsid w:val="004A1BC9"/>
    <w:rsid w:val="004A6A65"/>
    <w:rsid w:val="004A7FCC"/>
    <w:rsid w:val="004B17C2"/>
    <w:rsid w:val="004B2DE2"/>
    <w:rsid w:val="004B599C"/>
    <w:rsid w:val="004B5ABD"/>
    <w:rsid w:val="004B69A0"/>
    <w:rsid w:val="004B6BAC"/>
    <w:rsid w:val="004C150E"/>
    <w:rsid w:val="004C1DC7"/>
    <w:rsid w:val="004C229E"/>
    <w:rsid w:val="004C2F6A"/>
    <w:rsid w:val="004C4B8A"/>
    <w:rsid w:val="004C532E"/>
    <w:rsid w:val="004C63F3"/>
    <w:rsid w:val="004C6501"/>
    <w:rsid w:val="004D0FC2"/>
    <w:rsid w:val="004D1C09"/>
    <w:rsid w:val="004D2C44"/>
    <w:rsid w:val="004D3E80"/>
    <w:rsid w:val="004D469F"/>
    <w:rsid w:val="004D50CC"/>
    <w:rsid w:val="004D6F0B"/>
    <w:rsid w:val="004E7F30"/>
    <w:rsid w:val="004F01CC"/>
    <w:rsid w:val="004F044C"/>
    <w:rsid w:val="004F142C"/>
    <w:rsid w:val="004F31D3"/>
    <w:rsid w:val="004F3719"/>
    <w:rsid w:val="004F4E41"/>
    <w:rsid w:val="00501F5A"/>
    <w:rsid w:val="00507C17"/>
    <w:rsid w:val="005152AC"/>
    <w:rsid w:val="005154F0"/>
    <w:rsid w:val="00522178"/>
    <w:rsid w:val="00524B85"/>
    <w:rsid w:val="0052509A"/>
    <w:rsid w:val="00532287"/>
    <w:rsid w:val="00534082"/>
    <w:rsid w:val="0053492A"/>
    <w:rsid w:val="00535161"/>
    <w:rsid w:val="0053591F"/>
    <w:rsid w:val="00536E47"/>
    <w:rsid w:val="00537979"/>
    <w:rsid w:val="005415A3"/>
    <w:rsid w:val="00541D9C"/>
    <w:rsid w:val="00545259"/>
    <w:rsid w:val="005454A6"/>
    <w:rsid w:val="005532A6"/>
    <w:rsid w:val="00557251"/>
    <w:rsid w:val="00564A9E"/>
    <w:rsid w:val="00564B7A"/>
    <w:rsid w:val="005665BE"/>
    <w:rsid w:val="00566B20"/>
    <w:rsid w:val="0057525A"/>
    <w:rsid w:val="00575AD5"/>
    <w:rsid w:val="0057730F"/>
    <w:rsid w:val="0057736A"/>
    <w:rsid w:val="00580AF9"/>
    <w:rsid w:val="00581BB5"/>
    <w:rsid w:val="00581CBD"/>
    <w:rsid w:val="00581FC3"/>
    <w:rsid w:val="00591A76"/>
    <w:rsid w:val="00591BF9"/>
    <w:rsid w:val="00592BFD"/>
    <w:rsid w:val="005934AC"/>
    <w:rsid w:val="00593A61"/>
    <w:rsid w:val="00594C98"/>
    <w:rsid w:val="005965DF"/>
    <w:rsid w:val="005A29ED"/>
    <w:rsid w:val="005A3DB7"/>
    <w:rsid w:val="005A5397"/>
    <w:rsid w:val="005A603A"/>
    <w:rsid w:val="005B181C"/>
    <w:rsid w:val="005B3B4D"/>
    <w:rsid w:val="005C2065"/>
    <w:rsid w:val="005C2DB8"/>
    <w:rsid w:val="005C4E8D"/>
    <w:rsid w:val="005C507A"/>
    <w:rsid w:val="005C7541"/>
    <w:rsid w:val="005D1197"/>
    <w:rsid w:val="005D3605"/>
    <w:rsid w:val="005D4E7B"/>
    <w:rsid w:val="005D4EC0"/>
    <w:rsid w:val="005D529F"/>
    <w:rsid w:val="005D547A"/>
    <w:rsid w:val="005D7905"/>
    <w:rsid w:val="005E45BC"/>
    <w:rsid w:val="005E5AA8"/>
    <w:rsid w:val="005E6BB2"/>
    <w:rsid w:val="005F4CF7"/>
    <w:rsid w:val="005F544F"/>
    <w:rsid w:val="005F5D1A"/>
    <w:rsid w:val="00601629"/>
    <w:rsid w:val="0060479B"/>
    <w:rsid w:val="00605BFB"/>
    <w:rsid w:val="006072CF"/>
    <w:rsid w:val="0060792E"/>
    <w:rsid w:val="00612825"/>
    <w:rsid w:val="00612D8D"/>
    <w:rsid w:val="00617B96"/>
    <w:rsid w:val="00617C01"/>
    <w:rsid w:val="006231E1"/>
    <w:rsid w:val="006231E5"/>
    <w:rsid w:val="00623456"/>
    <w:rsid w:val="00625EBF"/>
    <w:rsid w:val="0062639E"/>
    <w:rsid w:val="00636979"/>
    <w:rsid w:val="00640B6F"/>
    <w:rsid w:val="00640C58"/>
    <w:rsid w:val="00644518"/>
    <w:rsid w:val="00645C82"/>
    <w:rsid w:val="0064720B"/>
    <w:rsid w:val="00650044"/>
    <w:rsid w:val="00650E90"/>
    <w:rsid w:val="00653220"/>
    <w:rsid w:val="00653FF7"/>
    <w:rsid w:val="00657CAB"/>
    <w:rsid w:val="006607C3"/>
    <w:rsid w:val="0066346D"/>
    <w:rsid w:val="00672D18"/>
    <w:rsid w:val="00686647"/>
    <w:rsid w:val="00686723"/>
    <w:rsid w:val="00686FF5"/>
    <w:rsid w:val="006871A6"/>
    <w:rsid w:val="00694FDD"/>
    <w:rsid w:val="00696DB8"/>
    <w:rsid w:val="00697E89"/>
    <w:rsid w:val="006A40D6"/>
    <w:rsid w:val="006B1654"/>
    <w:rsid w:val="006B2796"/>
    <w:rsid w:val="006B3638"/>
    <w:rsid w:val="006B4D78"/>
    <w:rsid w:val="006B54C4"/>
    <w:rsid w:val="006C051C"/>
    <w:rsid w:val="006C4E88"/>
    <w:rsid w:val="006C5964"/>
    <w:rsid w:val="006C6465"/>
    <w:rsid w:val="006C64C3"/>
    <w:rsid w:val="006D163F"/>
    <w:rsid w:val="006D2682"/>
    <w:rsid w:val="006D293A"/>
    <w:rsid w:val="006D554D"/>
    <w:rsid w:val="006D6172"/>
    <w:rsid w:val="006D76EC"/>
    <w:rsid w:val="006D7742"/>
    <w:rsid w:val="006E1023"/>
    <w:rsid w:val="006E22EC"/>
    <w:rsid w:val="006E3A1A"/>
    <w:rsid w:val="006E5DD0"/>
    <w:rsid w:val="006F14D9"/>
    <w:rsid w:val="006F562B"/>
    <w:rsid w:val="006F5695"/>
    <w:rsid w:val="0070372C"/>
    <w:rsid w:val="0070453E"/>
    <w:rsid w:val="00704D0C"/>
    <w:rsid w:val="00704E2C"/>
    <w:rsid w:val="00710023"/>
    <w:rsid w:val="00711F7B"/>
    <w:rsid w:val="00714BBC"/>
    <w:rsid w:val="0071506A"/>
    <w:rsid w:val="00717E84"/>
    <w:rsid w:val="00720C2D"/>
    <w:rsid w:val="0072346F"/>
    <w:rsid w:val="007267CD"/>
    <w:rsid w:val="00727A0D"/>
    <w:rsid w:val="00731408"/>
    <w:rsid w:val="0073467B"/>
    <w:rsid w:val="00740D9F"/>
    <w:rsid w:val="0074239D"/>
    <w:rsid w:val="00743113"/>
    <w:rsid w:val="007444CD"/>
    <w:rsid w:val="00747F94"/>
    <w:rsid w:val="00751377"/>
    <w:rsid w:val="00751DDB"/>
    <w:rsid w:val="007534A7"/>
    <w:rsid w:val="00754A01"/>
    <w:rsid w:val="00756933"/>
    <w:rsid w:val="00756DD1"/>
    <w:rsid w:val="00756ED1"/>
    <w:rsid w:val="00762ADE"/>
    <w:rsid w:val="007648C8"/>
    <w:rsid w:val="007664BB"/>
    <w:rsid w:val="00766BD9"/>
    <w:rsid w:val="0076740C"/>
    <w:rsid w:val="00767E9A"/>
    <w:rsid w:val="00773B68"/>
    <w:rsid w:val="00774C8F"/>
    <w:rsid w:val="0077684C"/>
    <w:rsid w:val="0079110A"/>
    <w:rsid w:val="00791A53"/>
    <w:rsid w:val="00791A79"/>
    <w:rsid w:val="00791B44"/>
    <w:rsid w:val="00793502"/>
    <w:rsid w:val="007936BF"/>
    <w:rsid w:val="00793E3C"/>
    <w:rsid w:val="00794AA8"/>
    <w:rsid w:val="00796CAB"/>
    <w:rsid w:val="00796F60"/>
    <w:rsid w:val="00797390"/>
    <w:rsid w:val="007A49AA"/>
    <w:rsid w:val="007A5851"/>
    <w:rsid w:val="007A60E5"/>
    <w:rsid w:val="007B32BC"/>
    <w:rsid w:val="007B4604"/>
    <w:rsid w:val="007C08C2"/>
    <w:rsid w:val="007C0B40"/>
    <w:rsid w:val="007C0C92"/>
    <w:rsid w:val="007C13F0"/>
    <w:rsid w:val="007C2FE7"/>
    <w:rsid w:val="007C72AB"/>
    <w:rsid w:val="007C7509"/>
    <w:rsid w:val="007D3E28"/>
    <w:rsid w:val="007D4B1F"/>
    <w:rsid w:val="007D7001"/>
    <w:rsid w:val="007E5F77"/>
    <w:rsid w:val="007F45EC"/>
    <w:rsid w:val="007F6B3E"/>
    <w:rsid w:val="007F7A1C"/>
    <w:rsid w:val="008008DF"/>
    <w:rsid w:val="008015F7"/>
    <w:rsid w:val="00804DD4"/>
    <w:rsid w:val="0081081E"/>
    <w:rsid w:val="008131B4"/>
    <w:rsid w:val="008165D8"/>
    <w:rsid w:val="0082142B"/>
    <w:rsid w:val="008241BD"/>
    <w:rsid w:val="00824CFB"/>
    <w:rsid w:val="00827A4B"/>
    <w:rsid w:val="008351D2"/>
    <w:rsid w:val="00837D4A"/>
    <w:rsid w:val="00840BB4"/>
    <w:rsid w:val="008412AE"/>
    <w:rsid w:val="0084204D"/>
    <w:rsid w:val="00842823"/>
    <w:rsid w:val="00842D9F"/>
    <w:rsid w:val="00845AC1"/>
    <w:rsid w:val="008461F6"/>
    <w:rsid w:val="008571F0"/>
    <w:rsid w:val="00861A4B"/>
    <w:rsid w:val="00864AD1"/>
    <w:rsid w:val="00870829"/>
    <w:rsid w:val="008728B2"/>
    <w:rsid w:val="008770D9"/>
    <w:rsid w:val="0088014D"/>
    <w:rsid w:val="008844D7"/>
    <w:rsid w:val="0088571A"/>
    <w:rsid w:val="008865DA"/>
    <w:rsid w:val="008916BB"/>
    <w:rsid w:val="00893A4A"/>
    <w:rsid w:val="008941A0"/>
    <w:rsid w:val="00897928"/>
    <w:rsid w:val="008A11F6"/>
    <w:rsid w:val="008A3364"/>
    <w:rsid w:val="008A4136"/>
    <w:rsid w:val="008B0FB3"/>
    <w:rsid w:val="008B17FB"/>
    <w:rsid w:val="008B57F7"/>
    <w:rsid w:val="008B5838"/>
    <w:rsid w:val="008C1BBE"/>
    <w:rsid w:val="008C23DB"/>
    <w:rsid w:val="008C76C2"/>
    <w:rsid w:val="008D0306"/>
    <w:rsid w:val="008D219A"/>
    <w:rsid w:val="008D6DE1"/>
    <w:rsid w:val="008E2741"/>
    <w:rsid w:val="008E2A49"/>
    <w:rsid w:val="008E2E07"/>
    <w:rsid w:val="008E5806"/>
    <w:rsid w:val="008E5D47"/>
    <w:rsid w:val="008F3884"/>
    <w:rsid w:val="008F7FFC"/>
    <w:rsid w:val="009048D9"/>
    <w:rsid w:val="00906436"/>
    <w:rsid w:val="009073F8"/>
    <w:rsid w:val="00910787"/>
    <w:rsid w:val="00912BAB"/>
    <w:rsid w:val="009139B7"/>
    <w:rsid w:val="00922675"/>
    <w:rsid w:val="00924B21"/>
    <w:rsid w:val="009252F6"/>
    <w:rsid w:val="00925A66"/>
    <w:rsid w:val="009270FF"/>
    <w:rsid w:val="009277DB"/>
    <w:rsid w:val="00927A6F"/>
    <w:rsid w:val="009348AE"/>
    <w:rsid w:val="00936143"/>
    <w:rsid w:val="00936597"/>
    <w:rsid w:val="00936CBB"/>
    <w:rsid w:val="00943A45"/>
    <w:rsid w:val="00947F93"/>
    <w:rsid w:val="0095133A"/>
    <w:rsid w:val="00955908"/>
    <w:rsid w:val="00956392"/>
    <w:rsid w:val="009572D3"/>
    <w:rsid w:val="009640D8"/>
    <w:rsid w:val="00966FDA"/>
    <w:rsid w:val="009715BF"/>
    <w:rsid w:val="00975B33"/>
    <w:rsid w:val="00975E6D"/>
    <w:rsid w:val="0098348B"/>
    <w:rsid w:val="00983E3C"/>
    <w:rsid w:val="0098661D"/>
    <w:rsid w:val="00987781"/>
    <w:rsid w:val="0099130E"/>
    <w:rsid w:val="00991A9B"/>
    <w:rsid w:val="00994D15"/>
    <w:rsid w:val="00997770"/>
    <w:rsid w:val="009A1334"/>
    <w:rsid w:val="009A16AB"/>
    <w:rsid w:val="009A34C7"/>
    <w:rsid w:val="009A428F"/>
    <w:rsid w:val="009B4C9E"/>
    <w:rsid w:val="009B57D7"/>
    <w:rsid w:val="009C02E1"/>
    <w:rsid w:val="009C2DDB"/>
    <w:rsid w:val="009C2F5C"/>
    <w:rsid w:val="009C43B3"/>
    <w:rsid w:val="009D071F"/>
    <w:rsid w:val="009D0B9C"/>
    <w:rsid w:val="009D20E5"/>
    <w:rsid w:val="009D347C"/>
    <w:rsid w:val="009D3A2C"/>
    <w:rsid w:val="009D4BD1"/>
    <w:rsid w:val="009D7649"/>
    <w:rsid w:val="009D79A7"/>
    <w:rsid w:val="009E0B3D"/>
    <w:rsid w:val="009E1964"/>
    <w:rsid w:val="009E4E9D"/>
    <w:rsid w:val="009E7D1E"/>
    <w:rsid w:val="009F1FDA"/>
    <w:rsid w:val="009F3ACE"/>
    <w:rsid w:val="009F67B6"/>
    <w:rsid w:val="009F6804"/>
    <w:rsid w:val="009F7902"/>
    <w:rsid w:val="00A01F0F"/>
    <w:rsid w:val="00A020AC"/>
    <w:rsid w:val="00A0519E"/>
    <w:rsid w:val="00A12949"/>
    <w:rsid w:val="00A14CF8"/>
    <w:rsid w:val="00A171AC"/>
    <w:rsid w:val="00A20D0F"/>
    <w:rsid w:val="00A225D6"/>
    <w:rsid w:val="00A2293B"/>
    <w:rsid w:val="00A31C4C"/>
    <w:rsid w:val="00A334F2"/>
    <w:rsid w:val="00A3499F"/>
    <w:rsid w:val="00A37723"/>
    <w:rsid w:val="00A42624"/>
    <w:rsid w:val="00A42D16"/>
    <w:rsid w:val="00A50522"/>
    <w:rsid w:val="00A53EEF"/>
    <w:rsid w:val="00A5403F"/>
    <w:rsid w:val="00A54170"/>
    <w:rsid w:val="00A57B05"/>
    <w:rsid w:val="00A60580"/>
    <w:rsid w:val="00A62292"/>
    <w:rsid w:val="00A629F0"/>
    <w:rsid w:val="00A675EC"/>
    <w:rsid w:val="00A7101E"/>
    <w:rsid w:val="00A73813"/>
    <w:rsid w:val="00A74CEF"/>
    <w:rsid w:val="00A779B4"/>
    <w:rsid w:val="00A77EAA"/>
    <w:rsid w:val="00A80F2B"/>
    <w:rsid w:val="00A81C9B"/>
    <w:rsid w:val="00A868FE"/>
    <w:rsid w:val="00A87E3B"/>
    <w:rsid w:val="00A91081"/>
    <w:rsid w:val="00A9172C"/>
    <w:rsid w:val="00A9324E"/>
    <w:rsid w:val="00A94169"/>
    <w:rsid w:val="00A9441C"/>
    <w:rsid w:val="00AA1612"/>
    <w:rsid w:val="00AA3B46"/>
    <w:rsid w:val="00AA4CB1"/>
    <w:rsid w:val="00AA4EF7"/>
    <w:rsid w:val="00AA6D07"/>
    <w:rsid w:val="00AA7F57"/>
    <w:rsid w:val="00AB4177"/>
    <w:rsid w:val="00AB5CB4"/>
    <w:rsid w:val="00AC02EF"/>
    <w:rsid w:val="00AC128D"/>
    <w:rsid w:val="00AC23A3"/>
    <w:rsid w:val="00AC3C16"/>
    <w:rsid w:val="00AC4395"/>
    <w:rsid w:val="00AC6046"/>
    <w:rsid w:val="00AC6A42"/>
    <w:rsid w:val="00AC7103"/>
    <w:rsid w:val="00AC7243"/>
    <w:rsid w:val="00AD0C66"/>
    <w:rsid w:val="00AD1786"/>
    <w:rsid w:val="00AD1886"/>
    <w:rsid w:val="00AD29F2"/>
    <w:rsid w:val="00AD5E5F"/>
    <w:rsid w:val="00AD71F4"/>
    <w:rsid w:val="00AE28CA"/>
    <w:rsid w:val="00AE3526"/>
    <w:rsid w:val="00AE7D79"/>
    <w:rsid w:val="00AF35D8"/>
    <w:rsid w:val="00AF74FB"/>
    <w:rsid w:val="00B03AA8"/>
    <w:rsid w:val="00B04231"/>
    <w:rsid w:val="00B04FBD"/>
    <w:rsid w:val="00B12522"/>
    <w:rsid w:val="00B13640"/>
    <w:rsid w:val="00B16114"/>
    <w:rsid w:val="00B24450"/>
    <w:rsid w:val="00B34F2B"/>
    <w:rsid w:val="00B4069F"/>
    <w:rsid w:val="00B42357"/>
    <w:rsid w:val="00B525A2"/>
    <w:rsid w:val="00B554F7"/>
    <w:rsid w:val="00B55849"/>
    <w:rsid w:val="00B55F2B"/>
    <w:rsid w:val="00B671A7"/>
    <w:rsid w:val="00B73EB8"/>
    <w:rsid w:val="00B74F12"/>
    <w:rsid w:val="00B8023B"/>
    <w:rsid w:val="00B819CF"/>
    <w:rsid w:val="00B861CC"/>
    <w:rsid w:val="00B86864"/>
    <w:rsid w:val="00B95D02"/>
    <w:rsid w:val="00B965A6"/>
    <w:rsid w:val="00BA0D89"/>
    <w:rsid w:val="00BA169C"/>
    <w:rsid w:val="00BA5D12"/>
    <w:rsid w:val="00BA7994"/>
    <w:rsid w:val="00BB1AE5"/>
    <w:rsid w:val="00BB57CC"/>
    <w:rsid w:val="00BB7EAA"/>
    <w:rsid w:val="00BC1D41"/>
    <w:rsid w:val="00BD054D"/>
    <w:rsid w:val="00BD33DA"/>
    <w:rsid w:val="00BD6ABC"/>
    <w:rsid w:val="00BE394E"/>
    <w:rsid w:val="00BE520C"/>
    <w:rsid w:val="00BE6F5C"/>
    <w:rsid w:val="00BF6962"/>
    <w:rsid w:val="00C00750"/>
    <w:rsid w:val="00C010D6"/>
    <w:rsid w:val="00C034DA"/>
    <w:rsid w:val="00C11505"/>
    <w:rsid w:val="00C14164"/>
    <w:rsid w:val="00C167CC"/>
    <w:rsid w:val="00C23B15"/>
    <w:rsid w:val="00C26E8F"/>
    <w:rsid w:val="00C26E94"/>
    <w:rsid w:val="00C32A2E"/>
    <w:rsid w:val="00C35D85"/>
    <w:rsid w:val="00C37859"/>
    <w:rsid w:val="00C44188"/>
    <w:rsid w:val="00C466D1"/>
    <w:rsid w:val="00C46F76"/>
    <w:rsid w:val="00C50731"/>
    <w:rsid w:val="00C535A7"/>
    <w:rsid w:val="00C5510B"/>
    <w:rsid w:val="00C5775E"/>
    <w:rsid w:val="00C57F3E"/>
    <w:rsid w:val="00C60F85"/>
    <w:rsid w:val="00C66E64"/>
    <w:rsid w:val="00C674F9"/>
    <w:rsid w:val="00C6759D"/>
    <w:rsid w:val="00C720B8"/>
    <w:rsid w:val="00C75702"/>
    <w:rsid w:val="00C76B4B"/>
    <w:rsid w:val="00C80344"/>
    <w:rsid w:val="00C8048F"/>
    <w:rsid w:val="00C821E3"/>
    <w:rsid w:val="00C90200"/>
    <w:rsid w:val="00C91057"/>
    <w:rsid w:val="00C91767"/>
    <w:rsid w:val="00C9196D"/>
    <w:rsid w:val="00C93397"/>
    <w:rsid w:val="00C93F42"/>
    <w:rsid w:val="00C97C4A"/>
    <w:rsid w:val="00CA4D97"/>
    <w:rsid w:val="00CA65EE"/>
    <w:rsid w:val="00CA7F33"/>
    <w:rsid w:val="00CB0DE2"/>
    <w:rsid w:val="00CB55FE"/>
    <w:rsid w:val="00CB58CF"/>
    <w:rsid w:val="00CB67B3"/>
    <w:rsid w:val="00CC2B08"/>
    <w:rsid w:val="00CC3B4B"/>
    <w:rsid w:val="00CC4D1E"/>
    <w:rsid w:val="00CC5366"/>
    <w:rsid w:val="00CD0197"/>
    <w:rsid w:val="00CD7187"/>
    <w:rsid w:val="00CD7833"/>
    <w:rsid w:val="00CE16AA"/>
    <w:rsid w:val="00CE1F00"/>
    <w:rsid w:val="00CE5493"/>
    <w:rsid w:val="00CE7680"/>
    <w:rsid w:val="00CF04EC"/>
    <w:rsid w:val="00CF06E7"/>
    <w:rsid w:val="00CF1F22"/>
    <w:rsid w:val="00D010B4"/>
    <w:rsid w:val="00D01AA0"/>
    <w:rsid w:val="00D03736"/>
    <w:rsid w:val="00D07062"/>
    <w:rsid w:val="00D11167"/>
    <w:rsid w:val="00D131B3"/>
    <w:rsid w:val="00D13F75"/>
    <w:rsid w:val="00D1442E"/>
    <w:rsid w:val="00D16011"/>
    <w:rsid w:val="00D212F2"/>
    <w:rsid w:val="00D255E8"/>
    <w:rsid w:val="00D34BA2"/>
    <w:rsid w:val="00D373EB"/>
    <w:rsid w:val="00D40C1B"/>
    <w:rsid w:val="00D40D32"/>
    <w:rsid w:val="00D411F7"/>
    <w:rsid w:val="00D42492"/>
    <w:rsid w:val="00D42DD9"/>
    <w:rsid w:val="00D44F3B"/>
    <w:rsid w:val="00D50306"/>
    <w:rsid w:val="00D5731F"/>
    <w:rsid w:val="00D60C43"/>
    <w:rsid w:val="00D60FBE"/>
    <w:rsid w:val="00D633D2"/>
    <w:rsid w:val="00D64ECC"/>
    <w:rsid w:val="00D65919"/>
    <w:rsid w:val="00D670D9"/>
    <w:rsid w:val="00D72DA7"/>
    <w:rsid w:val="00D740F6"/>
    <w:rsid w:val="00D7519C"/>
    <w:rsid w:val="00D768DA"/>
    <w:rsid w:val="00D801E6"/>
    <w:rsid w:val="00D83346"/>
    <w:rsid w:val="00D84C8A"/>
    <w:rsid w:val="00D86E3E"/>
    <w:rsid w:val="00D9160F"/>
    <w:rsid w:val="00D93235"/>
    <w:rsid w:val="00D93966"/>
    <w:rsid w:val="00DA04D9"/>
    <w:rsid w:val="00DA0766"/>
    <w:rsid w:val="00DA1AC8"/>
    <w:rsid w:val="00DA1E42"/>
    <w:rsid w:val="00DA2B17"/>
    <w:rsid w:val="00DA3CFE"/>
    <w:rsid w:val="00DA4602"/>
    <w:rsid w:val="00DB3615"/>
    <w:rsid w:val="00DB793A"/>
    <w:rsid w:val="00DC002E"/>
    <w:rsid w:val="00DC0FDB"/>
    <w:rsid w:val="00DC1D1C"/>
    <w:rsid w:val="00DC58D6"/>
    <w:rsid w:val="00DC7F4F"/>
    <w:rsid w:val="00DD0194"/>
    <w:rsid w:val="00DD190E"/>
    <w:rsid w:val="00DD37EB"/>
    <w:rsid w:val="00DD3BB8"/>
    <w:rsid w:val="00DD421B"/>
    <w:rsid w:val="00DE0EC7"/>
    <w:rsid w:val="00DE50BE"/>
    <w:rsid w:val="00DE5845"/>
    <w:rsid w:val="00DE5970"/>
    <w:rsid w:val="00DF2A46"/>
    <w:rsid w:val="00DF4B44"/>
    <w:rsid w:val="00E0023C"/>
    <w:rsid w:val="00E011A0"/>
    <w:rsid w:val="00E016A6"/>
    <w:rsid w:val="00E040BA"/>
    <w:rsid w:val="00E11189"/>
    <w:rsid w:val="00E1340F"/>
    <w:rsid w:val="00E14358"/>
    <w:rsid w:val="00E14BAA"/>
    <w:rsid w:val="00E16784"/>
    <w:rsid w:val="00E2053A"/>
    <w:rsid w:val="00E22DCC"/>
    <w:rsid w:val="00E24FEC"/>
    <w:rsid w:val="00E25ABD"/>
    <w:rsid w:val="00E31D68"/>
    <w:rsid w:val="00E3628A"/>
    <w:rsid w:val="00E3629D"/>
    <w:rsid w:val="00E3776F"/>
    <w:rsid w:val="00E3780A"/>
    <w:rsid w:val="00E4336A"/>
    <w:rsid w:val="00E445CF"/>
    <w:rsid w:val="00E45B2B"/>
    <w:rsid w:val="00E45DCD"/>
    <w:rsid w:val="00E5071E"/>
    <w:rsid w:val="00E511BC"/>
    <w:rsid w:val="00E51D69"/>
    <w:rsid w:val="00E520E8"/>
    <w:rsid w:val="00E54B4B"/>
    <w:rsid w:val="00E638A3"/>
    <w:rsid w:val="00E64945"/>
    <w:rsid w:val="00E6539F"/>
    <w:rsid w:val="00E65C7B"/>
    <w:rsid w:val="00E7017D"/>
    <w:rsid w:val="00E73AB5"/>
    <w:rsid w:val="00E74C7A"/>
    <w:rsid w:val="00E76ADD"/>
    <w:rsid w:val="00E80209"/>
    <w:rsid w:val="00E802A7"/>
    <w:rsid w:val="00E80E69"/>
    <w:rsid w:val="00E81959"/>
    <w:rsid w:val="00E824B7"/>
    <w:rsid w:val="00E9428A"/>
    <w:rsid w:val="00E94869"/>
    <w:rsid w:val="00E94E4E"/>
    <w:rsid w:val="00E97602"/>
    <w:rsid w:val="00EA07B0"/>
    <w:rsid w:val="00EA558C"/>
    <w:rsid w:val="00EA7AD4"/>
    <w:rsid w:val="00EB0ACD"/>
    <w:rsid w:val="00EB10B3"/>
    <w:rsid w:val="00EB39E8"/>
    <w:rsid w:val="00EB4828"/>
    <w:rsid w:val="00EB7E4A"/>
    <w:rsid w:val="00EC12A2"/>
    <w:rsid w:val="00EC4A47"/>
    <w:rsid w:val="00EC6498"/>
    <w:rsid w:val="00EC762C"/>
    <w:rsid w:val="00ED1085"/>
    <w:rsid w:val="00EE0C35"/>
    <w:rsid w:val="00EE7B2B"/>
    <w:rsid w:val="00EF2FEE"/>
    <w:rsid w:val="00EF30ED"/>
    <w:rsid w:val="00EF7935"/>
    <w:rsid w:val="00EF7A18"/>
    <w:rsid w:val="00F0597C"/>
    <w:rsid w:val="00F078CD"/>
    <w:rsid w:val="00F108EF"/>
    <w:rsid w:val="00F146D8"/>
    <w:rsid w:val="00F15389"/>
    <w:rsid w:val="00F15E86"/>
    <w:rsid w:val="00F16640"/>
    <w:rsid w:val="00F1730F"/>
    <w:rsid w:val="00F20C88"/>
    <w:rsid w:val="00F210EF"/>
    <w:rsid w:val="00F216E1"/>
    <w:rsid w:val="00F21839"/>
    <w:rsid w:val="00F250D9"/>
    <w:rsid w:val="00F25FBA"/>
    <w:rsid w:val="00F2703E"/>
    <w:rsid w:val="00F310C3"/>
    <w:rsid w:val="00F31E4B"/>
    <w:rsid w:val="00F31EE7"/>
    <w:rsid w:val="00F337FA"/>
    <w:rsid w:val="00F360C1"/>
    <w:rsid w:val="00F36171"/>
    <w:rsid w:val="00F371A4"/>
    <w:rsid w:val="00F40A88"/>
    <w:rsid w:val="00F4512E"/>
    <w:rsid w:val="00F46615"/>
    <w:rsid w:val="00F468CA"/>
    <w:rsid w:val="00F5064D"/>
    <w:rsid w:val="00F54A83"/>
    <w:rsid w:val="00F555B4"/>
    <w:rsid w:val="00F57E5F"/>
    <w:rsid w:val="00F60C32"/>
    <w:rsid w:val="00F61B38"/>
    <w:rsid w:val="00F62FD8"/>
    <w:rsid w:val="00F71A28"/>
    <w:rsid w:val="00F71F6E"/>
    <w:rsid w:val="00F72D7C"/>
    <w:rsid w:val="00F7481B"/>
    <w:rsid w:val="00F76609"/>
    <w:rsid w:val="00F76C79"/>
    <w:rsid w:val="00F81236"/>
    <w:rsid w:val="00F8127C"/>
    <w:rsid w:val="00F83B7B"/>
    <w:rsid w:val="00F85076"/>
    <w:rsid w:val="00F86E20"/>
    <w:rsid w:val="00F94FB7"/>
    <w:rsid w:val="00F952BE"/>
    <w:rsid w:val="00F95325"/>
    <w:rsid w:val="00F9627A"/>
    <w:rsid w:val="00F97D62"/>
    <w:rsid w:val="00FA00AF"/>
    <w:rsid w:val="00FA01D1"/>
    <w:rsid w:val="00FA0778"/>
    <w:rsid w:val="00FA6A10"/>
    <w:rsid w:val="00FB3C71"/>
    <w:rsid w:val="00FB4514"/>
    <w:rsid w:val="00FB6DB6"/>
    <w:rsid w:val="00FB7097"/>
    <w:rsid w:val="00FB7987"/>
    <w:rsid w:val="00FC2F4A"/>
    <w:rsid w:val="00FC3C4A"/>
    <w:rsid w:val="00FC3E72"/>
    <w:rsid w:val="00FC4FF2"/>
    <w:rsid w:val="00FC5AF9"/>
    <w:rsid w:val="00FC76F2"/>
    <w:rsid w:val="00FD0145"/>
    <w:rsid w:val="00FD2F04"/>
    <w:rsid w:val="00FD4D2C"/>
    <w:rsid w:val="00FD51F4"/>
    <w:rsid w:val="00FD5684"/>
    <w:rsid w:val="00FE14ED"/>
    <w:rsid w:val="00FE1595"/>
    <w:rsid w:val="00FE2256"/>
    <w:rsid w:val="00FE6AA8"/>
    <w:rsid w:val="00FE6B50"/>
    <w:rsid w:val="00FE6FE4"/>
    <w:rsid w:val="00FF0D4C"/>
    <w:rsid w:val="00FF2691"/>
    <w:rsid w:val="00FF31FC"/>
    <w:rsid w:val="00FF372E"/>
    <w:rsid w:val="00FF4ADB"/>
    <w:rsid w:val="00FF5B29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A4EF7"/>
    <w:pPr>
      <w:spacing w:after="120"/>
    </w:pPr>
  </w:style>
  <w:style w:type="character" w:customStyle="1" w:styleId="a5">
    <w:name w:val="Основной текст Знак"/>
    <w:link w:val="a4"/>
    <w:uiPriority w:val="99"/>
    <w:rsid w:val="00AA4EF7"/>
    <w:rPr>
      <w:sz w:val="24"/>
      <w:szCs w:val="24"/>
    </w:rPr>
  </w:style>
  <w:style w:type="character" w:customStyle="1" w:styleId="ConsNonformat">
    <w:name w:val="ConsNonformat Знак"/>
    <w:link w:val="ConsNonformat0"/>
    <w:locked/>
    <w:rsid w:val="00AA4EF7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AA4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E4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4E9D"/>
    <w:rPr>
      <w:sz w:val="24"/>
      <w:szCs w:val="24"/>
    </w:rPr>
  </w:style>
  <w:style w:type="paragraph" w:styleId="a8">
    <w:name w:val="footer"/>
    <w:basedOn w:val="a"/>
    <w:link w:val="a9"/>
    <w:rsid w:val="009E4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4E9D"/>
    <w:rPr>
      <w:sz w:val="24"/>
      <w:szCs w:val="24"/>
    </w:rPr>
  </w:style>
  <w:style w:type="paragraph" w:styleId="aa">
    <w:name w:val="No Spacing"/>
    <w:link w:val="ab"/>
    <w:uiPriority w:val="1"/>
    <w:qFormat/>
    <w:rsid w:val="003B77BD"/>
    <w:pPr>
      <w:suppressAutoHyphens/>
    </w:pPr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F146D8"/>
    <w:rPr>
      <w:color w:val="0000FF"/>
      <w:u w:val="single"/>
    </w:rPr>
  </w:style>
  <w:style w:type="paragraph" w:styleId="ad">
    <w:name w:val="Body Text Indent"/>
    <w:basedOn w:val="a"/>
    <w:link w:val="ae"/>
    <w:rsid w:val="007C0B4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40"/>
    <w:rPr>
      <w:sz w:val="24"/>
      <w:szCs w:val="24"/>
    </w:rPr>
  </w:style>
  <w:style w:type="paragraph" w:styleId="af">
    <w:name w:val="List Paragraph"/>
    <w:basedOn w:val="a"/>
    <w:uiPriority w:val="34"/>
    <w:qFormat/>
    <w:rsid w:val="007A6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36218A"/>
    <w:rPr>
      <w:sz w:val="24"/>
      <w:szCs w:val="24"/>
      <w:lang w:eastAsia="ar-SA" w:bidi="ar-SA"/>
    </w:rPr>
  </w:style>
  <w:style w:type="character" w:customStyle="1" w:styleId="2">
    <w:name w:val="Основной текст (2)_"/>
    <w:link w:val="20"/>
    <w:locked/>
    <w:rsid w:val="009866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61D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paragraph" w:styleId="af0">
    <w:name w:val="Balloon Text"/>
    <w:basedOn w:val="a"/>
    <w:link w:val="af1"/>
    <w:rsid w:val="00581C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81CB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B1AE5"/>
    <w:rPr>
      <w:rFonts w:ascii="Calibri" w:eastAsia="Calibri" w:hAnsi="Calibri" w:cs="Calibri"/>
    </w:rPr>
  </w:style>
  <w:style w:type="paragraph" w:styleId="af2">
    <w:name w:val="footnote text"/>
    <w:basedOn w:val="a"/>
    <w:link w:val="af3"/>
    <w:rsid w:val="00686FF5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86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A4EF7"/>
    <w:pPr>
      <w:spacing w:after="120"/>
    </w:pPr>
  </w:style>
  <w:style w:type="character" w:customStyle="1" w:styleId="a5">
    <w:name w:val="Основной текст Знак"/>
    <w:link w:val="a4"/>
    <w:uiPriority w:val="99"/>
    <w:rsid w:val="00AA4EF7"/>
    <w:rPr>
      <w:sz w:val="24"/>
      <w:szCs w:val="24"/>
    </w:rPr>
  </w:style>
  <w:style w:type="character" w:customStyle="1" w:styleId="ConsNonformat">
    <w:name w:val="ConsNonformat Знак"/>
    <w:link w:val="ConsNonformat0"/>
    <w:locked/>
    <w:rsid w:val="00AA4EF7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AA4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9E4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4E9D"/>
    <w:rPr>
      <w:sz w:val="24"/>
      <w:szCs w:val="24"/>
    </w:rPr>
  </w:style>
  <w:style w:type="paragraph" w:styleId="a8">
    <w:name w:val="footer"/>
    <w:basedOn w:val="a"/>
    <w:link w:val="a9"/>
    <w:rsid w:val="009E4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4E9D"/>
    <w:rPr>
      <w:sz w:val="24"/>
      <w:szCs w:val="24"/>
    </w:rPr>
  </w:style>
  <w:style w:type="paragraph" w:styleId="aa">
    <w:name w:val="No Spacing"/>
    <w:link w:val="ab"/>
    <w:uiPriority w:val="1"/>
    <w:qFormat/>
    <w:rsid w:val="003B77BD"/>
    <w:pPr>
      <w:suppressAutoHyphens/>
    </w:pPr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F146D8"/>
    <w:rPr>
      <w:color w:val="0000FF"/>
      <w:u w:val="single"/>
    </w:rPr>
  </w:style>
  <w:style w:type="paragraph" w:styleId="ad">
    <w:name w:val="Body Text Indent"/>
    <w:basedOn w:val="a"/>
    <w:link w:val="ae"/>
    <w:rsid w:val="007C0B4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40"/>
    <w:rPr>
      <w:sz w:val="24"/>
      <w:szCs w:val="24"/>
    </w:rPr>
  </w:style>
  <w:style w:type="paragraph" w:styleId="af">
    <w:name w:val="List Paragraph"/>
    <w:basedOn w:val="a"/>
    <w:uiPriority w:val="34"/>
    <w:qFormat/>
    <w:rsid w:val="007A6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36218A"/>
    <w:rPr>
      <w:sz w:val="24"/>
      <w:szCs w:val="24"/>
      <w:lang w:eastAsia="ar-SA" w:bidi="ar-SA"/>
    </w:rPr>
  </w:style>
  <w:style w:type="character" w:customStyle="1" w:styleId="2">
    <w:name w:val="Основной текст (2)_"/>
    <w:link w:val="20"/>
    <w:locked/>
    <w:rsid w:val="0098661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61D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paragraph" w:styleId="af0">
    <w:name w:val="Balloon Text"/>
    <w:basedOn w:val="a"/>
    <w:link w:val="af1"/>
    <w:rsid w:val="00581CB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81CB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B1AE5"/>
    <w:rPr>
      <w:rFonts w:ascii="Calibri" w:eastAsia="Calibri" w:hAnsi="Calibri" w:cs="Calibri"/>
    </w:rPr>
  </w:style>
  <w:style w:type="paragraph" w:styleId="af2">
    <w:name w:val="footnote text"/>
    <w:basedOn w:val="a"/>
    <w:link w:val="af3"/>
    <w:rsid w:val="00686FF5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8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*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Чернов</dc:creator>
  <cp:lastModifiedBy>УГП РФ по ДФО</cp:lastModifiedBy>
  <cp:revision>8</cp:revision>
  <cp:lastPrinted>2024-04-25T06:14:00Z</cp:lastPrinted>
  <dcterms:created xsi:type="dcterms:W3CDTF">2024-04-25T03:48:00Z</dcterms:created>
  <dcterms:modified xsi:type="dcterms:W3CDTF">2024-04-26T00:28:00Z</dcterms:modified>
</cp:coreProperties>
</file>