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6A97" w14:textId="77777777" w:rsidR="000C771A" w:rsidRDefault="00000000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 wp14:anchorId="6BC1B03D" wp14:editId="0092FAD1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3EDC53" w14:textId="77777777" w:rsidR="000C771A" w:rsidRDefault="000C771A">
      <w:pPr>
        <w:shd w:val="clear" w:color="auto" w:fill="FFFFFF"/>
        <w:jc w:val="center"/>
        <w:rPr>
          <w:color w:val="000000"/>
          <w:sz w:val="10"/>
        </w:rPr>
      </w:pPr>
    </w:p>
    <w:p w14:paraId="46974234" w14:textId="77777777" w:rsidR="000C771A" w:rsidRDefault="00000000">
      <w:pPr>
        <w:pStyle w:val="2"/>
      </w:pPr>
      <w:r>
        <w:t>АДМИНИСТРАЦИЯ</w:t>
      </w:r>
    </w:p>
    <w:p w14:paraId="33D3ADDE" w14:textId="77777777" w:rsidR="000C771A" w:rsidRDefault="00000000">
      <w:pPr>
        <w:pStyle w:val="2"/>
        <w:rPr>
          <w:sz w:val="20"/>
        </w:rPr>
      </w:pPr>
      <w:r>
        <w:t>АНУЧИНСКОГО МУНИЦИПАЛЬНОГО ОКРУГА ПРИМОРСКОГО КРАЯ</w:t>
      </w:r>
    </w:p>
    <w:p w14:paraId="5AC1E37B" w14:textId="77777777" w:rsidR="000C771A" w:rsidRDefault="000C771A">
      <w:pPr>
        <w:shd w:val="clear" w:color="auto" w:fill="FFFFFF"/>
        <w:jc w:val="right"/>
        <w:rPr>
          <w:color w:val="000000"/>
          <w:sz w:val="22"/>
        </w:rPr>
      </w:pPr>
    </w:p>
    <w:p w14:paraId="5B40CA9C" w14:textId="77777777" w:rsidR="000C771A" w:rsidRDefault="00000000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5FA9B636" w14:textId="77777777" w:rsidR="000C771A" w:rsidRDefault="000C771A">
      <w:pPr>
        <w:shd w:val="clear" w:color="auto" w:fill="FFFFFF"/>
        <w:tabs>
          <w:tab w:val="left" w:pos="5151"/>
        </w:tabs>
        <w:rPr>
          <w:sz w:val="28"/>
          <w:szCs w:val="28"/>
        </w:rPr>
      </w:pPr>
    </w:p>
    <w:p w14:paraId="0CC012E8" w14:textId="4E64BA64" w:rsidR="000C771A" w:rsidRPr="00CB40D9" w:rsidRDefault="00CB40D9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13.04.2023             </w:t>
      </w:r>
      <w:r>
        <w:rPr>
          <w:color w:val="000000"/>
          <w:sz w:val="28"/>
          <w:szCs w:val="28"/>
        </w:rPr>
        <w:t xml:space="preserve">                             </w:t>
      </w:r>
      <w:r>
        <w:rPr>
          <w:rFonts w:ascii="Arial"/>
          <w:color w:val="000000"/>
          <w:sz w:val="28"/>
          <w:szCs w:val="28"/>
        </w:rPr>
        <w:t>с</w:t>
      </w:r>
      <w:r>
        <w:rPr>
          <w:rFonts w:ascii="Arial"/>
          <w:color w:val="000000"/>
          <w:sz w:val="28"/>
          <w:szCs w:val="28"/>
        </w:rPr>
        <w:t xml:space="preserve">. </w:t>
      </w:r>
      <w:r>
        <w:rPr>
          <w:rFonts w:ascii="Arial"/>
          <w:color w:val="000000"/>
          <w:sz w:val="28"/>
          <w:szCs w:val="28"/>
        </w:rPr>
        <w:t>Анучино</w:t>
      </w:r>
      <w:r>
        <w:rPr>
          <w:rFonts w:ascii="Arial"/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u w:val="single"/>
        </w:rPr>
        <w:t>295</w:t>
      </w:r>
    </w:p>
    <w:p w14:paraId="3FA2073A" w14:textId="77777777" w:rsidR="000C771A" w:rsidRDefault="00000000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p w14:paraId="73265A36" w14:textId="35C5D885" w:rsidR="000C771A" w:rsidRDefault="00000000" w:rsidP="00DA7245">
      <w:pPr>
        <w:pStyle w:val="a9"/>
        <w:rPr>
          <w:rFonts w:ascii="Times New Roman" w:hAnsi="Times New Roman" w:cs="Times New Roman"/>
          <w:b/>
          <w:bCs/>
          <w:szCs w:val="28"/>
        </w:rPr>
      </w:pPr>
      <w:r w:rsidRPr="00A20FD5">
        <w:rPr>
          <w:rFonts w:ascii="Times New Roman" w:hAnsi="Times New Roman" w:cs="Times New Roman"/>
          <w:b/>
          <w:bCs/>
          <w:szCs w:val="28"/>
        </w:rPr>
        <w:t xml:space="preserve">О проведении публичных слушаний по </w:t>
      </w:r>
      <w:bookmarkStart w:id="0" w:name="_Hlk132363578"/>
      <w:r w:rsidRPr="00A20FD5">
        <w:rPr>
          <w:rFonts w:ascii="Times New Roman" w:hAnsi="Times New Roman" w:cs="Times New Roman"/>
          <w:b/>
          <w:bCs/>
          <w:szCs w:val="28"/>
        </w:rPr>
        <w:t>проект</w:t>
      </w:r>
      <w:r w:rsidR="00A20FD5" w:rsidRPr="00A20FD5">
        <w:rPr>
          <w:rFonts w:ascii="Times New Roman" w:hAnsi="Times New Roman" w:cs="Times New Roman"/>
          <w:b/>
          <w:bCs/>
          <w:szCs w:val="28"/>
        </w:rPr>
        <w:t>ам</w:t>
      </w:r>
      <w:r w:rsidRPr="00A20FD5">
        <w:rPr>
          <w:rFonts w:ascii="Times New Roman" w:hAnsi="Times New Roman" w:cs="Times New Roman"/>
          <w:b/>
          <w:bCs/>
          <w:szCs w:val="28"/>
        </w:rPr>
        <w:t xml:space="preserve"> </w:t>
      </w:r>
      <w:r w:rsidR="00A20FD5" w:rsidRPr="00A20FD5">
        <w:rPr>
          <w:rFonts w:ascii="Times New Roman" w:hAnsi="Times New Roman" w:cs="Times New Roman"/>
          <w:b/>
          <w:bCs/>
          <w:szCs w:val="28"/>
        </w:rPr>
        <w:t xml:space="preserve">внесения изменений в Правила землепользования и застройки Анучинского сельского поселения Анучинского муниципального района, утвержденные решением Думы Анучинского муниципального района Приморского края от 27 апреля 2016 года № 87-НПА; Правила землепользования и застройки Гражданского сельского поселения Анучинского муниципального района, утвержденные решением Думы Анучинского муниципального района Приморского края от 27 апреля 2016 года № 89-НПА; Правила землепользования и застройки </w:t>
      </w:r>
      <w:r w:rsidR="0073217D">
        <w:rPr>
          <w:rFonts w:ascii="Times New Roman" w:hAnsi="Times New Roman" w:cs="Times New Roman"/>
          <w:b/>
          <w:bCs/>
          <w:szCs w:val="28"/>
        </w:rPr>
        <w:t>Виноградовского</w:t>
      </w:r>
      <w:r w:rsidR="00A20FD5" w:rsidRPr="00A20FD5">
        <w:rPr>
          <w:rFonts w:ascii="Times New Roman" w:hAnsi="Times New Roman" w:cs="Times New Roman"/>
          <w:b/>
          <w:bCs/>
          <w:szCs w:val="28"/>
        </w:rPr>
        <w:t xml:space="preserve"> сельского поселения Анучинского муниципального района, утвержденные решением Думы Анучинского муниципального района Приморского края от 27 апреля 2016 года № 88-НПА; Правила землепользования и застройки Черныше</w:t>
      </w:r>
      <w:r w:rsidR="00A20FD5">
        <w:rPr>
          <w:rFonts w:ascii="Times New Roman" w:hAnsi="Times New Roman" w:cs="Times New Roman"/>
          <w:b/>
          <w:bCs/>
          <w:szCs w:val="28"/>
        </w:rPr>
        <w:t>в</w:t>
      </w:r>
      <w:r w:rsidR="00A20FD5" w:rsidRPr="00A20FD5">
        <w:rPr>
          <w:rFonts w:ascii="Times New Roman" w:hAnsi="Times New Roman" w:cs="Times New Roman"/>
          <w:b/>
          <w:bCs/>
          <w:szCs w:val="28"/>
        </w:rPr>
        <w:t xml:space="preserve">ского сельского поселения Анучинского муниципального района, утвержденные решением Думы Анучинского муниципального района Приморского края от </w:t>
      </w:r>
      <w:r w:rsidR="00821313">
        <w:rPr>
          <w:rFonts w:ascii="Times New Roman" w:hAnsi="Times New Roman" w:cs="Times New Roman"/>
          <w:b/>
          <w:bCs/>
          <w:szCs w:val="28"/>
        </w:rPr>
        <w:t>15 ноября 2017 года</w:t>
      </w:r>
      <w:r w:rsidR="00A20FD5" w:rsidRPr="00A20FD5">
        <w:rPr>
          <w:rFonts w:ascii="Times New Roman" w:hAnsi="Times New Roman" w:cs="Times New Roman"/>
          <w:b/>
          <w:bCs/>
          <w:szCs w:val="28"/>
        </w:rPr>
        <w:t xml:space="preserve"> № </w:t>
      </w:r>
      <w:r w:rsidR="00821313">
        <w:rPr>
          <w:rFonts w:ascii="Times New Roman" w:hAnsi="Times New Roman" w:cs="Times New Roman"/>
          <w:b/>
          <w:bCs/>
          <w:szCs w:val="28"/>
        </w:rPr>
        <w:t>254</w:t>
      </w:r>
      <w:r w:rsidR="00A20FD5" w:rsidRPr="00A20FD5">
        <w:rPr>
          <w:rFonts w:ascii="Times New Roman" w:hAnsi="Times New Roman" w:cs="Times New Roman"/>
          <w:b/>
          <w:bCs/>
          <w:szCs w:val="28"/>
        </w:rPr>
        <w:t>-НПА</w:t>
      </w:r>
      <w:bookmarkEnd w:id="0"/>
    </w:p>
    <w:p w14:paraId="236BAB6A" w14:textId="77777777" w:rsidR="00A20FD5" w:rsidRPr="00A20FD5" w:rsidRDefault="00A20FD5" w:rsidP="00A20FD5">
      <w:pPr>
        <w:pStyle w:val="aa"/>
        <w:rPr>
          <w:sz w:val="40"/>
          <w:szCs w:val="40"/>
        </w:rPr>
      </w:pPr>
    </w:p>
    <w:p w14:paraId="215FB331" w14:textId="1369FD32" w:rsidR="000C771A" w:rsidRDefault="00000000">
      <w:pPr>
        <w:spacing w:after="45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5.1. Градостроительного кодекса Российской Федерации, Федеральным законом от 06.10.2003 </w:t>
      </w:r>
      <w:r w:rsidR="00E61534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bookmarkStart w:id="1" w:name="_Hlk132363590"/>
      <w:r>
        <w:rPr>
          <w:sz w:val="28"/>
          <w:szCs w:val="28"/>
        </w:rPr>
        <w:t xml:space="preserve">Решением Думы Анучинского муниципального округа от 20.08.2020 г. </w:t>
      </w:r>
      <w:r>
        <w:rPr>
          <w:sz w:val="28"/>
          <w:szCs w:val="28"/>
        </w:rPr>
        <w:br/>
        <w:t xml:space="preserve">№ 85-НПА «Положение о публичных слушаниях, общественных обсуждениях по проектам в сфере градостроительной деятельности и проектам правил благоустройства на территории Анучинского муниципального округа», </w:t>
      </w:r>
      <w:bookmarkEnd w:id="1"/>
      <w:r>
        <w:rPr>
          <w:sz w:val="28"/>
          <w:szCs w:val="28"/>
        </w:rPr>
        <w:t>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6F6A3617" w14:textId="77777777" w:rsidR="000C771A" w:rsidRDefault="000C771A">
      <w:pPr>
        <w:spacing w:line="360" w:lineRule="auto"/>
        <w:jc w:val="both"/>
        <w:rPr>
          <w:sz w:val="28"/>
          <w:szCs w:val="28"/>
        </w:rPr>
      </w:pPr>
    </w:p>
    <w:p w14:paraId="58AA01A5" w14:textId="77777777" w:rsidR="000C771A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D0E095C" w14:textId="77777777" w:rsidR="000C771A" w:rsidRPr="00D413CA" w:rsidRDefault="000C771A" w:rsidP="00A20FD5">
      <w:pPr>
        <w:spacing w:line="360" w:lineRule="auto"/>
        <w:ind w:firstLine="709"/>
        <w:jc w:val="both"/>
        <w:rPr>
          <w:sz w:val="16"/>
          <w:szCs w:val="16"/>
        </w:rPr>
      </w:pPr>
    </w:p>
    <w:p w14:paraId="6E89CFE8" w14:textId="64DDEC2B" w:rsidR="000C771A" w:rsidRDefault="00000000" w:rsidP="00A20FD5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A20FD5">
        <w:rPr>
          <w:rFonts w:ascii="Times New Roman" w:hAnsi="Times New Roman" w:cs="Times New Roman"/>
          <w:szCs w:val="28"/>
        </w:rPr>
        <w:t xml:space="preserve">Провести публичные слушания </w:t>
      </w:r>
      <w:bookmarkStart w:id="2" w:name="_Hlk132363646"/>
      <w:r w:rsidR="00A20FD5" w:rsidRPr="00A20FD5">
        <w:rPr>
          <w:rFonts w:ascii="Times New Roman" w:hAnsi="Times New Roman" w:cs="Times New Roman"/>
          <w:szCs w:val="28"/>
        </w:rPr>
        <w:t xml:space="preserve">по проектам внесения изменений в Правила землепользования и застройки Анучинского сельского поселения Анучинского муниципального района, утвержденные решением Думы Анучинского муниципального района Приморского края от 27 апреля 2016 года № 87-НПА; Правила землепользования и застройки Гражданского сельского поселения Анучинского муниципального района, утвержденные решением Думы Анучинского муниципального района Приморского края от 27 апреля 2016 года № 89-НПА; Правила землепользования и застройки </w:t>
      </w:r>
      <w:r w:rsidR="0073217D">
        <w:rPr>
          <w:rFonts w:ascii="Times New Roman" w:hAnsi="Times New Roman" w:cs="Times New Roman"/>
          <w:szCs w:val="28"/>
        </w:rPr>
        <w:t>Виноградовского</w:t>
      </w:r>
      <w:r w:rsidR="00A20FD5" w:rsidRPr="00A20FD5">
        <w:rPr>
          <w:rFonts w:ascii="Times New Roman" w:hAnsi="Times New Roman" w:cs="Times New Roman"/>
          <w:szCs w:val="28"/>
        </w:rPr>
        <w:t xml:space="preserve"> сельского поселения Анучинского муниципального района, утвержденные решением Думы Анучинского муниципального района Приморского края от 27 апреля 2016 года № 88-НПА; Правила землепользования и застройки Чернышевского сельского поселения Анучинского муниципального района, утвержденные решением Думы Анучинского муниципального района Приморского края </w:t>
      </w:r>
      <w:r w:rsidR="00821313" w:rsidRPr="00821313">
        <w:rPr>
          <w:rFonts w:ascii="Times New Roman" w:hAnsi="Times New Roman" w:cs="Times New Roman"/>
          <w:szCs w:val="28"/>
        </w:rPr>
        <w:t>от 15 ноября 2017 года № 254-НПА</w:t>
      </w:r>
      <w:r>
        <w:rPr>
          <w:szCs w:val="28"/>
        </w:rPr>
        <w:t xml:space="preserve"> </w:t>
      </w:r>
      <w:bookmarkEnd w:id="2"/>
      <w:r w:rsidRPr="00A20FD5">
        <w:rPr>
          <w:rFonts w:ascii="Times New Roman" w:hAnsi="Times New Roman" w:cs="Times New Roman"/>
          <w:szCs w:val="28"/>
        </w:rPr>
        <w:t>(далее – Проект «</w:t>
      </w:r>
      <w:r w:rsidR="00A20FD5" w:rsidRPr="00A20FD5">
        <w:rPr>
          <w:rFonts w:ascii="Times New Roman" w:hAnsi="Times New Roman" w:cs="Times New Roman"/>
          <w:szCs w:val="28"/>
        </w:rPr>
        <w:t>Правила землепользования и застройки</w:t>
      </w:r>
      <w:r w:rsidRPr="00A20FD5">
        <w:rPr>
          <w:rFonts w:ascii="Times New Roman" w:hAnsi="Times New Roman" w:cs="Times New Roman"/>
          <w:szCs w:val="28"/>
        </w:rPr>
        <w:t>»).</w:t>
      </w:r>
    </w:p>
    <w:p w14:paraId="37F9EE0B" w14:textId="77777777" w:rsidR="000C771A" w:rsidRDefault="00000000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публичных слушаний определить Управление по работе с территориями администрации Анучинского муниципального округа Приморского края (далее Уполномоченный орган), расположенного по </w:t>
      </w:r>
      <w:r>
        <w:rPr>
          <w:sz w:val="28"/>
          <w:szCs w:val="28"/>
        </w:rPr>
        <w:br/>
        <w:t xml:space="preserve">адресу: 692300, Приморский край, Анучинский муниципальный округ, </w:t>
      </w:r>
      <w:r>
        <w:rPr>
          <w:sz w:val="28"/>
          <w:szCs w:val="28"/>
        </w:rPr>
        <w:br/>
        <w:t xml:space="preserve">с. Анучино, ул. Лазо, д.6. </w:t>
      </w:r>
    </w:p>
    <w:p w14:paraId="0A2DF218" w14:textId="287FB864" w:rsidR="000C771A" w:rsidRDefault="00000000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публичных слушаний с 1</w:t>
      </w:r>
      <w:r w:rsidR="00A20FD5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20FD5">
        <w:rPr>
          <w:sz w:val="28"/>
          <w:szCs w:val="28"/>
        </w:rPr>
        <w:t>4</w:t>
      </w:r>
      <w:r>
        <w:rPr>
          <w:sz w:val="28"/>
          <w:szCs w:val="28"/>
        </w:rPr>
        <w:t>.2023 по 2</w:t>
      </w:r>
      <w:r w:rsidR="00A20FD5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A20FD5">
        <w:rPr>
          <w:sz w:val="28"/>
          <w:szCs w:val="28"/>
        </w:rPr>
        <w:t>5</w:t>
      </w:r>
      <w:r>
        <w:rPr>
          <w:sz w:val="28"/>
          <w:szCs w:val="28"/>
        </w:rPr>
        <w:t>.2023 года.</w:t>
      </w:r>
    </w:p>
    <w:p w14:paraId="1FAD2AE2" w14:textId="7A8FBC54" w:rsidR="000C771A" w:rsidRDefault="00000000">
      <w:pPr>
        <w:pStyle w:val="a8"/>
        <w:numPr>
          <w:ilvl w:val="1"/>
          <w:numId w:val="1"/>
        </w:numPr>
        <w:tabs>
          <w:tab w:val="left" w:pos="993"/>
          <w:tab w:val="left" w:pos="3360"/>
        </w:tabs>
        <w:spacing w:line="360" w:lineRule="auto"/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bookmarkStart w:id="3" w:name="_Hlk132363252"/>
      <w:r>
        <w:rPr>
          <w:sz w:val="28"/>
          <w:szCs w:val="28"/>
        </w:rPr>
        <w:t xml:space="preserve">срок принятия предложений, замечаний по Проекту </w:t>
      </w:r>
      <w:r w:rsidR="00CB40D9" w:rsidRPr="00CB40D9">
        <w:rPr>
          <w:sz w:val="28"/>
          <w:szCs w:val="28"/>
        </w:rPr>
        <w:t>«Правила землепользования и застройки»</w:t>
      </w:r>
      <w:r>
        <w:rPr>
          <w:sz w:val="28"/>
          <w:szCs w:val="28"/>
        </w:rPr>
        <w:t xml:space="preserve"> с 09 ч. 00 мин. 2</w:t>
      </w:r>
      <w:r w:rsidR="00A20FD5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A20FD5">
        <w:rPr>
          <w:sz w:val="28"/>
          <w:szCs w:val="28"/>
        </w:rPr>
        <w:t>4</w:t>
      </w:r>
      <w:r>
        <w:rPr>
          <w:sz w:val="28"/>
          <w:szCs w:val="28"/>
        </w:rPr>
        <w:t>.2023 до 17 ч. 00 мин. 1</w:t>
      </w:r>
      <w:r w:rsidR="00A20FD5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A20FD5">
        <w:rPr>
          <w:sz w:val="28"/>
          <w:szCs w:val="28"/>
        </w:rPr>
        <w:t>5</w:t>
      </w:r>
      <w:r>
        <w:rPr>
          <w:sz w:val="28"/>
          <w:szCs w:val="28"/>
        </w:rPr>
        <w:t xml:space="preserve">.2023 года. </w:t>
      </w:r>
      <w:bookmarkEnd w:id="3"/>
    </w:p>
    <w:p w14:paraId="5152E15D" w14:textId="51A00DA1" w:rsidR="000C771A" w:rsidRDefault="00000000">
      <w:pPr>
        <w:pStyle w:val="a8"/>
        <w:numPr>
          <w:ilvl w:val="1"/>
          <w:numId w:val="1"/>
        </w:numPr>
        <w:tabs>
          <w:tab w:val="left" w:pos="993"/>
          <w:tab w:val="left" w:pos="3360"/>
        </w:tabs>
        <w:spacing w:line="360" w:lineRule="auto"/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публичных слушаний по Проекту </w:t>
      </w:r>
      <w:r w:rsidR="00A20FD5" w:rsidRPr="00A20FD5">
        <w:rPr>
          <w:sz w:val="28"/>
          <w:szCs w:val="28"/>
        </w:rPr>
        <w:t>«Правила землепользования и застройки»</w:t>
      </w:r>
      <w:r>
        <w:rPr>
          <w:sz w:val="28"/>
          <w:szCs w:val="28"/>
        </w:rPr>
        <w:t xml:space="preserve"> на 1</w:t>
      </w:r>
      <w:r w:rsidR="00A20FD5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A20FD5">
        <w:rPr>
          <w:sz w:val="28"/>
          <w:szCs w:val="28"/>
        </w:rPr>
        <w:t>5</w:t>
      </w:r>
      <w:r>
        <w:rPr>
          <w:sz w:val="28"/>
          <w:szCs w:val="28"/>
        </w:rPr>
        <w:t xml:space="preserve">.2023 года в 17 часов 00 минут. </w:t>
      </w:r>
    </w:p>
    <w:p w14:paraId="0D1C08AA" w14:textId="77777777" w:rsidR="00CB1F25" w:rsidRDefault="00000000">
      <w:pPr>
        <w:pStyle w:val="a8"/>
        <w:tabs>
          <w:tab w:val="left" w:pos="993"/>
        </w:tabs>
        <w:spacing w:line="360" w:lineRule="auto"/>
        <w:ind w:left="0" w:firstLineChars="171" w:firstLine="4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 </w:t>
      </w:r>
      <w:bookmarkStart w:id="4" w:name="_Hlk132363288"/>
      <w:r>
        <w:rPr>
          <w:sz w:val="28"/>
          <w:szCs w:val="28"/>
        </w:rPr>
        <w:t xml:space="preserve">местом проведения публичных слушаний: по Проекту </w:t>
      </w:r>
      <w:r w:rsidR="00CB1F25" w:rsidRPr="00CB1F25">
        <w:rPr>
          <w:sz w:val="28"/>
          <w:szCs w:val="28"/>
        </w:rPr>
        <w:t>«Правила землепользования и застройки»</w:t>
      </w:r>
      <w:r>
        <w:rPr>
          <w:sz w:val="28"/>
          <w:szCs w:val="28"/>
        </w:rPr>
        <w:t xml:space="preserve">: </w:t>
      </w:r>
    </w:p>
    <w:p w14:paraId="739C8EA4" w14:textId="489103D5" w:rsidR="000C771A" w:rsidRDefault="00000000">
      <w:pPr>
        <w:pStyle w:val="a8"/>
        <w:tabs>
          <w:tab w:val="left" w:pos="993"/>
        </w:tabs>
        <w:spacing w:line="360" w:lineRule="auto"/>
        <w:ind w:left="0" w:firstLineChars="171" w:firstLine="4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Приморский край, Анучинский муниципальный округ, с. Анучино, ул. Лазо, д. </w:t>
      </w:r>
      <w:r w:rsidR="00CB1F25">
        <w:rPr>
          <w:sz w:val="28"/>
          <w:szCs w:val="28"/>
        </w:rPr>
        <w:t>6, актовый зал (</w:t>
      </w:r>
      <w:r w:rsidR="00CB1F25" w:rsidRPr="00A20FD5">
        <w:rPr>
          <w:sz w:val="28"/>
          <w:szCs w:val="28"/>
        </w:rPr>
        <w:t>Правила землепользования и застройки</w:t>
      </w:r>
      <w:r w:rsidR="00CB1F25" w:rsidRPr="00A20FD5">
        <w:rPr>
          <w:szCs w:val="28"/>
        </w:rPr>
        <w:t xml:space="preserve"> </w:t>
      </w:r>
      <w:r w:rsidR="00CB1F25" w:rsidRPr="00A20FD5">
        <w:rPr>
          <w:sz w:val="28"/>
          <w:szCs w:val="28"/>
        </w:rPr>
        <w:t>Анучинского сельского поселения Анучинского муниципального района</w:t>
      </w:r>
      <w:r w:rsidR="00CB1F25">
        <w:rPr>
          <w:sz w:val="28"/>
          <w:szCs w:val="28"/>
        </w:rPr>
        <w:t>);</w:t>
      </w:r>
    </w:p>
    <w:p w14:paraId="656704FD" w14:textId="6A74F8B3" w:rsidR="00CB1F25" w:rsidRDefault="00CB1F25">
      <w:pPr>
        <w:pStyle w:val="a8"/>
        <w:tabs>
          <w:tab w:val="left" w:pos="993"/>
        </w:tabs>
        <w:spacing w:line="360" w:lineRule="auto"/>
        <w:ind w:left="0" w:firstLineChars="171" w:firstLine="479"/>
        <w:jc w:val="both"/>
        <w:rPr>
          <w:sz w:val="28"/>
          <w:szCs w:val="28"/>
        </w:rPr>
      </w:pPr>
      <w:r>
        <w:rPr>
          <w:sz w:val="28"/>
          <w:szCs w:val="28"/>
        </w:rPr>
        <w:t>Приморский край, Анучинский муниципальный округ, с. Гражданка, ул. Юбилейная, д. 13</w:t>
      </w:r>
      <w:r w:rsidR="00F204EF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(</w:t>
      </w:r>
      <w:r w:rsidRPr="00A20FD5">
        <w:rPr>
          <w:sz w:val="28"/>
          <w:szCs w:val="28"/>
        </w:rPr>
        <w:t>Правила землепользования и застройки</w:t>
      </w:r>
      <w:r w:rsidRPr="00A20FD5">
        <w:rPr>
          <w:szCs w:val="28"/>
        </w:rPr>
        <w:t xml:space="preserve"> </w:t>
      </w:r>
      <w:r>
        <w:rPr>
          <w:sz w:val="28"/>
          <w:szCs w:val="28"/>
        </w:rPr>
        <w:t>Гражданского</w:t>
      </w:r>
      <w:r w:rsidRPr="00A20FD5">
        <w:rPr>
          <w:sz w:val="28"/>
          <w:szCs w:val="28"/>
        </w:rPr>
        <w:t xml:space="preserve"> сельского поселения Анучинского муниципального района</w:t>
      </w:r>
      <w:r>
        <w:rPr>
          <w:sz w:val="28"/>
          <w:szCs w:val="28"/>
        </w:rPr>
        <w:t>);</w:t>
      </w:r>
    </w:p>
    <w:p w14:paraId="40C9471A" w14:textId="30E518F3" w:rsidR="00CB1F25" w:rsidRDefault="00CB1F25">
      <w:pPr>
        <w:pStyle w:val="a8"/>
        <w:tabs>
          <w:tab w:val="left" w:pos="993"/>
        </w:tabs>
        <w:spacing w:line="360" w:lineRule="auto"/>
        <w:ind w:left="0" w:firstLineChars="171" w:firstLine="4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Приморский край, Анучинский муниципальный округ, с. </w:t>
      </w:r>
      <w:proofErr w:type="spellStart"/>
      <w:r>
        <w:rPr>
          <w:sz w:val="28"/>
          <w:szCs w:val="28"/>
        </w:rPr>
        <w:t>Староварваровка</w:t>
      </w:r>
      <w:proofErr w:type="spellEnd"/>
      <w:r>
        <w:rPr>
          <w:sz w:val="28"/>
          <w:szCs w:val="28"/>
        </w:rPr>
        <w:t xml:space="preserve">, </w:t>
      </w:r>
      <w:r w:rsidRPr="00CB1F25">
        <w:rPr>
          <w:sz w:val="28"/>
          <w:szCs w:val="28"/>
        </w:rPr>
        <w:t>ул. Мира, д. 25</w:t>
      </w:r>
      <w:r>
        <w:rPr>
          <w:sz w:val="28"/>
          <w:szCs w:val="28"/>
        </w:rPr>
        <w:t xml:space="preserve"> (</w:t>
      </w:r>
      <w:r w:rsidRPr="00A20FD5">
        <w:rPr>
          <w:sz w:val="28"/>
          <w:szCs w:val="28"/>
        </w:rPr>
        <w:t>Правила землепользования и застройки</w:t>
      </w:r>
      <w:r w:rsidRPr="00A20FD5">
        <w:rPr>
          <w:szCs w:val="28"/>
        </w:rPr>
        <w:t xml:space="preserve"> </w:t>
      </w:r>
      <w:r>
        <w:rPr>
          <w:sz w:val="28"/>
          <w:szCs w:val="28"/>
        </w:rPr>
        <w:t>Виноградовского</w:t>
      </w:r>
      <w:r w:rsidRPr="00A20FD5">
        <w:rPr>
          <w:sz w:val="28"/>
          <w:szCs w:val="28"/>
        </w:rPr>
        <w:t xml:space="preserve"> сельского поселения Анучинского муниципального района</w:t>
      </w:r>
      <w:r>
        <w:rPr>
          <w:sz w:val="28"/>
          <w:szCs w:val="28"/>
        </w:rPr>
        <w:t>);</w:t>
      </w:r>
    </w:p>
    <w:p w14:paraId="3ABDDB89" w14:textId="148299CC" w:rsidR="00CB1F25" w:rsidRPr="00F204EF" w:rsidRDefault="00CB1F25" w:rsidP="00F204EF">
      <w:pPr>
        <w:pStyle w:val="a8"/>
        <w:tabs>
          <w:tab w:val="left" w:pos="993"/>
        </w:tabs>
        <w:spacing w:line="360" w:lineRule="auto"/>
        <w:ind w:left="0" w:firstLineChars="171" w:firstLine="4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Приморский край, Анучинский муниципальный округ, с. </w:t>
      </w:r>
      <w:proofErr w:type="spellStart"/>
      <w:r>
        <w:rPr>
          <w:sz w:val="28"/>
          <w:szCs w:val="28"/>
        </w:rPr>
        <w:t>Чернышевка</w:t>
      </w:r>
      <w:proofErr w:type="spellEnd"/>
      <w:r>
        <w:rPr>
          <w:sz w:val="28"/>
          <w:szCs w:val="28"/>
        </w:rPr>
        <w:t xml:space="preserve">, </w:t>
      </w:r>
      <w:r w:rsidR="00F204EF" w:rsidRPr="00F204EF">
        <w:rPr>
          <w:sz w:val="28"/>
          <w:szCs w:val="28"/>
        </w:rPr>
        <w:t>ул. Советская, д. 21</w:t>
      </w:r>
      <w:r>
        <w:rPr>
          <w:sz w:val="28"/>
          <w:szCs w:val="28"/>
        </w:rPr>
        <w:t xml:space="preserve"> (</w:t>
      </w:r>
      <w:r w:rsidRPr="00A20FD5">
        <w:rPr>
          <w:sz w:val="28"/>
          <w:szCs w:val="28"/>
        </w:rPr>
        <w:t>Правила землепользования и застройки</w:t>
      </w:r>
      <w:r w:rsidRPr="00A20FD5">
        <w:rPr>
          <w:szCs w:val="28"/>
        </w:rPr>
        <w:t xml:space="preserve"> </w:t>
      </w:r>
      <w:r w:rsidR="00F204EF">
        <w:rPr>
          <w:sz w:val="28"/>
          <w:szCs w:val="28"/>
        </w:rPr>
        <w:t>Чернышевского</w:t>
      </w:r>
      <w:r w:rsidRPr="00A20FD5">
        <w:rPr>
          <w:sz w:val="28"/>
          <w:szCs w:val="28"/>
        </w:rPr>
        <w:t xml:space="preserve"> сельского поселения Анучинского муниципального района</w:t>
      </w:r>
      <w:r>
        <w:rPr>
          <w:sz w:val="28"/>
          <w:szCs w:val="28"/>
        </w:rPr>
        <w:t>);</w:t>
      </w:r>
    </w:p>
    <w:bookmarkEnd w:id="4"/>
    <w:p w14:paraId="58190BF5" w14:textId="77777777" w:rsidR="000C771A" w:rsidRDefault="00000000">
      <w:pPr>
        <w:pStyle w:val="a8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Оформление протокола публичных слушаний: в течение 5 рабочих дней со дня проведения публичных слушаний.</w:t>
      </w:r>
    </w:p>
    <w:p w14:paraId="53ECA2E0" w14:textId="6481C5C6" w:rsidR="000C771A" w:rsidRDefault="00000000">
      <w:pPr>
        <w:pStyle w:val="a8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5" w:name="_Hlk132363355"/>
      <w:r>
        <w:rPr>
          <w:sz w:val="28"/>
          <w:szCs w:val="28"/>
        </w:rPr>
        <w:t xml:space="preserve">Публикация заключения о результатах проведения публичных слушаний по Проекту </w:t>
      </w:r>
      <w:r w:rsidR="00F204EF" w:rsidRPr="00CB1F25">
        <w:rPr>
          <w:sz w:val="28"/>
          <w:szCs w:val="28"/>
        </w:rPr>
        <w:t>«Правила землепользования и застройки»</w:t>
      </w:r>
      <w:r>
        <w:rPr>
          <w:sz w:val="28"/>
          <w:szCs w:val="28"/>
        </w:rPr>
        <w:t xml:space="preserve"> - не позднее 2</w:t>
      </w:r>
      <w:r w:rsidR="00F204EF">
        <w:rPr>
          <w:sz w:val="28"/>
          <w:szCs w:val="28"/>
        </w:rPr>
        <w:t>4</w:t>
      </w:r>
      <w:r>
        <w:rPr>
          <w:sz w:val="28"/>
          <w:szCs w:val="28"/>
        </w:rPr>
        <w:t>.03.2023 года.</w:t>
      </w:r>
      <w:bookmarkEnd w:id="5"/>
    </w:p>
    <w:p w14:paraId="3831424B" w14:textId="7EC5FD2E" w:rsidR="000C771A" w:rsidRDefault="00000000">
      <w:pPr>
        <w:pStyle w:val="a8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срок проведения экспозиции </w:t>
      </w:r>
      <w:bookmarkStart w:id="6" w:name="_Hlk132363386"/>
      <w:r>
        <w:rPr>
          <w:sz w:val="28"/>
          <w:szCs w:val="28"/>
        </w:rPr>
        <w:t xml:space="preserve">Проекта </w:t>
      </w:r>
      <w:r w:rsidR="00F204EF" w:rsidRPr="00CB1F25">
        <w:rPr>
          <w:sz w:val="28"/>
          <w:szCs w:val="28"/>
        </w:rPr>
        <w:t>«Правила землепользования и застройки»</w:t>
      </w:r>
      <w:r>
        <w:rPr>
          <w:sz w:val="28"/>
          <w:szCs w:val="28"/>
        </w:rPr>
        <w:t xml:space="preserve"> с </w:t>
      </w:r>
      <w:r w:rsidR="00F204EF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F204EF">
        <w:rPr>
          <w:sz w:val="28"/>
          <w:szCs w:val="28"/>
        </w:rPr>
        <w:t>4</w:t>
      </w:r>
      <w:r>
        <w:rPr>
          <w:sz w:val="28"/>
          <w:szCs w:val="28"/>
        </w:rPr>
        <w:t xml:space="preserve">.2023 по </w:t>
      </w:r>
      <w:r w:rsidR="00F204EF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F204EF">
        <w:rPr>
          <w:sz w:val="28"/>
          <w:szCs w:val="28"/>
        </w:rPr>
        <w:t>5</w:t>
      </w:r>
      <w:r>
        <w:rPr>
          <w:sz w:val="28"/>
          <w:szCs w:val="28"/>
        </w:rPr>
        <w:t xml:space="preserve">.2023 года. </w:t>
      </w:r>
      <w:bookmarkEnd w:id="6"/>
    </w:p>
    <w:p w14:paraId="54C905B2" w14:textId="5D89DB3C" w:rsidR="000C771A" w:rsidRDefault="00000000">
      <w:pPr>
        <w:pStyle w:val="a8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местами экспозиции Проекта </w:t>
      </w:r>
      <w:r w:rsidR="00F204EF" w:rsidRPr="00CB1F25">
        <w:rPr>
          <w:sz w:val="28"/>
          <w:szCs w:val="28"/>
        </w:rPr>
        <w:t>«Правила землепользования и застройки»</w:t>
      </w:r>
      <w:r>
        <w:rPr>
          <w:sz w:val="28"/>
          <w:szCs w:val="28"/>
        </w:rPr>
        <w:t xml:space="preserve">: </w:t>
      </w:r>
    </w:p>
    <w:p w14:paraId="3EEC5E52" w14:textId="77777777" w:rsidR="000C771A" w:rsidRDefault="00000000">
      <w:pPr>
        <w:pStyle w:val="a8"/>
        <w:tabs>
          <w:tab w:val="left" w:pos="851"/>
        </w:tabs>
        <w:spacing w:line="360" w:lineRule="auto"/>
        <w:ind w:left="7" w:firstLineChars="200" w:firstLine="560"/>
        <w:jc w:val="both"/>
        <w:rPr>
          <w:sz w:val="28"/>
          <w:szCs w:val="28"/>
        </w:rPr>
      </w:pPr>
      <w:bookmarkStart w:id="7" w:name="_Hlk132363416"/>
      <w:r>
        <w:rPr>
          <w:sz w:val="28"/>
          <w:szCs w:val="28"/>
        </w:rPr>
        <w:t xml:space="preserve">- Приморский край, Анучинский муниципальный округ, с. Анучино, ул. Лазо, д. 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№5; </w:t>
      </w:r>
    </w:p>
    <w:p w14:paraId="640E51A1" w14:textId="3039E998" w:rsidR="00F204EF" w:rsidRDefault="00F204EF">
      <w:pPr>
        <w:pStyle w:val="a8"/>
        <w:tabs>
          <w:tab w:val="left" w:pos="851"/>
        </w:tabs>
        <w:spacing w:line="360" w:lineRule="auto"/>
        <w:ind w:left="7"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- Приморский край, Анучинский муниципальный округ, с. Гражданка, ул. Юбилейная, д. 13 А;</w:t>
      </w:r>
    </w:p>
    <w:p w14:paraId="24F5B528" w14:textId="652FE2AF" w:rsidR="00F204EF" w:rsidRDefault="00F204EF" w:rsidP="00F204EF">
      <w:pPr>
        <w:pStyle w:val="a8"/>
        <w:tabs>
          <w:tab w:val="left" w:pos="851"/>
        </w:tabs>
        <w:spacing w:line="360" w:lineRule="auto"/>
        <w:ind w:left="7" w:firstLineChars="200" w:firstLine="5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Приморский край, Анучинский муниципальный </w:t>
      </w:r>
      <w:proofErr w:type="gramStart"/>
      <w:r>
        <w:rPr>
          <w:sz w:val="28"/>
          <w:szCs w:val="28"/>
        </w:rPr>
        <w:t xml:space="preserve">округ,   </w:t>
      </w:r>
      <w:proofErr w:type="gramEnd"/>
      <w:r>
        <w:rPr>
          <w:sz w:val="28"/>
          <w:szCs w:val="28"/>
        </w:rPr>
        <w:t xml:space="preserve">                            с. </w:t>
      </w:r>
      <w:proofErr w:type="spellStart"/>
      <w:r>
        <w:rPr>
          <w:sz w:val="28"/>
          <w:szCs w:val="28"/>
        </w:rPr>
        <w:t>Староварваровка</w:t>
      </w:r>
      <w:proofErr w:type="spellEnd"/>
      <w:r>
        <w:rPr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Центральная, 24;</w:t>
      </w:r>
    </w:p>
    <w:p w14:paraId="26B26463" w14:textId="01B5637C" w:rsidR="00F204EF" w:rsidRDefault="00F204EF" w:rsidP="00F204EF">
      <w:pPr>
        <w:pStyle w:val="a8"/>
        <w:tabs>
          <w:tab w:val="left" w:pos="851"/>
        </w:tabs>
        <w:spacing w:line="360" w:lineRule="auto"/>
        <w:ind w:left="7" w:firstLineChars="200" w:firstLine="5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Приморский край, Анучинский муниципальный округ, с. </w:t>
      </w:r>
      <w:proofErr w:type="spellStart"/>
      <w:r>
        <w:rPr>
          <w:sz w:val="28"/>
          <w:szCs w:val="28"/>
        </w:rPr>
        <w:t>Чернышевка</w:t>
      </w:r>
      <w:proofErr w:type="spellEnd"/>
      <w:r>
        <w:rPr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Советская, д.38.</w:t>
      </w:r>
    </w:p>
    <w:bookmarkEnd w:id="7"/>
    <w:p w14:paraId="0CEB55C5" w14:textId="77777777" w:rsidR="000C771A" w:rsidRDefault="00000000">
      <w:pPr>
        <w:pStyle w:val="a8"/>
        <w:tabs>
          <w:tab w:val="left" w:pos="851"/>
        </w:tabs>
        <w:spacing w:line="360" w:lineRule="auto"/>
        <w:ind w:left="7"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официальный сайт администрации Анучинского муниципального округа - </w:t>
      </w:r>
      <w:hyperlink r:id="rId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</w:rPr>
          <w:t>анучинский.рф</w:t>
        </w:r>
        <w:proofErr w:type="spellEnd"/>
        <w:r>
          <w:rPr>
            <w:rStyle w:val="a3"/>
            <w:sz w:val="28"/>
            <w:szCs w:val="28"/>
          </w:rPr>
          <w:t>.</w:t>
        </w:r>
      </w:hyperlink>
      <w:r>
        <w:rPr>
          <w:sz w:val="28"/>
          <w:szCs w:val="28"/>
        </w:rPr>
        <w:t xml:space="preserve"> </w:t>
      </w:r>
    </w:p>
    <w:p w14:paraId="3B462236" w14:textId="77777777" w:rsidR="000C771A" w:rsidRDefault="00000000">
      <w:pPr>
        <w:pStyle w:val="a8"/>
        <w:numPr>
          <w:ilvl w:val="0"/>
          <w:numId w:val="1"/>
        </w:numPr>
        <w:tabs>
          <w:tab w:val="left" w:pos="96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Замечания, предложения по Проекту предоставляются:</w:t>
      </w:r>
    </w:p>
    <w:p w14:paraId="0C9B3B93" w14:textId="77777777" w:rsidR="000C771A" w:rsidRDefault="000000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3A493498" w14:textId="77777777" w:rsidR="000C771A" w:rsidRDefault="000000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письменной форме или в форме электронного документа в адрес организатора публичных слушаний;</w:t>
      </w:r>
    </w:p>
    <w:p w14:paraId="25737BEB" w14:textId="77777777" w:rsidR="000C771A" w:rsidRDefault="000000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5A65B1E6" w14:textId="77777777" w:rsidR="000C771A" w:rsidRDefault="00000000">
      <w:pPr>
        <w:tabs>
          <w:tab w:val="left" w:pos="709"/>
        </w:tabs>
        <w:autoSpaceDE w:val="0"/>
        <w:spacing w:line="360" w:lineRule="auto"/>
        <w:ind w:firstLine="540"/>
        <w:jc w:val="both"/>
      </w:pPr>
      <w:r>
        <w:rPr>
          <w:sz w:val="28"/>
          <w:szCs w:val="28"/>
        </w:rPr>
        <w:t xml:space="preserve">Предложения и замечания в форме электронного документа направляются по адресу - </w:t>
      </w:r>
      <w:hyperlink r:id="rId8" w:history="1">
        <w:r>
          <w:rPr>
            <w:rStyle w:val="a3"/>
            <w:sz w:val="28"/>
            <w:szCs w:val="28"/>
            <w:lang w:val="en-US"/>
          </w:rPr>
          <w:t>amo</w:t>
        </w:r>
        <w:r w:rsidRPr="00A20FD5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arh</w:t>
        </w:r>
        <w:r w:rsidRPr="00A20FD5"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 w:rsidRPr="00A20FD5"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 </w:t>
      </w:r>
    </w:p>
    <w:p w14:paraId="0A66A1FE" w14:textId="77777777" w:rsidR="000C771A" w:rsidRDefault="00000000">
      <w:pPr>
        <w:spacing w:after="4" w:line="361" w:lineRule="auto"/>
        <w:ind w:firstLine="643"/>
        <w:jc w:val="both"/>
      </w:pPr>
      <w:r>
        <w:rPr>
          <w:sz w:val="28"/>
          <w:szCs w:val="28"/>
        </w:rPr>
        <w:t>6. Уполномоченному органу (Суворенков А.А.) обеспечить проведение публичных слушаний в соответствии с «Положением о публичных слушаниях, общественных обсуждениях по проектам в сфере градостроительной деятельности и проектам правил благоустройства на территории Анучинского муниципального округа», утвержденного Решением Думы Анучинского муниципального округа от 20.08.2022 г. № 85-НПА.</w:t>
      </w:r>
    </w:p>
    <w:p w14:paraId="1E615428" w14:textId="77777777" w:rsidR="000C771A" w:rsidRDefault="00000000">
      <w:pPr>
        <w:autoSpaceDE w:val="0"/>
        <w:spacing w:line="360" w:lineRule="auto"/>
        <w:ind w:firstLine="540"/>
        <w:jc w:val="both"/>
      </w:pPr>
      <w:r>
        <w:rPr>
          <w:sz w:val="28"/>
          <w:szCs w:val="28"/>
        </w:rPr>
        <w:t>9. Общему отделу администрации Анучинского муниципального округа (</w:t>
      </w:r>
      <w:proofErr w:type="spellStart"/>
      <w:r>
        <w:rPr>
          <w:sz w:val="28"/>
          <w:szCs w:val="28"/>
        </w:rPr>
        <w:t>Бурдейная</w:t>
      </w:r>
      <w:proofErr w:type="spellEnd"/>
      <w:r>
        <w:rPr>
          <w:sz w:val="28"/>
          <w:szCs w:val="28"/>
        </w:rPr>
        <w:t xml:space="preserve"> С.В.) опубликовать </w:t>
      </w:r>
      <w:hyperlink w:anchor="Par27" w:history="1">
        <w:r>
          <w:rPr>
            <w:rStyle w:val="a3"/>
            <w:color w:val="000000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 в средствах массовой информации и разместить на официальном сайте администрации Анучинского муниципального округа в информационно-телекоммуникационной сети «Интернет». </w:t>
      </w:r>
    </w:p>
    <w:p w14:paraId="16E655EE" w14:textId="77777777" w:rsidR="000C771A" w:rsidRDefault="00000000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10. Постановление вступает в законную силу со дня официального опубликования. </w:t>
      </w:r>
    </w:p>
    <w:p w14:paraId="1D7B454F" w14:textId="77777777" w:rsidR="000C771A" w:rsidRDefault="00000000">
      <w:pPr>
        <w:spacing w:line="360" w:lineRule="auto"/>
        <w:ind w:firstLine="540"/>
        <w:jc w:val="both"/>
      </w:pPr>
      <w:r>
        <w:rPr>
          <w:sz w:val="28"/>
          <w:szCs w:val="28"/>
        </w:rPr>
        <w:t>11. Контроль за исполнением настоящего постановления оставляю за собой.</w:t>
      </w:r>
    </w:p>
    <w:p w14:paraId="3B815005" w14:textId="77777777" w:rsidR="000C771A" w:rsidRDefault="000C771A">
      <w:pPr>
        <w:spacing w:line="360" w:lineRule="auto"/>
        <w:jc w:val="both"/>
        <w:rPr>
          <w:sz w:val="28"/>
          <w:szCs w:val="28"/>
        </w:rPr>
      </w:pPr>
    </w:p>
    <w:p w14:paraId="6AE79785" w14:textId="77777777" w:rsidR="000C771A" w:rsidRDefault="00000000">
      <w:pPr>
        <w:tabs>
          <w:tab w:val="left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14:paraId="51ACC300" w14:textId="77777777" w:rsidR="000C771A" w:rsidRDefault="00000000">
      <w:pPr>
        <w:tabs>
          <w:tab w:val="left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sectPr w:rsidR="000C771A">
      <w:pgSz w:w="11906" w:h="16838"/>
      <w:pgMar w:top="1134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74958"/>
    <w:multiLevelType w:val="multilevel"/>
    <w:tmpl w:val="D83404B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7346A82"/>
    <w:multiLevelType w:val="hybridMultilevel"/>
    <w:tmpl w:val="1A74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769851">
    <w:abstractNumId w:val="0"/>
  </w:num>
  <w:num w:numId="2" w16cid:durableId="1126315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8B1"/>
    <w:rsid w:val="00000BD6"/>
    <w:rsid w:val="00035D35"/>
    <w:rsid w:val="0004161F"/>
    <w:rsid w:val="00074A06"/>
    <w:rsid w:val="000A7253"/>
    <w:rsid w:val="000B275C"/>
    <w:rsid w:val="000B7F88"/>
    <w:rsid w:val="000C282B"/>
    <w:rsid w:val="000C771A"/>
    <w:rsid w:val="000C7D81"/>
    <w:rsid w:val="00104417"/>
    <w:rsid w:val="001130DC"/>
    <w:rsid w:val="00116E26"/>
    <w:rsid w:val="00131B51"/>
    <w:rsid w:val="00162DE1"/>
    <w:rsid w:val="001769E0"/>
    <w:rsid w:val="001926FE"/>
    <w:rsid w:val="00196F14"/>
    <w:rsid w:val="001C4310"/>
    <w:rsid w:val="001C5077"/>
    <w:rsid w:val="001C51CF"/>
    <w:rsid w:val="001E6529"/>
    <w:rsid w:val="001F0571"/>
    <w:rsid w:val="002067BA"/>
    <w:rsid w:val="0025189F"/>
    <w:rsid w:val="00252F7B"/>
    <w:rsid w:val="00284375"/>
    <w:rsid w:val="002B63CE"/>
    <w:rsid w:val="002B7B27"/>
    <w:rsid w:val="002C4886"/>
    <w:rsid w:val="002D33FA"/>
    <w:rsid w:val="00301355"/>
    <w:rsid w:val="003054EE"/>
    <w:rsid w:val="00323DA4"/>
    <w:rsid w:val="003268DE"/>
    <w:rsid w:val="00340C0A"/>
    <w:rsid w:val="00364AFD"/>
    <w:rsid w:val="003920FF"/>
    <w:rsid w:val="003A0362"/>
    <w:rsid w:val="003B6EC9"/>
    <w:rsid w:val="00411207"/>
    <w:rsid w:val="00411EBD"/>
    <w:rsid w:val="0042456F"/>
    <w:rsid w:val="00425570"/>
    <w:rsid w:val="0044194B"/>
    <w:rsid w:val="004542D5"/>
    <w:rsid w:val="004B1201"/>
    <w:rsid w:val="004B3E20"/>
    <w:rsid w:val="004B6907"/>
    <w:rsid w:val="004C000D"/>
    <w:rsid w:val="004D56C7"/>
    <w:rsid w:val="004E3123"/>
    <w:rsid w:val="00503131"/>
    <w:rsid w:val="00527395"/>
    <w:rsid w:val="00537288"/>
    <w:rsid w:val="00571964"/>
    <w:rsid w:val="005A3B2A"/>
    <w:rsid w:val="005B0549"/>
    <w:rsid w:val="005B7BDF"/>
    <w:rsid w:val="005C70A1"/>
    <w:rsid w:val="00601265"/>
    <w:rsid w:val="006107BD"/>
    <w:rsid w:val="00635307"/>
    <w:rsid w:val="00670CE6"/>
    <w:rsid w:val="006715B3"/>
    <w:rsid w:val="006A1150"/>
    <w:rsid w:val="006B26AC"/>
    <w:rsid w:val="006B6BEF"/>
    <w:rsid w:val="006C7AE8"/>
    <w:rsid w:val="006E3195"/>
    <w:rsid w:val="006F7811"/>
    <w:rsid w:val="00701BF3"/>
    <w:rsid w:val="0073217D"/>
    <w:rsid w:val="00740E9F"/>
    <w:rsid w:val="00756E54"/>
    <w:rsid w:val="007661AD"/>
    <w:rsid w:val="00770922"/>
    <w:rsid w:val="00790141"/>
    <w:rsid w:val="007A5ECB"/>
    <w:rsid w:val="007B5CB1"/>
    <w:rsid w:val="007D0E80"/>
    <w:rsid w:val="00810EF0"/>
    <w:rsid w:val="0081120F"/>
    <w:rsid w:val="00821313"/>
    <w:rsid w:val="0086053E"/>
    <w:rsid w:val="008725D2"/>
    <w:rsid w:val="008A00D6"/>
    <w:rsid w:val="008B7418"/>
    <w:rsid w:val="008D0C77"/>
    <w:rsid w:val="008D7276"/>
    <w:rsid w:val="008E4981"/>
    <w:rsid w:val="008F702B"/>
    <w:rsid w:val="008F7A02"/>
    <w:rsid w:val="0090361F"/>
    <w:rsid w:val="00934B43"/>
    <w:rsid w:val="009846A8"/>
    <w:rsid w:val="009B4684"/>
    <w:rsid w:val="009B7BDF"/>
    <w:rsid w:val="009D4CFA"/>
    <w:rsid w:val="00A0248C"/>
    <w:rsid w:val="00A1643F"/>
    <w:rsid w:val="00A20FD5"/>
    <w:rsid w:val="00A531E2"/>
    <w:rsid w:val="00A57064"/>
    <w:rsid w:val="00A663A7"/>
    <w:rsid w:val="00A730E1"/>
    <w:rsid w:val="00A7702E"/>
    <w:rsid w:val="00A854E2"/>
    <w:rsid w:val="00AA44E8"/>
    <w:rsid w:val="00AB54DB"/>
    <w:rsid w:val="00AE25E3"/>
    <w:rsid w:val="00AE3F36"/>
    <w:rsid w:val="00AE601E"/>
    <w:rsid w:val="00AF7D48"/>
    <w:rsid w:val="00B05070"/>
    <w:rsid w:val="00B053EB"/>
    <w:rsid w:val="00B126D8"/>
    <w:rsid w:val="00B2299B"/>
    <w:rsid w:val="00B33554"/>
    <w:rsid w:val="00B41F8B"/>
    <w:rsid w:val="00BA0C69"/>
    <w:rsid w:val="00BB1D1F"/>
    <w:rsid w:val="00BE7E4D"/>
    <w:rsid w:val="00BF62D8"/>
    <w:rsid w:val="00C00723"/>
    <w:rsid w:val="00C0649E"/>
    <w:rsid w:val="00C10E1B"/>
    <w:rsid w:val="00C23373"/>
    <w:rsid w:val="00C34FB7"/>
    <w:rsid w:val="00C41380"/>
    <w:rsid w:val="00C42356"/>
    <w:rsid w:val="00C46B59"/>
    <w:rsid w:val="00C51BEA"/>
    <w:rsid w:val="00C53487"/>
    <w:rsid w:val="00C758B1"/>
    <w:rsid w:val="00C86326"/>
    <w:rsid w:val="00C95BD6"/>
    <w:rsid w:val="00CA0B97"/>
    <w:rsid w:val="00CB1F25"/>
    <w:rsid w:val="00CB2F48"/>
    <w:rsid w:val="00CB40D9"/>
    <w:rsid w:val="00CC5ADD"/>
    <w:rsid w:val="00CC7D12"/>
    <w:rsid w:val="00CF5FA1"/>
    <w:rsid w:val="00D17EE0"/>
    <w:rsid w:val="00D413CA"/>
    <w:rsid w:val="00D4166A"/>
    <w:rsid w:val="00D5053E"/>
    <w:rsid w:val="00D64287"/>
    <w:rsid w:val="00D82B04"/>
    <w:rsid w:val="00DA3894"/>
    <w:rsid w:val="00DA5F52"/>
    <w:rsid w:val="00DA7245"/>
    <w:rsid w:val="00DB426A"/>
    <w:rsid w:val="00DC5FAC"/>
    <w:rsid w:val="00DC754E"/>
    <w:rsid w:val="00DF111A"/>
    <w:rsid w:val="00DF1241"/>
    <w:rsid w:val="00E25E27"/>
    <w:rsid w:val="00E61534"/>
    <w:rsid w:val="00E6481C"/>
    <w:rsid w:val="00E85A54"/>
    <w:rsid w:val="00E90CF7"/>
    <w:rsid w:val="00E9501D"/>
    <w:rsid w:val="00EA0438"/>
    <w:rsid w:val="00EA1422"/>
    <w:rsid w:val="00EB2906"/>
    <w:rsid w:val="00EE3CF4"/>
    <w:rsid w:val="00EF3AC9"/>
    <w:rsid w:val="00F02B19"/>
    <w:rsid w:val="00F05384"/>
    <w:rsid w:val="00F12B45"/>
    <w:rsid w:val="00F16112"/>
    <w:rsid w:val="00F204EF"/>
    <w:rsid w:val="00F2702B"/>
    <w:rsid w:val="00F428EB"/>
    <w:rsid w:val="00F454B4"/>
    <w:rsid w:val="00F53A14"/>
    <w:rsid w:val="00F636E4"/>
    <w:rsid w:val="00F67325"/>
    <w:rsid w:val="00F75D4E"/>
    <w:rsid w:val="00F770B7"/>
    <w:rsid w:val="00FA401A"/>
    <w:rsid w:val="00FA677B"/>
    <w:rsid w:val="00FD4D19"/>
    <w:rsid w:val="00FD73AC"/>
    <w:rsid w:val="25250D2B"/>
    <w:rsid w:val="445467E5"/>
    <w:rsid w:val="59A6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E5EB"/>
  <w15:docId w15:val="{95253D35-4C09-42BE-9835-2331D0C0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qFormat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paragraph" w:styleId="a6">
    <w:name w:val="Body Text"/>
    <w:basedOn w:val="a"/>
    <w:link w:val="a7"/>
    <w:unhideWhenUsed/>
    <w:qFormat/>
    <w:pPr>
      <w:jc w:val="center"/>
    </w:pPr>
    <w:rPr>
      <w:b/>
      <w:bCs/>
      <w:sz w:val="2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qFormat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qFormat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onsPlusNormal">
    <w:name w:val="ConsPlusNormal"/>
    <w:qFormat/>
    <w:rsid w:val="00A20FD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</w:rPr>
  </w:style>
  <w:style w:type="paragraph" w:customStyle="1" w:styleId="a9">
    <w:name w:val="Название Знак Знак Знак Знак Знак Знак Знак Знак Знак Знак Знак Знак"/>
    <w:aliases w:val="Название Знак Знак Знак Знак Знак Знак Знак Знак Знак Знак Знак Знак Знак Знак,Название Знак Знак Знак Знак Знак Знак Знак Знак Знак Знак Знак Знак Знак Знак Знак"/>
    <w:basedOn w:val="a"/>
    <w:next w:val="aa"/>
    <w:link w:val="ab"/>
    <w:qFormat/>
    <w:rsid w:val="00A20FD5"/>
    <w:pPr>
      <w:jc w:val="center"/>
    </w:pPr>
    <w:rPr>
      <w:rFonts w:asciiTheme="minorHAnsi" w:eastAsiaTheme="minorHAnsi" w:hAnsiTheme="minorHAnsi" w:cstheme="minorBidi"/>
      <w:sz w:val="28"/>
      <w:szCs w:val="20"/>
    </w:rPr>
  </w:style>
  <w:style w:type="character" w:customStyle="1" w:styleId="ab">
    <w:name w:val="Название Знак"/>
    <w:aliases w:val="Название Знак Знак Знак Знак Знак Знак Знак Знак Знак Знак Знак Знак Знак,Название Знак Знак Знак Знак Знак Знак Знак Знак Знак Знак Знак Знак Знак Знак Знак1"/>
    <w:link w:val="a9"/>
    <w:rsid w:val="00A20FD5"/>
    <w:rPr>
      <w:sz w:val="28"/>
    </w:rPr>
  </w:style>
  <w:style w:type="paragraph" w:styleId="aa">
    <w:name w:val="Title"/>
    <w:basedOn w:val="a"/>
    <w:next w:val="a"/>
    <w:link w:val="ac"/>
    <w:uiPriority w:val="10"/>
    <w:qFormat/>
    <w:rsid w:val="00A20F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A20F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.ar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2;&#1085;&#1091;&#1095;&#1080;&#1085;&#1089;&#1082;&#1080;&#1081;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EF37-CD7D-40F0-B59F-533F07E8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LobodaAI</dc:creator>
  <cp:lastModifiedBy>Андрей А. Суворенков</cp:lastModifiedBy>
  <cp:revision>45</cp:revision>
  <cp:lastPrinted>2023-04-16T23:08:00Z</cp:lastPrinted>
  <dcterms:created xsi:type="dcterms:W3CDTF">2020-03-06T03:06:00Z</dcterms:created>
  <dcterms:modified xsi:type="dcterms:W3CDTF">2023-04-17T07:57:00Z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C521E831E8064649BBBFB596B67B24F2</vt:lpwstr>
  </property>
</Properties>
</file>