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2" w:rsidRPr="004D3DA2" w:rsidRDefault="004D3DA2" w:rsidP="004D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D46352" w:rsidRDefault="004D3DA2" w:rsidP="004D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трехсторонней комиссии по регулированию </w:t>
      </w:r>
    </w:p>
    <w:p w:rsidR="004D3DA2" w:rsidRPr="004D3DA2" w:rsidRDefault="004D3DA2" w:rsidP="004D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социально-трудовых отношений</w:t>
      </w:r>
    </w:p>
    <w:p w:rsidR="004D3DA2" w:rsidRDefault="004D3DA2" w:rsidP="004D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7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3486F" w:rsidRPr="004D3DA2" w:rsidRDefault="00E3486F" w:rsidP="004D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670"/>
        <w:gridCol w:w="1247"/>
        <w:gridCol w:w="2835"/>
      </w:tblGrid>
      <w:tr w:rsidR="00AA6475" w:rsidRPr="00851E68" w:rsidTr="008D45D6">
        <w:trPr>
          <w:trHeight w:val="1396"/>
        </w:trPr>
        <w:tc>
          <w:tcPr>
            <w:tcW w:w="596" w:type="dxa"/>
          </w:tcPr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4D3DA2" w:rsidRPr="00851E68" w:rsidRDefault="004D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 на заседаниях</w:t>
            </w:r>
          </w:p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D3DA2" w:rsidRPr="00851E68" w:rsidRDefault="004D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E4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</w:t>
            </w:r>
            <w:proofErr w:type="spellEnd"/>
          </w:p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  <w:p w:rsidR="004D3DA2" w:rsidRPr="00851E68" w:rsidRDefault="004D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D3DA2" w:rsidRPr="00851E68" w:rsidRDefault="004D3DA2" w:rsidP="004D3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4D3DA2" w:rsidRPr="00851E68" w:rsidRDefault="004D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D" w:rsidRPr="00851E68" w:rsidTr="008D45D6">
        <w:trPr>
          <w:trHeight w:val="834"/>
        </w:trPr>
        <w:tc>
          <w:tcPr>
            <w:tcW w:w="596" w:type="dxa"/>
          </w:tcPr>
          <w:p w:rsidR="00BD178D" w:rsidRPr="00851E68" w:rsidRDefault="00BD178D" w:rsidP="00B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D178D" w:rsidRPr="00851E68" w:rsidRDefault="00A140BA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Приморского края за 2020 год.</w:t>
            </w:r>
            <w:r w:rsidR="00F0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</w:t>
            </w:r>
          </w:p>
        </w:tc>
      </w:tr>
      <w:tr w:rsidR="00BD178D" w:rsidRPr="00851E68" w:rsidTr="008D45D6">
        <w:trPr>
          <w:trHeight w:val="975"/>
        </w:trPr>
        <w:tc>
          <w:tcPr>
            <w:tcW w:w="596" w:type="dxa"/>
          </w:tcPr>
          <w:p w:rsidR="00BD178D" w:rsidRPr="00851E68" w:rsidRDefault="00BD178D" w:rsidP="00B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D178D" w:rsidRPr="00851E68" w:rsidRDefault="00236906" w:rsidP="00BD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социальной поддержки многодетных семей.</w:t>
            </w:r>
          </w:p>
        </w:tc>
        <w:tc>
          <w:tcPr>
            <w:tcW w:w="1247" w:type="dxa"/>
          </w:tcPr>
          <w:p w:rsidR="00BD178D" w:rsidRPr="00851E68" w:rsidRDefault="00BD178D" w:rsidP="00BD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D178D" w:rsidRPr="00851E68" w:rsidRDefault="00236906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ДТСРПК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D178D" w:rsidRPr="00851E68" w:rsidTr="008D45D6">
        <w:trPr>
          <w:trHeight w:val="789"/>
        </w:trPr>
        <w:tc>
          <w:tcPr>
            <w:tcW w:w="596" w:type="dxa"/>
          </w:tcPr>
          <w:p w:rsidR="00BD178D" w:rsidRPr="00851E68" w:rsidRDefault="00BD178D" w:rsidP="00B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D178D" w:rsidRDefault="00055FEB" w:rsidP="00BD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профилактических прививок </w:t>
            </w:r>
            <w:r w:rsidR="0099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 2020 году.</w:t>
            </w:r>
          </w:p>
        </w:tc>
        <w:tc>
          <w:tcPr>
            <w:tcW w:w="1247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D178D" w:rsidRPr="00851E68" w:rsidRDefault="00055FEB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BD178D" w:rsidRPr="00851E68" w:rsidTr="008D45D6">
        <w:tc>
          <w:tcPr>
            <w:tcW w:w="596" w:type="dxa"/>
          </w:tcPr>
          <w:p w:rsidR="00BD178D" w:rsidRPr="00851E68" w:rsidRDefault="0046119E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78D" w:rsidRPr="0085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178D" w:rsidRPr="00851E68" w:rsidRDefault="00B70746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на рынке труда</w:t>
            </w:r>
            <w:r w:rsidR="00A4443E">
              <w:rPr>
                <w:rFonts w:ascii="Times New Roman" w:hAnsi="Times New Roman" w:cs="Times New Roman"/>
                <w:sz w:val="24"/>
                <w:szCs w:val="24"/>
              </w:rPr>
              <w:t xml:space="preserve">. О взаимодействии работодателей со службой занятости. Проблема занятости молодежи в </w:t>
            </w:r>
            <w:proofErr w:type="spellStart"/>
            <w:r w:rsidR="00A4443E"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 w:rsidR="00A4443E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</w:tc>
        <w:tc>
          <w:tcPr>
            <w:tcW w:w="1247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D178D" w:rsidRPr="00851E68" w:rsidRDefault="00B53FEA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отделения КГБУ «Приморский центр занятости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BD178D" w:rsidRPr="00851E68" w:rsidTr="008D45D6">
        <w:trPr>
          <w:trHeight w:val="828"/>
        </w:trPr>
        <w:tc>
          <w:tcPr>
            <w:tcW w:w="596" w:type="dxa"/>
          </w:tcPr>
          <w:p w:rsidR="00BD178D" w:rsidRPr="00851E68" w:rsidRDefault="0046119E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78D" w:rsidRPr="0085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178D" w:rsidRPr="00851E68" w:rsidRDefault="00BD178D" w:rsidP="00BD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нормативно правовых актов в сфере охраны труда</w:t>
            </w:r>
          </w:p>
        </w:tc>
        <w:tc>
          <w:tcPr>
            <w:tcW w:w="1247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госуправлению охраной труда</w:t>
            </w:r>
          </w:p>
        </w:tc>
      </w:tr>
      <w:tr w:rsidR="00BD178D" w:rsidRPr="00851E68" w:rsidTr="008D45D6">
        <w:trPr>
          <w:trHeight w:val="715"/>
        </w:trPr>
        <w:tc>
          <w:tcPr>
            <w:tcW w:w="596" w:type="dxa"/>
          </w:tcPr>
          <w:p w:rsidR="00BD178D" w:rsidRPr="00851E68" w:rsidRDefault="0046119E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178D" w:rsidRPr="0085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178D" w:rsidRPr="00851E68" w:rsidRDefault="00BD178D" w:rsidP="00BD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трехсторонней </w:t>
            </w: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D178D" w:rsidRPr="00851E68" w:rsidRDefault="00BD178D" w:rsidP="00BD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6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C75C85" w:rsidRPr="00851E68" w:rsidRDefault="00C75C85" w:rsidP="00AA6475">
      <w:pPr>
        <w:jc w:val="both"/>
        <w:rPr>
          <w:sz w:val="24"/>
          <w:szCs w:val="24"/>
        </w:rPr>
      </w:pPr>
    </w:p>
    <w:sectPr w:rsidR="00C75C85" w:rsidRPr="00851E68" w:rsidSect="005B64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A2"/>
    <w:rsid w:val="00034AED"/>
    <w:rsid w:val="00055FEB"/>
    <w:rsid w:val="001347E4"/>
    <w:rsid w:val="00137061"/>
    <w:rsid w:val="00200C91"/>
    <w:rsid w:val="00236906"/>
    <w:rsid w:val="00356544"/>
    <w:rsid w:val="003F2BC3"/>
    <w:rsid w:val="00416C26"/>
    <w:rsid w:val="0046119E"/>
    <w:rsid w:val="004D1D55"/>
    <w:rsid w:val="004D3DA2"/>
    <w:rsid w:val="005B64B7"/>
    <w:rsid w:val="006A56E8"/>
    <w:rsid w:val="00725358"/>
    <w:rsid w:val="007272DE"/>
    <w:rsid w:val="00730A80"/>
    <w:rsid w:val="0077685B"/>
    <w:rsid w:val="00851E68"/>
    <w:rsid w:val="008D45D6"/>
    <w:rsid w:val="0093315A"/>
    <w:rsid w:val="0097329A"/>
    <w:rsid w:val="009972F8"/>
    <w:rsid w:val="00A048AB"/>
    <w:rsid w:val="00A064C5"/>
    <w:rsid w:val="00A140BA"/>
    <w:rsid w:val="00A4443E"/>
    <w:rsid w:val="00AA6475"/>
    <w:rsid w:val="00AF3D50"/>
    <w:rsid w:val="00B53FEA"/>
    <w:rsid w:val="00B70746"/>
    <w:rsid w:val="00B77152"/>
    <w:rsid w:val="00BA1D92"/>
    <w:rsid w:val="00BD178D"/>
    <w:rsid w:val="00C56C5A"/>
    <w:rsid w:val="00C75C85"/>
    <w:rsid w:val="00CB0276"/>
    <w:rsid w:val="00CF67D5"/>
    <w:rsid w:val="00D01191"/>
    <w:rsid w:val="00D46352"/>
    <w:rsid w:val="00D65C21"/>
    <w:rsid w:val="00DA004A"/>
    <w:rsid w:val="00DF2CA6"/>
    <w:rsid w:val="00E05C9C"/>
    <w:rsid w:val="00E3486F"/>
    <w:rsid w:val="00E43DF1"/>
    <w:rsid w:val="00E47D7B"/>
    <w:rsid w:val="00E87D3D"/>
    <w:rsid w:val="00EF41C7"/>
    <w:rsid w:val="00F03265"/>
    <w:rsid w:val="00F61627"/>
    <w:rsid w:val="00F9250D"/>
    <w:rsid w:val="00FB174C"/>
    <w:rsid w:val="00FE0233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A59"/>
  <w15:docId w15:val="{BA5813C8-A47C-4F0A-B47E-E2D7DAA6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Топилина</dc:creator>
  <cp:lastModifiedBy>Татьяна Н. Доценко</cp:lastModifiedBy>
  <cp:revision>20</cp:revision>
  <cp:lastPrinted>2020-12-30T00:17:00Z</cp:lastPrinted>
  <dcterms:created xsi:type="dcterms:W3CDTF">2020-12-21T01:01:00Z</dcterms:created>
  <dcterms:modified xsi:type="dcterms:W3CDTF">2020-12-30T00:19:00Z</dcterms:modified>
</cp:coreProperties>
</file>