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E370" w14:textId="77777777" w:rsidR="00B276B2" w:rsidRDefault="00B276B2" w:rsidP="00B276B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организаций и индивидуальных предпринимателей!</w:t>
      </w:r>
    </w:p>
    <w:p w14:paraId="1F622AC3" w14:textId="77777777" w:rsidR="00B276B2" w:rsidRDefault="00B276B2" w:rsidP="00B276B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 01 июля 2018 года оформление ветеринарных сертификатов на все подконтрольные товары (перечень товаров, подлежащих сопровождению ветеринарно-сопроводительных документов, утвержден Приказом Минсельхоз России № 648 от 18 декабря 2015 года) будет производиться исключительно в электронной форме посредством федеральной государственной информационной системы «Меркурий» (оператор данной системы — Россельхознадзор).</w:t>
      </w:r>
    </w:p>
    <w:p w14:paraId="140F43F9" w14:textId="77777777" w:rsidR="00B276B2" w:rsidRDefault="00B276B2" w:rsidP="00B276B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Всем организациям и индивидуальным предпринимателям, осуществляющим торговую деятельность необходимо зарегистрироваться в ФГИС «Меркурий», так как отсутствие регистрации с 01 июля 2018 года приведет к запрету реализации в розничной торговой сети подконтрольных товаров, что приведет к  ухудшению условий обеспечения населения продовольственными товарами.</w:t>
      </w:r>
    </w:p>
    <w:p w14:paraId="28AF65B9" w14:textId="77777777" w:rsidR="00B276B2" w:rsidRDefault="00B276B2" w:rsidP="00B276B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Регистрация осуществляется путем направления заявки в письменной форме по почте в адрес Управления Россельхознадзора по Приморскому краю и Сахалинской области (690034 Приморский край г. Владивосток ул. Воропаева, 33,) либо в электронной форме посредством информационно-телекоммуникационной сети «Интернет» на адрес электронной почты оператора ФГИС: 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u w:val="none"/>
            <w:bdr w:val="none" w:sz="0" w:space="0" w:color="auto" w:frame="1"/>
          </w:rPr>
          <w:t>info@svfk.mcx.ru</w:t>
        </w:r>
      </w:hyperlink>
      <w:r>
        <w:rPr>
          <w:rFonts w:ascii="Arial" w:hAnsi="Arial" w:cs="Arial"/>
          <w:color w:val="333333"/>
          <w:sz w:val="20"/>
          <w:szCs w:val="20"/>
        </w:rPr>
        <w:t>. Заявка должна содержать данные, указанные в п.6 и п.12 Приказа МСХ РФ от 27.12.2016 г. № 589.</w:t>
      </w:r>
    </w:p>
    <w:p w14:paraId="6BDE41DF" w14:textId="77777777" w:rsidR="00B276B2" w:rsidRDefault="00B276B2" w:rsidP="00B276B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вопросам регистрации в системе «Меркурий» можно   обратиться по тел. 8(423) 296 45 61, 8(423) 296 37 68.</w:t>
      </w:r>
    </w:p>
    <w:p w14:paraId="4891F5C8" w14:textId="77777777" w:rsidR="00B276B2" w:rsidRDefault="00B276B2" w:rsidP="00B276B2">
      <w:pPr>
        <w:pStyle w:val="a3"/>
        <w:shd w:val="clear" w:color="auto" w:fill="FFFFFF"/>
        <w:spacing w:before="0" w:beforeAutospacing="0" w:after="30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 Начальник финансово-экономического управления Г.П. Бондарь</w:t>
      </w:r>
    </w:p>
    <w:p w14:paraId="14510B99" w14:textId="77777777" w:rsidR="00363F39" w:rsidRPr="00B276B2" w:rsidRDefault="00363F39" w:rsidP="00B276B2">
      <w:bookmarkStart w:id="0" w:name="_GoBack"/>
      <w:bookmarkEnd w:id="0"/>
    </w:p>
    <w:sectPr w:rsidR="00363F39" w:rsidRPr="00B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1B60DA"/>
    <w:rsid w:val="003577A0"/>
    <w:rsid w:val="00363F39"/>
    <w:rsid w:val="00B276B2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fk.mc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2020-01-21T22:13:00Z</dcterms:created>
  <dcterms:modified xsi:type="dcterms:W3CDTF">2020-01-21T22:15:00Z</dcterms:modified>
</cp:coreProperties>
</file>