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B56B94">
      <w:pPr>
        <w:pStyle w:val="a6"/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6C584F" w:rsidP="006C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F47F2A">
        <w:rPr>
          <w:rFonts w:ascii="Times New Roman" w:hAnsi="Times New Roman" w:cs="Times New Roman"/>
          <w:b/>
          <w:sz w:val="28"/>
          <w:szCs w:val="28"/>
        </w:rPr>
        <w:t>контрольного мероприятия по</w:t>
      </w:r>
      <w:r w:rsidR="008A7F86">
        <w:rPr>
          <w:rFonts w:ascii="Times New Roman" w:hAnsi="Times New Roman" w:cs="Times New Roman"/>
          <w:b/>
          <w:sz w:val="28"/>
          <w:szCs w:val="28"/>
        </w:rPr>
        <w:t xml:space="preserve"> плановой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 проверке </w:t>
      </w:r>
      <w:r w:rsidR="008A7F86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в </w:t>
      </w:r>
      <w:r w:rsidR="00F47F2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A7F86">
        <w:rPr>
          <w:rFonts w:ascii="Times New Roman" w:hAnsi="Times New Roman" w:cs="Times New Roman"/>
          <w:b/>
          <w:sz w:val="28"/>
          <w:szCs w:val="28"/>
        </w:rPr>
        <w:t>о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D6FEE">
        <w:rPr>
          <w:rFonts w:ascii="Times New Roman" w:hAnsi="Times New Roman" w:cs="Times New Roman"/>
          <w:b/>
          <w:sz w:val="28"/>
          <w:szCs w:val="28"/>
        </w:rPr>
        <w:t>унитарном предприятии «</w:t>
      </w:r>
      <w:proofErr w:type="spellStart"/>
      <w:r w:rsidR="007D6FEE">
        <w:rPr>
          <w:rFonts w:ascii="Times New Roman" w:hAnsi="Times New Roman" w:cs="Times New Roman"/>
          <w:b/>
          <w:sz w:val="28"/>
          <w:szCs w:val="28"/>
        </w:rPr>
        <w:t>Анучинское</w:t>
      </w:r>
      <w:proofErr w:type="spellEnd"/>
      <w:r w:rsidR="007D6FEE">
        <w:rPr>
          <w:rFonts w:ascii="Times New Roman" w:hAnsi="Times New Roman" w:cs="Times New Roman"/>
          <w:b/>
          <w:sz w:val="28"/>
          <w:szCs w:val="28"/>
        </w:rPr>
        <w:t xml:space="preserve"> ЖКХ»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FEE">
        <w:rPr>
          <w:rFonts w:ascii="Times New Roman" w:hAnsi="Times New Roman" w:cs="Times New Roman"/>
          <w:b/>
          <w:sz w:val="28"/>
          <w:szCs w:val="28"/>
        </w:rPr>
        <w:t>с января 2019года по июнь 2020года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7D6FEE">
        <w:rPr>
          <w:rFonts w:ascii="Times New Roman" w:hAnsi="Times New Roman" w:cs="Times New Roman"/>
          <w:sz w:val="28"/>
          <w:szCs w:val="28"/>
        </w:rPr>
        <w:t>430</w:t>
      </w:r>
      <w:r w:rsidRPr="001168F7">
        <w:rPr>
          <w:rFonts w:ascii="Times New Roman" w:hAnsi="Times New Roman" w:cs="Times New Roman"/>
          <w:sz w:val="28"/>
          <w:szCs w:val="28"/>
        </w:rPr>
        <w:t>-р</w:t>
      </w:r>
      <w:r w:rsidR="007D6FEE">
        <w:rPr>
          <w:rFonts w:ascii="Times New Roman" w:hAnsi="Times New Roman" w:cs="Times New Roman"/>
          <w:sz w:val="28"/>
          <w:szCs w:val="28"/>
        </w:rPr>
        <w:t>а</w:t>
      </w:r>
      <w:r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 w:rsidR="008A7F86">
        <w:rPr>
          <w:rFonts w:ascii="Times New Roman" w:hAnsi="Times New Roman" w:cs="Times New Roman"/>
          <w:sz w:val="28"/>
          <w:szCs w:val="28"/>
        </w:rPr>
        <w:t>0</w:t>
      </w:r>
      <w:r w:rsidR="007D6FEE">
        <w:rPr>
          <w:rFonts w:ascii="Times New Roman" w:hAnsi="Times New Roman" w:cs="Times New Roman"/>
          <w:sz w:val="28"/>
          <w:szCs w:val="28"/>
        </w:rPr>
        <w:t>9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7D6FEE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7D6F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F86">
        <w:rPr>
          <w:rFonts w:ascii="Times New Roman" w:hAnsi="Times New Roman" w:cs="Times New Roman"/>
          <w:sz w:val="28"/>
          <w:szCs w:val="28"/>
        </w:rPr>
        <w:t>.</w:t>
      </w:r>
    </w:p>
    <w:p w:rsidR="008A7F86" w:rsidRDefault="008A7F86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02573E" w:rsidRPr="00021562">
        <w:rPr>
          <w:rFonts w:ascii="Times New Roman" w:eastAsia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A51908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>с января 2019 года по июнь 2020 года (включительно)</w:t>
      </w:r>
      <w:r w:rsidRPr="00021562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A51908">
        <w:rPr>
          <w:rFonts w:ascii="Times New Roman" w:hAnsi="Times New Roman" w:cs="Times New Roman"/>
          <w:sz w:val="28"/>
          <w:szCs w:val="28"/>
        </w:rPr>
        <w:t>унитарное предприятие «</w:t>
      </w:r>
      <w:proofErr w:type="spellStart"/>
      <w:r w:rsidR="00A51908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A51908">
        <w:rPr>
          <w:rFonts w:ascii="Times New Roman" w:hAnsi="Times New Roman" w:cs="Times New Roman"/>
          <w:sz w:val="28"/>
          <w:szCs w:val="28"/>
        </w:rPr>
        <w:t xml:space="preserve"> ЖКХ»</w:t>
      </w:r>
      <w:r w:rsidR="00B94415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346C9D">
        <w:rPr>
          <w:rFonts w:ascii="Times New Roman" w:hAnsi="Times New Roman" w:cs="Times New Roman"/>
          <w:sz w:val="28"/>
          <w:szCs w:val="28"/>
        </w:rPr>
        <w:t>1</w:t>
      </w:r>
      <w:r w:rsidR="00A51908">
        <w:rPr>
          <w:rFonts w:ascii="Times New Roman" w:hAnsi="Times New Roman" w:cs="Times New Roman"/>
          <w:sz w:val="28"/>
          <w:szCs w:val="28"/>
        </w:rPr>
        <w:t>6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A51908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20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A51908">
        <w:rPr>
          <w:rFonts w:ascii="Times New Roman" w:hAnsi="Times New Roman" w:cs="Times New Roman"/>
          <w:sz w:val="28"/>
          <w:szCs w:val="28"/>
        </w:rPr>
        <w:t>14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BD72BD">
        <w:rPr>
          <w:rFonts w:ascii="Times New Roman" w:hAnsi="Times New Roman" w:cs="Times New Roman"/>
          <w:sz w:val="28"/>
          <w:szCs w:val="28"/>
        </w:rPr>
        <w:t>8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20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A51908">
        <w:rPr>
          <w:rFonts w:ascii="Times New Roman" w:hAnsi="Times New Roman" w:cs="Times New Roman"/>
          <w:sz w:val="28"/>
          <w:szCs w:val="28"/>
        </w:rPr>
        <w:t>14.08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20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BD">
        <w:rPr>
          <w:rFonts w:ascii="Times New Roman" w:hAnsi="Times New Roman" w:cs="Times New Roman"/>
          <w:sz w:val="28"/>
          <w:szCs w:val="28"/>
        </w:rPr>
        <w:t xml:space="preserve">Кириллова И.В. </w:t>
      </w:r>
      <w:r w:rsidR="006C584F">
        <w:rPr>
          <w:rFonts w:ascii="Times New Roman" w:hAnsi="Times New Roman" w:cs="Times New Roman"/>
          <w:sz w:val="28"/>
          <w:szCs w:val="28"/>
        </w:rPr>
        <w:t>-</w:t>
      </w:r>
      <w:r w:rsidR="00BD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A85048">
        <w:rPr>
          <w:rFonts w:ascii="Times New Roman" w:hAnsi="Times New Roman" w:cs="Times New Roman"/>
          <w:sz w:val="28"/>
          <w:szCs w:val="28"/>
        </w:rPr>
        <w:t xml:space="preserve">учредительные и бухгалтерские документы, квартальная и годовая бухгалтерская отчетность, иные документы, характеризующие операции со средствами и </w:t>
      </w:r>
      <w:r w:rsidR="00A85048" w:rsidRPr="00B7187D">
        <w:rPr>
          <w:rFonts w:ascii="Times New Roman" w:hAnsi="Times New Roman" w:cs="Times New Roman"/>
          <w:sz w:val="28"/>
          <w:szCs w:val="28"/>
        </w:rPr>
        <w:t>имуществом</w:t>
      </w:r>
      <w:r w:rsidR="00A85048">
        <w:rPr>
          <w:rFonts w:ascii="Times New Roman" w:hAnsi="Times New Roman" w:cs="Times New Roman"/>
          <w:sz w:val="28"/>
          <w:szCs w:val="28"/>
        </w:rPr>
        <w:t>.</w:t>
      </w:r>
      <w:r w:rsidR="00B7187D">
        <w:rPr>
          <w:rFonts w:ascii="Times New Roman" w:hAnsi="Times New Roman" w:cs="Times New Roman"/>
          <w:sz w:val="28"/>
          <w:szCs w:val="28"/>
        </w:rPr>
        <w:t xml:space="preserve"> </w:t>
      </w:r>
      <w:r w:rsidR="00A85048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распорядительные документы, определяющие деятельность </w:t>
      </w:r>
      <w:r w:rsidR="00BD72BD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BD72BD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D72BD">
        <w:rPr>
          <w:rFonts w:ascii="Times New Roman" w:hAnsi="Times New Roman" w:cs="Times New Roman"/>
          <w:sz w:val="28"/>
          <w:szCs w:val="28"/>
        </w:rPr>
        <w:t xml:space="preserve"> ЖКХ»</w:t>
      </w:r>
      <w:r w:rsidR="00A85048">
        <w:rPr>
          <w:rFonts w:ascii="Times New Roman" w:hAnsi="Times New Roman" w:cs="Times New Roman"/>
          <w:sz w:val="28"/>
          <w:szCs w:val="28"/>
        </w:rPr>
        <w:t xml:space="preserve"> </w:t>
      </w:r>
      <w:r w:rsidR="00BE2564">
        <w:rPr>
          <w:rFonts w:ascii="Times New Roman" w:hAnsi="Times New Roman" w:cs="Times New Roman"/>
          <w:sz w:val="28"/>
          <w:szCs w:val="28"/>
        </w:rPr>
        <w:t>за 201</w:t>
      </w:r>
      <w:r w:rsidR="00BD72BD">
        <w:rPr>
          <w:rFonts w:ascii="Times New Roman" w:hAnsi="Times New Roman" w:cs="Times New Roman"/>
          <w:sz w:val="28"/>
          <w:szCs w:val="28"/>
        </w:rPr>
        <w:t>9 и 2020</w:t>
      </w:r>
      <w:r w:rsidR="00BE2564">
        <w:rPr>
          <w:rFonts w:ascii="Times New Roman" w:hAnsi="Times New Roman" w:cs="Times New Roman"/>
          <w:sz w:val="28"/>
          <w:szCs w:val="28"/>
        </w:rPr>
        <w:t xml:space="preserve"> год</w:t>
      </w:r>
      <w:r w:rsidR="006C584F">
        <w:rPr>
          <w:rFonts w:ascii="Times New Roman" w:hAnsi="Times New Roman" w:cs="Times New Roman"/>
          <w:sz w:val="28"/>
          <w:szCs w:val="28"/>
        </w:rPr>
        <w:t>ы</w:t>
      </w:r>
      <w:r w:rsidR="00B7187D">
        <w:rPr>
          <w:rFonts w:ascii="Times New Roman" w:hAnsi="Times New Roman" w:cs="Times New Roman"/>
          <w:sz w:val="28"/>
          <w:szCs w:val="28"/>
        </w:rPr>
        <w:t>, договоры, платежные и иные первичные документы, данные регистров бухгалтерского учета, иные документы, подтверждающие результаты финансово-хозяйственной деятельности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BD72BD">
        <w:rPr>
          <w:rFonts w:ascii="Times New Roman" w:hAnsi="Times New Roman" w:cs="Times New Roman"/>
          <w:sz w:val="28"/>
          <w:szCs w:val="28"/>
        </w:rPr>
        <w:t>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3FE" w:rsidRPr="00D8255E" w:rsidRDefault="00EE13F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8D4" w:rsidRDefault="005D78D4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53" w:rsidRDefault="00DB1253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53" w:rsidRDefault="00DB1253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C431D6" w:rsidRDefault="006C584F" w:rsidP="006C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31D6">
        <w:rPr>
          <w:rFonts w:ascii="Times New Roman" w:hAnsi="Times New Roman" w:cs="Times New Roman"/>
          <w:b/>
          <w:sz w:val="28"/>
          <w:szCs w:val="28"/>
        </w:rPr>
        <w:t>роведения контрольного мероприятия по</w:t>
      </w:r>
      <w:r w:rsidR="00BD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8D4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проверке </w:t>
      </w:r>
      <w:r w:rsidR="005D78D4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в </w:t>
      </w:r>
      <w:r w:rsidR="00C431D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D78D4">
        <w:rPr>
          <w:rFonts w:ascii="Times New Roman" w:hAnsi="Times New Roman" w:cs="Times New Roman"/>
          <w:b/>
          <w:sz w:val="28"/>
          <w:szCs w:val="28"/>
        </w:rPr>
        <w:t>ом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BD">
        <w:rPr>
          <w:rFonts w:ascii="Times New Roman" w:hAnsi="Times New Roman" w:cs="Times New Roman"/>
          <w:b/>
          <w:sz w:val="28"/>
          <w:szCs w:val="28"/>
        </w:rPr>
        <w:t>унитарном предприятии «</w:t>
      </w:r>
      <w:proofErr w:type="spellStart"/>
      <w:r w:rsidR="00BD72BD">
        <w:rPr>
          <w:rFonts w:ascii="Times New Roman" w:hAnsi="Times New Roman" w:cs="Times New Roman"/>
          <w:b/>
          <w:sz w:val="28"/>
          <w:szCs w:val="28"/>
        </w:rPr>
        <w:t>Анучинское</w:t>
      </w:r>
      <w:proofErr w:type="spellEnd"/>
      <w:r w:rsidR="00BD72BD">
        <w:rPr>
          <w:rFonts w:ascii="Times New Roman" w:hAnsi="Times New Roman" w:cs="Times New Roman"/>
          <w:b/>
          <w:sz w:val="28"/>
          <w:szCs w:val="28"/>
        </w:rPr>
        <w:t xml:space="preserve"> ЖКХ» с января 2019года по июнь 2020</w:t>
      </w:r>
      <w:r w:rsidR="00C431D6"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72BD">
        <w:rPr>
          <w:rFonts w:ascii="Times New Roman" w:hAnsi="Times New Roman" w:cs="Times New Roman"/>
          <w:b/>
          <w:sz w:val="28"/>
          <w:szCs w:val="28"/>
        </w:rPr>
        <w:t>а</w:t>
      </w:r>
      <w:r w:rsidR="00C431D6"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C431D6" w:rsidRPr="0045634C" w:rsidRDefault="00C431D6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84">
        <w:rPr>
          <w:rFonts w:ascii="Times New Roman" w:hAnsi="Times New Roman" w:cs="Times New Roman"/>
          <w:b/>
          <w:sz w:val="28"/>
          <w:szCs w:val="28"/>
        </w:rPr>
        <w:t>с.</w:t>
      </w:r>
      <w:r w:rsidR="00BD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84">
        <w:rPr>
          <w:rFonts w:ascii="Times New Roman" w:hAnsi="Times New Roman" w:cs="Times New Roman"/>
          <w:b/>
          <w:sz w:val="28"/>
          <w:szCs w:val="28"/>
        </w:rPr>
        <w:t>Анучино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448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72BD">
        <w:rPr>
          <w:rFonts w:ascii="Times New Roman" w:hAnsi="Times New Roman" w:cs="Times New Roman"/>
          <w:b/>
          <w:sz w:val="28"/>
          <w:szCs w:val="28"/>
        </w:rPr>
        <w:t>14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B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2BD">
        <w:rPr>
          <w:rFonts w:ascii="Times New Roman" w:hAnsi="Times New Roman" w:cs="Times New Roman"/>
          <w:b/>
          <w:sz w:val="28"/>
          <w:szCs w:val="28"/>
        </w:rPr>
        <w:t>20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45634C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431D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BD72BD" w:rsidRPr="00BD72BD">
        <w:rPr>
          <w:rFonts w:ascii="Times New Roman" w:hAnsi="Times New Roman" w:cs="Times New Roman"/>
          <w:sz w:val="28"/>
          <w:szCs w:val="28"/>
        </w:rPr>
        <w:t>430-ра от 09.07.2020 года</w:t>
      </w:r>
      <w:r w:rsidR="00C431D6">
        <w:rPr>
          <w:rFonts w:ascii="Times New Roman" w:hAnsi="Times New Roman" w:cs="Times New Roman"/>
          <w:sz w:val="28"/>
          <w:szCs w:val="28"/>
        </w:rPr>
        <w:t>.</w:t>
      </w:r>
    </w:p>
    <w:p w:rsidR="005D78D4" w:rsidRDefault="005D78D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8D4" w:rsidRDefault="005D78D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BD72BD" w:rsidRPr="00BD72BD">
        <w:rPr>
          <w:rFonts w:ascii="Times New Roman" w:eastAsia="Times New Roman" w:hAnsi="Times New Roman" w:cs="Times New Roman"/>
          <w:sz w:val="28"/>
          <w:szCs w:val="28"/>
        </w:rPr>
        <w:t>проверка финансово-хозяйственной деятельности предприятия с января 2019 года по июнь 2020 года (включительно).</w:t>
      </w:r>
    </w:p>
    <w:p w:rsidR="00AE6D98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BD" w:rsidRPr="00BD72BD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BD72BD" w:rsidRPr="00BD72BD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D72BD" w:rsidRPr="00BD72BD"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AE6D98" w:rsidRPr="009901DF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BD72BD" w:rsidRPr="00BD72BD">
        <w:rPr>
          <w:rFonts w:ascii="Times New Roman" w:hAnsi="Times New Roman" w:cs="Times New Roman"/>
          <w:sz w:val="28"/>
          <w:szCs w:val="28"/>
        </w:rPr>
        <w:t>с 16.07.2020 г. по 14.0</w:t>
      </w:r>
      <w:r w:rsidR="0075555A">
        <w:rPr>
          <w:rFonts w:ascii="Times New Roman" w:hAnsi="Times New Roman" w:cs="Times New Roman"/>
          <w:sz w:val="28"/>
          <w:szCs w:val="28"/>
        </w:rPr>
        <w:t>8</w:t>
      </w:r>
      <w:r w:rsidR="00BD72BD" w:rsidRPr="00BD72BD">
        <w:rPr>
          <w:rFonts w:ascii="Times New Roman" w:hAnsi="Times New Roman" w:cs="Times New Roman"/>
          <w:sz w:val="28"/>
          <w:szCs w:val="28"/>
        </w:rPr>
        <w:t>.2020 г.</w:t>
      </w:r>
    </w:p>
    <w:p w:rsidR="00804484" w:rsidRDefault="0080448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484" w:rsidRDefault="0080448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5A">
        <w:rPr>
          <w:rFonts w:ascii="Times New Roman" w:hAnsi="Times New Roman" w:cs="Times New Roman"/>
          <w:sz w:val="28"/>
          <w:szCs w:val="28"/>
        </w:rPr>
        <w:t xml:space="preserve">Кириллова И.В.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4484" w:rsidRPr="00836921" w:rsidRDefault="0080448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131" w:rsidRDefault="00804484" w:rsidP="008D2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484">
        <w:rPr>
          <w:rFonts w:ascii="Times New Roman" w:eastAsia="Times New Roman" w:hAnsi="Times New Roman" w:cs="Times New Roman"/>
          <w:b/>
          <w:sz w:val="28"/>
          <w:szCs w:val="28"/>
        </w:rPr>
        <w:t>Должностные лица, ответственные за деятельность</w:t>
      </w:r>
      <w:r w:rsidR="008136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предприятия</w:t>
      </w:r>
      <w:r w:rsidRPr="0080448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проверяемом периоде:</w:t>
      </w:r>
      <w:r w:rsidRPr="0080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55A" w:rsidRDefault="0075555A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Михаил Иванович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E81">
        <w:rPr>
          <w:rFonts w:ascii="Times New Roman" w:hAnsi="Times New Roman" w:cs="Times New Roman"/>
          <w:color w:val="000000"/>
          <w:sz w:val="28"/>
          <w:szCs w:val="28"/>
        </w:rPr>
        <w:t xml:space="preserve">принят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Муниципального унитарного предприятия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 w:rsidR="00695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84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</w:t>
      </w:r>
      <w:r w:rsidR="00695E8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5E8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695E8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695E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04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E81" w:rsidRPr="0013289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95E81" w:rsidRPr="009A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30.11.2017</w:t>
      </w:r>
      <w:r w:rsidR="00695E81" w:rsidRPr="0013289D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320</w:t>
      </w:r>
      <w:r w:rsidR="00695E81" w:rsidRPr="0013289D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695E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131" w:rsidRDefault="0075555A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Уволен</w:t>
      </w:r>
      <w:r w:rsidR="00E5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008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54613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5461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15.03.2018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546131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DA70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55A" w:rsidRDefault="0075555A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Зубарева Марина Анатольевна принята директором 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«</w:t>
      </w:r>
      <w:proofErr w:type="spellStart"/>
      <w:r w:rsidRPr="0075555A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ЖКХ»  распоряжением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75555A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02.04.2018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>-р.</w:t>
      </w:r>
    </w:p>
    <w:p w:rsidR="0075555A" w:rsidRDefault="0075555A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7AE">
        <w:rPr>
          <w:rFonts w:ascii="Times New Roman" w:hAnsi="Times New Roman" w:cs="Times New Roman"/>
          <w:color w:val="000000"/>
          <w:sz w:val="28"/>
          <w:szCs w:val="28"/>
        </w:rPr>
        <w:t>Уволена</w:t>
      </w:r>
      <w:proofErr w:type="gramEnd"/>
      <w:r w:rsidR="003714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главы администрации </w:t>
      </w:r>
      <w:proofErr w:type="spellStart"/>
      <w:r w:rsidR="00CF37AE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CF37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</w:t>
      </w:r>
      <w:r w:rsidR="003714A2" w:rsidRPr="003714A2">
        <w:rPr>
          <w:rFonts w:ascii="Times New Roman" w:hAnsi="Times New Roman" w:cs="Times New Roman"/>
          <w:color w:val="000000"/>
          <w:sz w:val="28"/>
          <w:szCs w:val="28"/>
        </w:rPr>
        <w:t xml:space="preserve">от 15.05.2019 года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№167-р.</w:t>
      </w:r>
    </w:p>
    <w:p w:rsidR="0075555A" w:rsidRDefault="0075555A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A">
        <w:rPr>
          <w:rFonts w:ascii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Михаил Иванович -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исполняющим обязанности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МУП</w:t>
      </w:r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5555A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Pr="0075555A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7AE" w:rsidRPr="00CF37AE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="00CF37AE" w:rsidRPr="00CF37AE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CF37AE" w:rsidRPr="00CF37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</w:t>
      </w:r>
      <w:r w:rsidR="003714A2" w:rsidRPr="003714A2">
        <w:rPr>
          <w:rFonts w:ascii="Times New Roman" w:hAnsi="Times New Roman" w:cs="Times New Roman"/>
          <w:color w:val="000000"/>
          <w:sz w:val="28"/>
          <w:szCs w:val="28"/>
        </w:rPr>
        <w:t xml:space="preserve">от 27.05.2019 года </w:t>
      </w:r>
      <w:r w:rsidR="00CF37AE" w:rsidRPr="00CF37AE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CF37AE" w:rsidRPr="00CF37AE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9A5E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4B" w:rsidRPr="008E29E1">
        <w:rPr>
          <w:rFonts w:ascii="Times New Roman" w:hAnsi="Times New Roman" w:cs="Times New Roman"/>
          <w:color w:val="000000"/>
          <w:sz w:val="28"/>
          <w:szCs w:val="28"/>
        </w:rPr>
        <w:t xml:space="preserve">Уволен приказом </w:t>
      </w:r>
      <w:r w:rsidR="00CF37AE" w:rsidRPr="008E29E1">
        <w:rPr>
          <w:rFonts w:ascii="Times New Roman" w:hAnsi="Times New Roman" w:cs="Times New Roman"/>
          <w:color w:val="000000"/>
          <w:sz w:val="28"/>
          <w:szCs w:val="28"/>
        </w:rPr>
        <w:t>МУП «</w:t>
      </w:r>
      <w:proofErr w:type="spellStart"/>
      <w:r w:rsidR="00CF37AE" w:rsidRPr="008E29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44DA1" w:rsidRPr="008E29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F37AE" w:rsidRPr="008E29E1">
        <w:rPr>
          <w:rFonts w:ascii="Times New Roman" w:hAnsi="Times New Roman" w:cs="Times New Roman"/>
          <w:color w:val="000000"/>
          <w:sz w:val="28"/>
          <w:szCs w:val="28"/>
        </w:rPr>
        <w:t>учинское</w:t>
      </w:r>
      <w:proofErr w:type="spellEnd"/>
      <w:r w:rsidR="00CF37AE" w:rsidRPr="008E29E1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 w:rsidR="009A7C4B" w:rsidRPr="008E29E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F37AE" w:rsidRPr="008E2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4B" w:rsidRPr="008E29E1">
        <w:rPr>
          <w:rFonts w:ascii="Times New Roman" w:hAnsi="Times New Roman" w:cs="Times New Roman"/>
          <w:color w:val="000000"/>
          <w:sz w:val="28"/>
          <w:szCs w:val="28"/>
        </w:rPr>
        <w:t>11 от 29.02.2020</w:t>
      </w:r>
      <w:r w:rsidR="008E2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4B" w:rsidRPr="008E29E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9A7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E69" w:rsidRDefault="009A5E69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Михайлович  назначен директором  </w:t>
      </w:r>
      <w:r w:rsidRPr="009A5E69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«</w:t>
      </w:r>
      <w:proofErr w:type="spellStart"/>
      <w:r w:rsidRPr="009A5E69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Pr="009A5E69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распоряжения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9A5E6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9A5E69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9A5E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03.02.2020г. №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42-р, уволен с занимаемой должности распоряжением </w:t>
      </w:r>
      <w:r w:rsidR="003714A2" w:rsidRPr="003714A2">
        <w:rPr>
          <w:rFonts w:ascii="Times New Roman" w:hAnsi="Times New Roman" w:cs="Times New Roman"/>
          <w:color w:val="000000"/>
          <w:sz w:val="28"/>
          <w:szCs w:val="28"/>
        </w:rPr>
        <w:t xml:space="preserve">от 02.06.2020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332-р.</w:t>
      </w:r>
    </w:p>
    <w:p w:rsidR="00494271" w:rsidRDefault="00494271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Осадчев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Георгиевич назначен исполняющим обязанности  директора </w:t>
      </w:r>
      <w:r w:rsidRPr="00494271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«</w:t>
      </w:r>
      <w:proofErr w:type="spellStart"/>
      <w:r w:rsidRPr="00494271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Pr="00494271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главы </w:t>
      </w:r>
      <w:r w:rsidRPr="0049427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49427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4942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15.06.2020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384</w:t>
      </w:r>
      <w:r w:rsidRPr="00494271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A37" w:rsidRDefault="00F27A37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Гринько Евгения Павловна принята на должность главного бухгалтера </w:t>
      </w:r>
      <w:r w:rsidRPr="00F27A37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«</w:t>
      </w:r>
      <w:proofErr w:type="spellStart"/>
      <w:r w:rsidRPr="00F27A37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Pr="00F27A37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7AE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361CC" w:rsidRPr="00CF37AE">
        <w:rPr>
          <w:rFonts w:ascii="Times New Roman" w:hAnsi="Times New Roman" w:cs="Times New Roman"/>
          <w:color w:val="000000"/>
          <w:sz w:val="28"/>
          <w:szCs w:val="28"/>
        </w:rPr>
        <w:t>№ 17 от 13.12.2016г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361CC" w:rsidRPr="00CF37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61CC">
        <w:rPr>
          <w:rFonts w:ascii="Times New Roman" w:hAnsi="Times New Roman" w:cs="Times New Roman"/>
          <w:color w:val="000000"/>
          <w:sz w:val="28"/>
          <w:szCs w:val="28"/>
        </w:rPr>
        <w:t>Уволена</w:t>
      </w:r>
      <w:proofErr w:type="gramEnd"/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 № 8 от 18.02.2020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. В период  с 11.10. 2018г. по 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>18.02.2020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 года находилась в декретном отпуске и отпуске по уходу за ребенком.</w:t>
      </w:r>
    </w:p>
    <w:p w:rsidR="000361CC" w:rsidRDefault="00F05C55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период декретного отпуска основного работника г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лавным бухгалтером  назначена </w:t>
      </w:r>
      <w:proofErr w:type="spellStart"/>
      <w:r w:rsidR="000361CC">
        <w:rPr>
          <w:rFonts w:ascii="Times New Roman" w:hAnsi="Times New Roman" w:cs="Times New Roman"/>
          <w:color w:val="000000"/>
          <w:sz w:val="28"/>
          <w:szCs w:val="28"/>
        </w:rPr>
        <w:t>Кожемяченко</w:t>
      </w:r>
      <w:proofErr w:type="spellEnd"/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Дмитриевна </w:t>
      </w:r>
      <w:r w:rsidR="000361CC" w:rsidRPr="00F05C55">
        <w:rPr>
          <w:rFonts w:ascii="Times New Roman" w:hAnsi="Times New Roman" w:cs="Times New Roman"/>
          <w:color w:val="000000"/>
          <w:sz w:val="28"/>
          <w:szCs w:val="28"/>
        </w:rPr>
        <w:t>приказ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16а</w:t>
      </w:r>
      <w:r w:rsidR="000361CC" w:rsidRPr="00F05C55">
        <w:rPr>
          <w:rFonts w:ascii="Times New Roman" w:hAnsi="Times New Roman" w:cs="Times New Roman"/>
          <w:color w:val="000000"/>
          <w:sz w:val="28"/>
          <w:szCs w:val="28"/>
        </w:rPr>
        <w:t xml:space="preserve">    от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07.05.2018г. уволена с должности 04.06.2020г. приказ </w:t>
      </w:r>
      <w:r w:rsidRPr="00CF37A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 xml:space="preserve"> 15а.</w:t>
      </w:r>
    </w:p>
    <w:p w:rsidR="009A3F6C" w:rsidRPr="000361CC" w:rsidRDefault="00DA705B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С 15.06.2020г. обязанности главного бухгалтера исполняет </w:t>
      </w:r>
      <w:proofErr w:type="spellStart"/>
      <w:r w:rsidR="00577194">
        <w:rPr>
          <w:rFonts w:ascii="Times New Roman" w:hAnsi="Times New Roman" w:cs="Times New Roman"/>
          <w:color w:val="000000"/>
          <w:sz w:val="28"/>
          <w:szCs w:val="28"/>
        </w:rPr>
        <w:t>Сабодах</w:t>
      </w:r>
      <w:proofErr w:type="spellEnd"/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Ольга Валерьевна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приказ МУП «</w:t>
      </w:r>
      <w:proofErr w:type="spellStart"/>
      <w:r w:rsidR="00577194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ЖКХ</w:t>
      </w:r>
      <w:r w:rsidR="00577194" w:rsidRPr="00CF37AE">
        <w:rPr>
          <w:rFonts w:ascii="Times New Roman" w:hAnsi="Times New Roman" w:cs="Times New Roman"/>
          <w:color w:val="000000"/>
          <w:sz w:val="28"/>
          <w:szCs w:val="28"/>
        </w:rPr>
        <w:t>» №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714A2" w:rsidRPr="003714A2">
        <w:t xml:space="preserve"> </w:t>
      </w:r>
      <w:r w:rsidR="003714A2" w:rsidRPr="003714A2">
        <w:rPr>
          <w:rFonts w:ascii="Times New Roman" w:hAnsi="Times New Roman" w:cs="Times New Roman"/>
          <w:color w:val="000000"/>
          <w:sz w:val="28"/>
          <w:szCs w:val="28"/>
        </w:rPr>
        <w:t>от 15.06.2020года</w:t>
      </w:r>
      <w:proofErr w:type="gramStart"/>
      <w:r w:rsidR="003714A2" w:rsidRPr="00371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000FD" w:rsidRDefault="00AE6D98" w:rsidP="008D2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280F5A" w:rsidRDefault="00280F5A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99" w:rsidRDefault="00F4081D" w:rsidP="00B464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>унитарное предприятие «</w:t>
      </w:r>
      <w:proofErr w:type="spellStart"/>
      <w:r w:rsidR="000361CC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0361CC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Предприятие), является 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>коммерческой организа</w:t>
      </w:r>
      <w:r w:rsidR="00EB42EA">
        <w:rPr>
          <w:rFonts w:ascii="Times New Roman" w:hAnsi="Times New Roman" w:cs="Times New Roman"/>
          <w:color w:val="000000"/>
          <w:sz w:val="28"/>
          <w:szCs w:val="28"/>
        </w:rPr>
        <w:t>цией, созданной Постановлением г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от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>. 1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C584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 «О создании муниципального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унитарного предприятия «</w:t>
      </w:r>
      <w:proofErr w:type="spellStart"/>
      <w:r w:rsidR="00494271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530" w:rsidRDefault="00662530" w:rsidP="00B464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 несет ответственность установленную законодательством РФ за результатом своей производственно</w:t>
      </w:r>
      <w:r w:rsidR="00371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хозяйственной и финансовой деятельности и выполнение обязательств перед собственником имущества, поставщиками, потребителями, бюджетом банками и другими юридическими и физическими лицами.</w:t>
      </w:r>
    </w:p>
    <w:p w:rsidR="00494271" w:rsidRDefault="00C71D05" w:rsidP="00B464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наименование учреждения: Муниципальное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унитарное 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D05" w:rsidRDefault="00C71D05" w:rsidP="00494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71D05" w:rsidRDefault="00C71D05" w:rsidP="00B464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Сокращенное наименование учреждения: М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>ЖКХ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0899" w:rsidRDefault="00AF0899" w:rsidP="00B464F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556A13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постановлением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99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56A13">
        <w:rPr>
          <w:rFonts w:ascii="Times New Roman" w:hAnsi="Times New Roman" w:cs="Times New Roman"/>
          <w:color w:val="000000"/>
          <w:sz w:val="28"/>
          <w:szCs w:val="28"/>
        </w:rPr>
        <w:t>24.11.2014г</w:t>
      </w:r>
      <w:proofErr w:type="gramStart"/>
      <w:r w:rsidRPr="000215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1562">
        <w:rPr>
          <w:rFonts w:ascii="Times New Roman" w:hAnsi="Times New Roman" w:cs="Times New Roman"/>
          <w:sz w:val="28"/>
          <w:szCs w:val="28"/>
        </w:rPr>
        <w:t>.</w:t>
      </w:r>
      <w:r w:rsidR="00374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7226" w:rsidRDefault="00556A13" w:rsidP="000D43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Учредителем предприятия явля</w:t>
      </w:r>
      <w:r w:rsidR="0037499E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99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499E" w:rsidRPr="0037499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5A6306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="005A6306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5A63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7499E" w:rsidRPr="0037499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7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99E" w:rsidRPr="0037499E">
        <w:rPr>
          <w:rFonts w:ascii="Times New Roman" w:hAnsi="Times New Roman" w:cs="Times New Roman"/>
          <w:color w:val="000000"/>
          <w:sz w:val="28"/>
          <w:szCs w:val="28"/>
        </w:rPr>
        <w:t xml:space="preserve">59 от 26.12.2014г. </w:t>
      </w:r>
      <w:r w:rsidR="0037499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дополнений в устав Муниципального унитарного предприятия «</w:t>
      </w:r>
      <w:proofErr w:type="spellStart"/>
      <w:r w:rsidR="0037499E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="0037499E">
        <w:rPr>
          <w:rFonts w:ascii="Times New Roman" w:hAnsi="Times New Roman" w:cs="Times New Roman"/>
          <w:color w:val="000000"/>
          <w:sz w:val="28"/>
          <w:szCs w:val="28"/>
        </w:rPr>
        <w:t xml:space="preserve"> ЖКХ» были внесены изменения и дополнения.  С 26.12.2014г. учредителем </w:t>
      </w:r>
      <w:r w:rsidR="008948DB">
        <w:rPr>
          <w:rFonts w:ascii="Times New Roman" w:hAnsi="Times New Roman" w:cs="Times New Roman"/>
          <w:color w:val="000000"/>
          <w:sz w:val="28"/>
          <w:szCs w:val="28"/>
        </w:rPr>
        <w:t xml:space="preserve"> МУП «</w:t>
      </w:r>
      <w:proofErr w:type="spellStart"/>
      <w:r w:rsidR="0037499E" w:rsidRPr="0037499E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="0037499E" w:rsidRPr="0037499E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 w:rsidR="0037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8D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администрация </w:t>
      </w:r>
      <w:proofErr w:type="spellStart"/>
      <w:r w:rsidR="008948DB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8948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8948DB" w:rsidRPr="008948DB">
        <w:rPr>
          <w:rFonts w:ascii="Times New Roman" w:hAnsi="Times New Roman" w:cs="Times New Roman"/>
          <w:color w:val="000000"/>
          <w:sz w:val="28"/>
          <w:szCs w:val="28"/>
        </w:rPr>
        <w:t>(далее – Учредитель)</w:t>
      </w:r>
      <w:r w:rsidR="008948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17C5" w:rsidRDefault="00662530" w:rsidP="000D43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целями деятельности предприятия  является предоставление населению коммунальных услуг, обеспечение надлежащей эксплуатации объектов коммунального назначения, начисление, сбор и перевод денежных средств на оплату жилищно-коммунальных услуг населения.</w:t>
      </w:r>
      <w:r w:rsidR="00556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D84" w:rsidRDefault="00665D84" w:rsidP="0086483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зарегистрировано Межрайонной инспекцией Федеральной налоговой службы № 4 по Приморскому краю:</w:t>
      </w:r>
    </w:p>
    <w:p w:rsidR="00665D84" w:rsidRDefault="00665D84" w:rsidP="0086483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ОГРН 1</w:t>
      </w:r>
      <w:r w:rsidR="00662530">
        <w:rPr>
          <w:rFonts w:ascii="Times New Roman" w:eastAsia="Times New Roman" w:hAnsi="Times New Roman" w:cs="Times New Roman"/>
          <w:color w:val="000000"/>
          <w:sz w:val="28"/>
          <w:szCs w:val="28"/>
        </w:rPr>
        <w:t>142501000773</w:t>
      </w:r>
    </w:p>
    <w:p w:rsidR="00665D84" w:rsidRDefault="00665D84" w:rsidP="0086483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ИНН/КПП 251300</w:t>
      </w:r>
      <w:r w:rsidR="00662530">
        <w:rPr>
          <w:rFonts w:ascii="Times New Roman" w:eastAsia="Times New Roman" w:hAnsi="Times New Roman" w:cs="Times New Roman"/>
          <w:color w:val="000000"/>
          <w:sz w:val="28"/>
          <w:szCs w:val="28"/>
        </w:rPr>
        <w:t>4893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/251301001</w:t>
      </w:r>
    </w:p>
    <w:p w:rsidR="00665D84" w:rsidRDefault="00665D84" w:rsidP="0086483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3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 и юридический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692300, Приморский край, с.</w:t>
      </w:r>
      <w:r w:rsidR="0086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Анучино,</w:t>
      </w:r>
      <w:r w:rsidR="0086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86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530">
        <w:rPr>
          <w:rFonts w:ascii="Times New Roman" w:eastAsia="Times New Roman" w:hAnsi="Times New Roman" w:cs="Times New Roman"/>
          <w:color w:val="000000"/>
          <w:sz w:val="28"/>
          <w:szCs w:val="28"/>
        </w:rPr>
        <w:t>Слизкова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66253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FA1E7F" w:rsidRDefault="00FA1E7F" w:rsidP="00813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81D" w:rsidRDefault="00DA22DB" w:rsidP="00302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2C48" w:rsidRPr="00621337">
        <w:rPr>
          <w:rFonts w:ascii="Times New Roman" w:hAnsi="Times New Roman" w:cs="Times New Roman"/>
          <w:b/>
          <w:sz w:val="28"/>
          <w:szCs w:val="28"/>
        </w:rPr>
        <w:t>ходе проверки установлено:</w:t>
      </w:r>
    </w:p>
    <w:p w:rsidR="004D2561" w:rsidRDefault="004C2F81" w:rsidP="00302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95">
        <w:rPr>
          <w:rFonts w:ascii="Times New Roman" w:hAnsi="Times New Roman" w:cs="Times New Roman"/>
          <w:b/>
          <w:sz w:val="28"/>
          <w:szCs w:val="28"/>
        </w:rPr>
        <w:t xml:space="preserve">Исполнение плана </w:t>
      </w:r>
      <w:r w:rsidR="00B17944" w:rsidRPr="00D13A9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B17944">
        <w:rPr>
          <w:rFonts w:ascii="Times New Roman" w:hAnsi="Times New Roman" w:cs="Times New Roman"/>
          <w:b/>
          <w:sz w:val="28"/>
          <w:szCs w:val="28"/>
        </w:rPr>
        <w:t>-хозяйственной деятельности</w:t>
      </w:r>
    </w:p>
    <w:p w:rsidR="000D434B" w:rsidRDefault="000D434B" w:rsidP="005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4B">
        <w:rPr>
          <w:rFonts w:ascii="Times New Roman" w:hAnsi="Times New Roman" w:cs="Times New Roman"/>
          <w:sz w:val="28"/>
          <w:szCs w:val="28"/>
        </w:rPr>
        <w:t xml:space="preserve">Согласно ст.20 закона 161-ФЗ, правила составления и утверждения планов для МУП определяются исключительно собственниками имущества, то есть органами </w:t>
      </w:r>
      <w:r w:rsidRPr="00A67300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r w:rsidRPr="000D434B">
        <w:rPr>
          <w:rFonts w:ascii="Times New Roman" w:hAnsi="Times New Roman" w:cs="Times New Roman"/>
          <w:sz w:val="28"/>
          <w:szCs w:val="28"/>
        </w:rPr>
        <w:t xml:space="preserve"> Порядок планирования, утвержденный Минфином на 2020 год в приказе 186н, на унитарные предприятия не распространяется. В первом пункте этого нормативного акта подробно расписано, для кого обязательны установленные финансовым ведомством правила. В приведенном перечне </w:t>
      </w:r>
      <w:proofErr w:type="spellStart"/>
      <w:r w:rsidRPr="000D434B"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 w:rsidRPr="000D434B">
        <w:rPr>
          <w:rFonts w:ascii="Times New Roman" w:hAnsi="Times New Roman" w:cs="Times New Roman"/>
          <w:sz w:val="28"/>
          <w:szCs w:val="28"/>
        </w:rPr>
        <w:t xml:space="preserve"> не упоминаются. Положения 186н можно применять при составлении планов финансово-хозяйственной деятельности унитарных предп</w:t>
      </w:r>
      <w:r w:rsidR="00524EDB">
        <w:rPr>
          <w:rFonts w:ascii="Times New Roman" w:hAnsi="Times New Roman" w:cs="Times New Roman"/>
          <w:sz w:val="28"/>
          <w:szCs w:val="28"/>
        </w:rPr>
        <w:t>риятий в качестве рекомендаций.</w:t>
      </w:r>
      <w:r w:rsidR="003E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00" w:rsidRPr="000D434B" w:rsidRDefault="00A67300" w:rsidP="00A6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сказанного следует</w:t>
      </w:r>
      <w:r w:rsidR="00074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</w:t>
      </w:r>
      <w:r w:rsidR="003E2089">
        <w:rPr>
          <w:rFonts w:ascii="Times New Roman" w:hAnsi="Times New Roman" w:cs="Times New Roman"/>
          <w:sz w:val="28"/>
          <w:szCs w:val="28"/>
        </w:rPr>
        <w:t>ланы финансово хозяйственной деятельности за 2019, 2020 года в МУП «</w:t>
      </w:r>
      <w:proofErr w:type="spellStart"/>
      <w:r w:rsidR="003E2089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3E2089">
        <w:rPr>
          <w:rFonts w:ascii="Times New Roman" w:hAnsi="Times New Roman" w:cs="Times New Roman"/>
          <w:sz w:val="28"/>
          <w:szCs w:val="28"/>
        </w:rPr>
        <w:t xml:space="preserve"> ЖКХ»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74081">
        <w:rPr>
          <w:rFonts w:ascii="Times New Roman" w:hAnsi="Times New Roman" w:cs="Times New Roman"/>
          <w:sz w:val="28"/>
          <w:szCs w:val="28"/>
        </w:rPr>
        <w:t>обязательны к составлению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68A" w:rsidRDefault="0050468A" w:rsidP="000D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68A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524EDB">
        <w:rPr>
          <w:rFonts w:ascii="Times New Roman" w:eastAsia="Times New Roman" w:hAnsi="Times New Roman" w:cs="Times New Roman"/>
          <w:sz w:val="28"/>
          <w:szCs w:val="28"/>
        </w:rPr>
        <w:t>доходов предприятия</w:t>
      </w:r>
      <w:r w:rsidRPr="0050468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233F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24E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6D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24EDB">
        <w:rPr>
          <w:rFonts w:ascii="Times New Roman" w:eastAsia="Times New Roman" w:hAnsi="Times New Roman" w:cs="Times New Roman"/>
          <w:sz w:val="28"/>
          <w:szCs w:val="28"/>
        </w:rPr>
        <w:t xml:space="preserve"> и полугодие 2020</w:t>
      </w:r>
      <w:r w:rsidR="006233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A66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3F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таблиц</w:t>
      </w:r>
      <w:r w:rsidR="00074081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233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111B" w:rsidRPr="0050468A" w:rsidRDefault="00074081" w:rsidP="000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252"/>
      </w:tblGrid>
      <w:tr w:rsidR="00242535" w:rsidRPr="008A66D5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35" w:rsidRPr="00242535" w:rsidRDefault="00242535" w:rsidP="003020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242535" w:rsidP="006233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242535" w:rsidRPr="008A66D5" w:rsidTr="001737B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242535" w:rsidP="006233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 год</w:t>
            </w:r>
          </w:p>
        </w:tc>
      </w:tr>
      <w:tr w:rsidR="00242535" w:rsidRPr="008A66D5" w:rsidTr="00242535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35" w:rsidRPr="00242535" w:rsidRDefault="00242535" w:rsidP="003020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за услуги от населения (водоснабжение и твердые бытовые отходы)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5463B6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1644619,32</w:t>
            </w:r>
          </w:p>
        </w:tc>
      </w:tr>
      <w:tr w:rsidR="00242535" w:rsidRPr="008A66D5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35" w:rsidRPr="00242535" w:rsidRDefault="00242535" w:rsidP="003020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за услуги от юридических лиц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5463B6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4980858,25</w:t>
            </w:r>
          </w:p>
        </w:tc>
      </w:tr>
      <w:tr w:rsidR="00242535" w:rsidRPr="0050468A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35" w:rsidRPr="00242535" w:rsidRDefault="00242535" w:rsidP="003020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35" w:rsidRPr="00242535" w:rsidRDefault="00242535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6625477,57</w:t>
            </w:r>
          </w:p>
        </w:tc>
      </w:tr>
      <w:tr w:rsidR="00242535" w:rsidRPr="0050468A" w:rsidTr="001737B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242535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 полугодие 2020 года</w:t>
            </w:r>
          </w:p>
        </w:tc>
      </w:tr>
      <w:tr w:rsidR="00242535" w:rsidRPr="0050468A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242535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за услуги от населения (водоснабжение</w:t>
            </w:r>
            <w:proofErr w:type="gramStart"/>
            <w:r w:rsidRPr="00242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Default="005D7CFE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367139,49</w:t>
            </w:r>
          </w:p>
        </w:tc>
      </w:tr>
      <w:tr w:rsidR="00242535" w:rsidRPr="0050468A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242535" w:rsidP="001737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за услуги от юридических лиц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Default="005D7CFE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1810396,95</w:t>
            </w:r>
          </w:p>
        </w:tc>
      </w:tr>
      <w:tr w:rsidR="00483864" w:rsidRPr="0050468A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4" w:rsidRDefault="00483864" w:rsidP="001737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платежи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4" w:rsidRDefault="00483864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110287,74</w:t>
            </w:r>
          </w:p>
        </w:tc>
      </w:tr>
      <w:tr w:rsidR="00242535" w:rsidRPr="0050468A" w:rsidTr="002425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Pr="00242535" w:rsidRDefault="00242535" w:rsidP="001737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5" w:rsidRDefault="006B024F" w:rsidP="002425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2287824,18</w:t>
            </w:r>
          </w:p>
        </w:tc>
      </w:tr>
    </w:tbl>
    <w:p w:rsidR="008006A3" w:rsidRDefault="008006A3" w:rsidP="005B14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30F" w:rsidRDefault="001A7C5B" w:rsidP="005B14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430F" w:rsidRPr="0050468A">
        <w:rPr>
          <w:rFonts w:ascii="Times New Roman" w:eastAsia="Times New Roman" w:hAnsi="Times New Roman" w:cs="Times New Roman"/>
          <w:sz w:val="28"/>
          <w:szCs w:val="28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430F" w:rsidRPr="0050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6D5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="007B430F" w:rsidRPr="0050468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A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30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A66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430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A66D5">
        <w:rPr>
          <w:rFonts w:ascii="Times New Roman" w:eastAsia="Times New Roman" w:hAnsi="Times New Roman" w:cs="Times New Roman"/>
          <w:sz w:val="28"/>
          <w:szCs w:val="28"/>
        </w:rPr>
        <w:t xml:space="preserve"> и полугодие 2020 года</w:t>
      </w:r>
      <w:r w:rsidR="007B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A75594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4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A75594" w:rsidP="007B43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A75594" w:rsidP="007B43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полугодие 2020 года</w:t>
            </w:r>
          </w:p>
        </w:tc>
      </w:tr>
      <w:tr w:rsidR="00A75594" w:rsidRPr="007B430F" w:rsidTr="00A75594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FA58DD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с персоналом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545671" w:rsidP="007B430F">
            <w:pPr>
              <w:tabs>
                <w:tab w:val="left" w:pos="-250"/>
                <w:tab w:val="left" w:pos="-119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2590262,83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7B430F">
            <w:pPr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850080,26</w:t>
            </w:r>
          </w:p>
        </w:tc>
      </w:tr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545671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Расчеты с подотчетными 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092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1638391,84</w:t>
            </w:r>
            <w:r w:rsidR="007E46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092810" w:rsidP="006B02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6B0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751,28</w:t>
            </w:r>
          </w:p>
        </w:tc>
      </w:tr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FA58DD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FA58DD" w:rsidP="00EA19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923120,42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EA19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183014,87</w:t>
            </w:r>
          </w:p>
        </w:tc>
      </w:tr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FA58DD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Расчеты с поставщиками и подрядчиками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FA58DD" w:rsidP="00EA19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829108,85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EA19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540075,39</w:t>
            </w:r>
          </w:p>
        </w:tc>
      </w:tr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FA58DD" w:rsidP="00FA58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Расчеты по</w:t>
            </w:r>
            <w:r w:rsidR="00A75594" w:rsidRPr="007B4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 и</w:t>
            </w:r>
            <w:r w:rsidR="00A755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5594" w:rsidRPr="007B4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FA58DD" w:rsidP="007B43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479830,68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EA19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175217,50</w:t>
            </w:r>
          </w:p>
        </w:tc>
      </w:tr>
      <w:tr w:rsidR="00545671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1" w:rsidRDefault="00545671" w:rsidP="00FA58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Расчеты с прочими дебиторами и кредиторами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1" w:rsidRDefault="00545671" w:rsidP="003714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10000,00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1" w:rsidRPr="007B430F" w:rsidRDefault="00B51F96" w:rsidP="00EA19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1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60008,86</w:t>
            </w:r>
          </w:p>
        </w:tc>
      </w:tr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A75594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7B43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51903,00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7B43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117219,56</w:t>
            </w:r>
          </w:p>
        </w:tc>
      </w:tr>
      <w:tr w:rsidR="00A75594" w:rsidRPr="007B430F" w:rsidTr="00A755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4" w:rsidRPr="007B430F" w:rsidRDefault="00A75594" w:rsidP="00EA2C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B51F96" w:rsidP="00092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6522617,62</w:t>
            </w:r>
            <w:r w:rsidR="007E46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4" w:rsidRPr="007B430F" w:rsidRDefault="00092810" w:rsidP="006B02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248</w:t>
            </w:r>
            <w:r w:rsidR="006B02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367,72</w:t>
            </w:r>
          </w:p>
        </w:tc>
      </w:tr>
    </w:tbl>
    <w:p w:rsidR="00DB1253" w:rsidRDefault="00221D8A" w:rsidP="002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D8A">
        <w:rPr>
          <w:rFonts w:ascii="Times New Roman" w:hAnsi="Times New Roman" w:cs="Times New Roman"/>
          <w:sz w:val="28"/>
          <w:szCs w:val="28"/>
        </w:rPr>
        <w:t>Остаток денежных средств на 01.01.2020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8A">
        <w:rPr>
          <w:rFonts w:ascii="Times New Roman" w:hAnsi="Times New Roman" w:cs="Times New Roman"/>
          <w:sz w:val="28"/>
          <w:szCs w:val="28"/>
        </w:rPr>
        <w:t>года составил 210586,77 рублей.</w:t>
      </w:r>
    </w:p>
    <w:p w:rsidR="00221D8A" w:rsidRPr="00221D8A" w:rsidRDefault="00221D8A" w:rsidP="002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D8A">
        <w:rPr>
          <w:rFonts w:ascii="Times New Roman" w:hAnsi="Times New Roman" w:cs="Times New Roman"/>
          <w:sz w:val="28"/>
          <w:szCs w:val="28"/>
        </w:rPr>
        <w:t>Остаток денежных средств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1D8A">
        <w:rPr>
          <w:rFonts w:ascii="Times New Roman" w:hAnsi="Times New Roman" w:cs="Times New Roman"/>
          <w:sz w:val="28"/>
          <w:szCs w:val="28"/>
        </w:rPr>
        <w:t xml:space="preserve">.2020 года составил </w:t>
      </w:r>
      <w:r>
        <w:rPr>
          <w:rFonts w:ascii="Times New Roman" w:hAnsi="Times New Roman" w:cs="Times New Roman"/>
          <w:sz w:val="28"/>
          <w:szCs w:val="28"/>
        </w:rPr>
        <w:t>11043,23</w:t>
      </w:r>
      <w:r w:rsidRPr="00221D8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1D8A">
        <w:rPr>
          <w:rFonts w:ascii="Times New Roman" w:hAnsi="Times New Roman" w:cs="Times New Roman"/>
          <w:sz w:val="28"/>
          <w:szCs w:val="28"/>
        </w:rPr>
        <w:t>.</w:t>
      </w:r>
    </w:p>
    <w:p w:rsidR="006A3F29" w:rsidRDefault="006A3F29" w:rsidP="006A3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9">
        <w:rPr>
          <w:rFonts w:ascii="Times New Roman" w:hAnsi="Times New Roman" w:cs="Times New Roman"/>
          <w:b/>
          <w:sz w:val="28"/>
          <w:szCs w:val="28"/>
        </w:rPr>
        <w:t>Соблюдение порядка ведения кассовых операций.</w:t>
      </w:r>
    </w:p>
    <w:p w:rsidR="009E01DB" w:rsidRDefault="003E2A6A" w:rsidP="009E01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0369E">
        <w:rPr>
          <w:rFonts w:ascii="Times New Roman" w:hAnsi="Times New Roman" w:cs="Times New Roman"/>
          <w:sz w:val="28"/>
          <w:szCs w:val="28"/>
        </w:rPr>
        <w:t>П</w:t>
      </w:r>
      <w:r w:rsidR="00B0369E" w:rsidRPr="00B0369E">
        <w:rPr>
          <w:rFonts w:ascii="Times New Roman" w:hAnsi="Times New Roman" w:cs="Times New Roman"/>
          <w:sz w:val="28"/>
          <w:szCs w:val="28"/>
        </w:rPr>
        <w:t>ри оформлении  и учете кассовых операций</w:t>
      </w:r>
      <w:r w:rsidR="00B0369E">
        <w:rPr>
          <w:rFonts w:ascii="Times New Roman" w:hAnsi="Times New Roman" w:cs="Times New Roman"/>
          <w:sz w:val="28"/>
          <w:szCs w:val="28"/>
        </w:rPr>
        <w:t>,</w:t>
      </w:r>
      <w:r w:rsidR="00B0369E" w:rsidRPr="00B0369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0369E">
        <w:rPr>
          <w:rFonts w:ascii="Times New Roman" w:hAnsi="Times New Roman" w:cs="Times New Roman"/>
          <w:sz w:val="28"/>
          <w:szCs w:val="28"/>
        </w:rPr>
        <w:t>е</w:t>
      </w:r>
      <w:r w:rsidR="00B0369E" w:rsidRPr="00B0369E">
        <w:rPr>
          <w:rFonts w:ascii="Times New Roman" w:hAnsi="Times New Roman" w:cs="Times New Roman"/>
          <w:sz w:val="28"/>
          <w:szCs w:val="28"/>
        </w:rPr>
        <w:t xml:space="preserve"> </w:t>
      </w:r>
      <w:r w:rsidR="00B0369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0369E" w:rsidRPr="00B0369E">
        <w:rPr>
          <w:rFonts w:ascii="Times New Roman" w:hAnsi="Times New Roman" w:cs="Times New Roman"/>
          <w:sz w:val="28"/>
          <w:szCs w:val="28"/>
        </w:rPr>
        <w:t>руководств</w:t>
      </w:r>
      <w:r w:rsidR="00B0369E">
        <w:rPr>
          <w:rFonts w:ascii="Times New Roman" w:hAnsi="Times New Roman" w:cs="Times New Roman"/>
          <w:sz w:val="28"/>
          <w:szCs w:val="28"/>
        </w:rPr>
        <w:t>оваться</w:t>
      </w:r>
      <w:r w:rsidR="00B0369E" w:rsidRPr="00B0369E">
        <w:rPr>
          <w:rFonts w:ascii="Times New Roman" w:hAnsi="Times New Roman" w:cs="Times New Roman"/>
          <w:sz w:val="28"/>
          <w:szCs w:val="28"/>
        </w:rPr>
        <w:t xml:space="preserve"> </w:t>
      </w:r>
      <w:r w:rsidR="002D0E00" w:rsidRPr="002D0E00">
        <w:rPr>
          <w:rFonts w:ascii="Times New Roman" w:hAnsi="Times New Roman" w:cs="Times New Roman"/>
          <w:sz w:val="28"/>
          <w:szCs w:val="28"/>
        </w:rPr>
        <w:t>Приказ</w:t>
      </w:r>
      <w:r w:rsidR="002D0E00">
        <w:rPr>
          <w:rFonts w:ascii="Times New Roman" w:hAnsi="Times New Roman" w:cs="Times New Roman"/>
          <w:sz w:val="28"/>
          <w:szCs w:val="28"/>
        </w:rPr>
        <w:t>ом</w:t>
      </w:r>
      <w:r w:rsidR="002D0E00" w:rsidRPr="002D0E00">
        <w:rPr>
          <w:rFonts w:ascii="Times New Roman" w:hAnsi="Times New Roman" w:cs="Times New Roman"/>
          <w:sz w:val="28"/>
          <w:szCs w:val="28"/>
        </w:rPr>
        <w:t xml:space="preserve"> Минфина России от 29.07.1998г. № 34н « Об утверждении Положения по ведению бухгалтерского учета и бухгалтерской отчетности в Российской Федерации»</w:t>
      </w:r>
      <w:r w:rsidR="00B0369E">
        <w:rPr>
          <w:rFonts w:ascii="Times New Roman" w:hAnsi="Times New Roman" w:cs="Times New Roman"/>
          <w:sz w:val="28"/>
          <w:szCs w:val="28"/>
        </w:rPr>
        <w:t>,</w:t>
      </w:r>
      <w:r w:rsidR="009E01DB" w:rsidRPr="009E01DB">
        <w:rPr>
          <w:rFonts w:ascii="Times New Roman" w:hAnsi="Times New Roman" w:cs="Times New Roman"/>
          <w:sz w:val="28"/>
          <w:szCs w:val="28"/>
        </w:rPr>
        <w:t xml:space="preserve"> </w:t>
      </w:r>
      <w:r w:rsidR="00B0369E">
        <w:rPr>
          <w:rFonts w:ascii="Times New Roman" w:hAnsi="Times New Roman" w:cs="Times New Roman"/>
          <w:sz w:val="28"/>
          <w:szCs w:val="28"/>
        </w:rPr>
        <w:t>а также</w:t>
      </w:r>
      <w:r w:rsidR="009E01DB" w:rsidRPr="009E01DB">
        <w:rPr>
          <w:rFonts w:ascii="Times New Roman" w:hAnsi="Times New Roman" w:cs="Times New Roman"/>
          <w:sz w:val="28"/>
          <w:szCs w:val="28"/>
        </w:rPr>
        <w:t xml:space="preserve"> указанием Центрального Банка РФ 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proofErr w:type="gramEnd"/>
      <w:r w:rsidR="009E01DB" w:rsidRPr="009E01DB">
        <w:rPr>
          <w:rFonts w:ascii="Times New Roman" w:hAnsi="Times New Roman" w:cs="Times New Roman"/>
          <w:sz w:val="28"/>
          <w:szCs w:val="28"/>
        </w:rPr>
        <w:t>»</w:t>
      </w:r>
      <w:r w:rsidR="0030628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0369E">
        <w:rPr>
          <w:rFonts w:ascii="Times New Roman" w:hAnsi="Times New Roman" w:cs="Times New Roman"/>
          <w:sz w:val="28"/>
          <w:szCs w:val="28"/>
        </w:rPr>
        <w:t xml:space="preserve"> </w:t>
      </w:r>
      <w:r w:rsidR="0030628D">
        <w:rPr>
          <w:rFonts w:ascii="Times New Roman" w:hAnsi="Times New Roman" w:cs="Times New Roman"/>
          <w:sz w:val="28"/>
          <w:szCs w:val="28"/>
        </w:rPr>
        <w:t>указание Центрального банка № 3210-У от 11.03.2014г.)</w:t>
      </w:r>
      <w:r w:rsidR="009E01DB" w:rsidRPr="009E01DB">
        <w:rPr>
          <w:rFonts w:ascii="Times New Roman" w:hAnsi="Times New Roman" w:cs="Times New Roman"/>
          <w:sz w:val="28"/>
          <w:szCs w:val="28"/>
        </w:rPr>
        <w:t>.</w:t>
      </w:r>
    </w:p>
    <w:p w:rsidR="00D60A92" w:rsidRPr="009E01DB" w:rsidRDefault="00D60A92" w:rsidP="009E01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снятии остатков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ассе </w:t>
      </w:r>
      <w:r w:rsidR="00A7786E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7786E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A7786E">
        <w:rPr>
          <w:rFonts w:ascii="Times New Roman" w:hAnsi="Times New Roman" w:cs="Times New Roman"/>
          <w:sz w:val="28"/>
          <w:szCs w:val="28"/>
        </w:rPr>
        <w:t xml:space="preserve"> ЖКХ» на 16.07.2020г.  расхождений с данными бухгалтерского учета не выявлено (Приложение 1).</w:t>
      </w:r>
    </w:p>
    <w:p w:rsidR="003A448C" w:rsidRPr="00174C7E" w:rsidRDefault="003A448C" w:rsidP="003A44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C7E">
        <w:rPr>
          <w:rFonts w:ascii="Times New Roman" w:hAnsi="Times New Roman" w:cs="Times New Roman"/>
          <w:sz w:val="28"/>
          <w:szCs w:val="28"/>
        </w:rPr>
        <w:t>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кассовых операций </w:t>
      </w:r>
      <w:r w:rsidRPr="00174C7E">
        <w:rPr>
          <w:rFonts w:ascii="Times New Roman" w:hAnsi="Times New Roman" w:cs="Times New Roman"/>
          <w:sz w:val="28"/>
          <w:szCs w:val="28"/>
        </w:rPr>
        <w:t xml:space="preserve"> </w:t>
      </w:r>
      <w:r w:rsidR="00B0369E">
        <w:rPr>
          <w:rFonts w:ascii="Times New Roman" w:hAnsi="Times New Roman" w:cs="Times New Roman"/>
          <w:sz w:val="28"/>
          <w:szCs w:val="28"/>
        </w:rPr>
        <w:t>в МУП «</w:t>
      </w:r>
      <w:proofErr w:type="spellStart"/>
      <w:r w:rsidR="00B0369E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0369E">
        <w:rPr>
          <w:rFonts w:ascii="Times New Roman" w:hAnsi="Times New Roman" w:cs="Times New Roman"/>
          <w:sz w:val="28"/>
          <w:szCs w:val="28"/>
        </w:rPr>
        <w:t xml:space="preserve"> ЖКХ» </w:t>
      </w:r>
      <w:r w:rsidRPr="00174C7E">
        <w:rPr>
          <w:rFonts w:ascii="Times New Roman" w:hAnsi="Times New Roman" w:cs="Times New Roman"/>
          <w:sz w:val="28"/>
          <w:szCs w:val="28"/>
        </w:rPr>
        <w:t xml:space="preserve">использовались приходные и расходные кассовые ордера, платежные ведомости, кассовые книги, отчеты кассира, </w:t>
      </w:r>
      <w:r w:rsidR="003F59B8">
        <w:rPr>
          <w:rFonts w:ascii="Times New Roman" w:hAnsi="Times New Roman" w:cs="Times New Roman"/>
          <w:sz w:val="28"/>
          <w:szCs w:val="28"/>
        </w:rPr>
        <w:t>ведомость по счету 50 «Касса»</w:t>
      </w:r>
    </w:p>
    <w:p w:rsidR="00A032DF" w:rsidRDefault="006A3F29" w:rsidP="00174C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07BB">
        <w:rPr>
          <w:rFonts w:ascii="Times New Roman" w:hAnsi="Times New Roman" w:cs="Times New Roman"/>
          <w:sz w:val="28"/>
          <w:szCs w:val="28"/>
        </w:rPr>
        <w:t xml:space="preserve">Проверка кассовых операций </w:t>
      </w:r>
      <w:r w:rsidR="009E01DB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2107BB">
        <w:rPr>
          <w:rFonts w:ascii="Times New Roman" w:hAnsi="Times New Roman" w:cs="Times New Roman"/>
          <w:sz w:val="28"/>
          <w:szCs w:val="28"/>
        </w:rPr>
        <w:t>проведена сплошным методом за весь проверяемый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95" w:rsidRDefault="00D13A95" w:rsidP="00174C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174C7E" w:rsidRPr="00174C7E" w:rsidRDefault="00A5607D" w:rsidP="00174C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кассы</w:t>
      </w:r>
      <w:r w:rsidR="003F59B8">
        <w:rPr>
          <w:rFonts w:ascii="Times New Roman" w:hAnsi="Times New Roman" w:cs="Times New Roman"/>
          <w:sz w:val="28"/>
          <w:szCs w:val="28"/>
        </w:rPr>
        <w:t xml:space="preserve"> </w:t>
      </w:r>
      <w:r w:rsidR="002D1B5D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351AA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№</w:t>
      </w:r>
      <w:r w:rsidR="00B03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1D8A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 xml:space="preserve"> от 01.01.2015</w:t>
      </w:r>
      <w:r w:rsidR="00B03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сумме 36545,00 рублей.</w:t>
      </w:r>
      <w:r w:rsidR="00B0369E">
        <w:rPr>
          <w:rFonts w:ascii="Times New Roman" w:hAnsi="Times New Roman" w:cs="Times New Roman"/>
          <w:sz w:val="28"/>
          <w:szCs w:val="28"/>
        </w:rPr>
        <w:t xml:space="preserve"> С</w:t>
      </w:r>
      <w:r w:rsidR="00B0369E" w:rsidRPr="00B0369E">
        <w:rPr>
          <w:rFonts w:ascii="Times New Roman" w:hAnsi="Times New Roman" w:cs="Times New Roman"/>
          <w:sz w:val="28"/>
          <w:szCs w:val="28"/>
        </w:rPr>
        <w:t xml:space="preserve"> 15.06.2020</w:t>
      </w:r>
      <w:r w:rsidR="00712AB3">
        <w:rPr>
          <w:rFonts w:ascii="Times New Roman" w:hAnsi="Times New Roman" w:cs="Times New Roman"/>
          <w:sz w:val="28"/>
          <w:szCs w:val="28"/>
        </w:rPr>
        <w:t xml:space="preserve"> 2020 года л</w:t>
      </w:r>
      <w:r w:rsidR="00351AAF">
        <w:rPr>
          <w:rFonts w:ascii="Times New Roman" w:hAnsi="Times New Roman" w:cs="Times New Roman"/>
          <w:sz w:val="28"/>
          <w:szCs w:val="28"/>
        </w:rPr>
        <w:t>имит наличных денег</w:t>
      </w:r>
      <w:r w:rsidR="00712AB3">
        <w:rPr>
          <w:rFonts w:ascii="Times New Roman" w:hAnsi="Times New Roman" w:cs="Times New Roman"/>
          <w:sz w:val="28"/>
          <w:szCs w:val="28"/>
        </w:rPr>
        <w:t xml:space="preserve"> в кассе пересмотрен и </w:t>
      </w:r>
      <w:r w:rsidR="00351AAF">
        <w:rPr>
          <w:rFonts w:ascii="Times New Roman" w:hAnsi="Times New Roman" w:cs="Times New Roman"/>
          <w:sz w:val="28"/>
          <w:szCs w:val="28"/>
        </w:rPr>
        <w:t xml:space="preserve"> установлен в сумме </w:t>
      </w:r>
      <w:r w:rsidR="00577194">
        <w:rPr>
          <w:rFonts w:ascii="Times New Roman" w:hAnsi="Times New Roman" w:cs="Times New Roman"/>
          <w:sz w:val="28"/>
          <w:szCs w:val="28"/>
        </w:rPr>
        <w:t>16690,00 рублей</w:t>
      </w:r>
      <w:r w:rsidR="00B0369E">
        <w:rPr>
          <w:rFonts w:ascii="Times New Roman" w:hAnsi="Times New Roman" w:cs="Times New Roman"/>
          <w:sz w:val="28"/>
          <w:szCs w:val="28"/>
        </w:rPr>
        <w:t>,</w:t>
      </w:r>
      <w:r w:rsidR="00577194">
        <w:rPr>
          <w:rFonts w:ascii="Times New Roman" w:hAnsi="Times New Roman" w:cs="Times New Roman"/>
          <w:sz w:val="28"/>
          <w:szCs w:val="28"/>
        </w:rPr>
        <w:t xml:space="preserve"> приказом  №</w:t>
      </w:r>
      <w:r w:rsidR="00351AAF">
        <w:rPr>
          <w:rFonts w:ascii="Times New Roman" w:hAnsi="Times New Roman" w:cs="Times New Roman"/>
          <w:sz w:val="28"/>
          <w:szCs w:val="28"/>
        </w:rPr>
        <w:t xml:space="preserve"> </w:t>
      </w:r>
      <w:r w:rsidR="00221D8A">
        <w:rPr>
          <w:rFonts w:ascii="Times New Roman" w:hAnsi="Times New Roman" w:cs="Times New Roman"/>
          <w:sz w:val="28"/>
          <w:szCs w:val="28"/>
        </w:rPr>
        <w:t>2</w:t>
      </w:r>
      <w:r w:rsidR="00351AAF">
        <w:rPr>
          <w:rFonts w:ascii="Times New Roman" w:hAnsi="Times New Roman" w:cs="Times New Roman"/>
          <w:sz w:val="28"/>
          <w:szCs w:val="28"/>
        </w:rPr>
        <w:t xml:space="preserve"> </w:t>
      </w:r>
      <w:r w:rsidR="00B0369E">
        <w:rPr>
          <w:rFonts w:ascii="Times New Roman" w:hAnsi="Times New Roman" w:cs="Times New Roman"/>
          <w:sz w:val="28"/>
          <w:szCs w:val="28"/>
        </w:rPr>
        <w:t>от 15.06.2020г.</w:t>
      </w:r>
      <w:r w:rsidR="0035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C9" w:rsidRDefault="002D1B5D" w:rsidP="002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4C0">
        <w:rPr>
          <w:rFonts w:ascii="Times New Roman" w:hAnsi="Times New Roman" w:cs="Times New Roman"/>
          <w:sz w:val="28"/>
          <w:szCs w:val="28"/>
        </w:rPr>
        <w:t>Д</w:t>
      </w:r>
      <w:r w:rsidR="00174C7E">
        <w:rPr>
          <w:rFonts w:ascii="Times New Roman" w:hAnsi="Times New Roman" w:cs="Times New Roman"/>
          <w:sz w:val="28"/>
          <w:szCs w:val="28"/>
        </w:rPr>
        <w:t xml:space="preserve">оговор о полной материальной ответственности </w:t>
      </w:r>
      <w:r w:rsidR="00221D8A" w:rsidRPr="00221D8A">
        <w:rPr>
          <w:rFonts w:ascii="Times New Roman" w:hAnsi="Times New Roman" w:cs="Times New Roman"/>
          <w:sz w:val="28"/>
          <w:szCs w:val="28"/>
        </w:rPr>
        <w:t>от 15.06.2020</w:t>
      </w:r>
      <w:r w:rsidR="00B0369E">
        <w:rPr>
          <w:rFonts w:ascii="Times New Roman" w:hAnsi="Times New Roman" w:cs="Times New Roman"/>
          <w:sz w:val="28"/>
          <w:szCs w:val="28"/>
        </w:rPr>
        <w:t xml:space="preserve"> </w:t>
      </w:r>
      <w:r w:rsidR="00221D8A" w:rsidRPr="00221D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44C0">
        <w:rPr>
          <w:rFonts w:ascii="Times New Roman" w:hAnsi="Times New Roman" w:cs="Times New Roman"/>
          <w:sz w:val="28"/>
          <w:szCs w:val="28"/>
        </w:rPr>
        <w:t xml:space="preserve">заключен с главным бухгалтером </w:t>
      </w:r>
      <w:proofErr w:type="spellStart"/>
      <w:r w:rsidR="004844C0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="004844C0">
        <w:rPr>
          <w:rFonts w:ascii="Times New Roman" w:hAnsi="Times New Roman" w:cs="Times New Roman"/>
          <w:sz w:val="28"/>
          <w:szCs w:val="28"/>
        </w:rPr>
        <w:t xml:space="preserve"> О.В.</w:t>
      </w:r>
      <w:r w:rsidR="00174C7E">
        <w:rPr>
          <w:rFonts w:ascii="Times New Roman" w:hAnsi="Times New Roman" w:cs="Times New Roman"/>
          <w:sz w:val="28"/>
          <w:szCs w:val="28"/>
        </w:rPr>
        <w:t>.</w:t>
      </w:r>
    </w:p>
    <w:p w:rsidR="000D46C9" w:rsidRPr="000D46C9" w:rsidRDefault="000D46C9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C9">
        <w:rPr>
          <w:rFonts w:ascii="Times New Roman" w:hAnsi="Times New Roman" w:cs="Times New Roman"/>
          <w:sz w:val="28"/>
          <w:szCs w:val="28"/>
        </w:rPr>
        <w:t>Приходный кассовый ордер (далее ПКО) подписывается:</w:t>
      </w:r>
    </w:p>
    <w:p w:rsidR="000D46C9" w:rsidRPr="000D46C9" w:rsidRDefault="000D46C9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C9">
        <w:rPr>
          <w:rFonts w:ascii="Times New Roman" w:hAnsi="Times New Roman" w:cs="Times New Roman"/>
          <w:sz w:val="28"/>
          <w:szCs w:val="28"/>
        </w:rPr>
        <w:t>-главным бухгалтером или бухгалтером, а при их отсутствии руководителем;</w:t>
      </w:r>
    </w:p>
    <w:p w:rsidR="00FA1E7F" w:rsidRDefault="00221D8A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-кассиром.</w:t>
      </w:r>
    </w:p>
    <w:p w:rsidR="000D46C9" w:rsidRPr="000D46C9" w:rsidRDefault="000D46C9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C9">
        <w:rPr>
          <w:rFonts w:ascii="Times New Roman" w:hAnsi="Times New Roman" w:cs="Times New Roman"/>
          <w:sz w:val="28"/>
          <w:szCs w:val="28"/>
        </w:rPr>
        <w:t>Расходный кассовый ордер (далее РКО) подписывается:</w:t>
      </w:r>
    </w:p>
    <w:p w:rsidR="000D46C9" w:rsidRPr="000D46C9" w:rsidRDefault="000D46C9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C9">
        <w:rPr>
          <w:rFonts w:ascii="Times New Roman" w:hAnsi="Times New Roman" w:cs="Times New Roman"/>
          <w:sz w:val="28"/>
          <w:szCs w:val="28"/>
        </w:rPr>
        <w:t>- руководителем;</w:t>
      </w:r>
    </w:p>
    <w:p w:rsidR="000D46C9" w:rsidRPr="000D46C9" w:rsidRDefault="000D46C9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C9">
        <w:rPr>
          <w:rFonts w:ascii="Times New Roman" w:hAnsi="Times New Roman" w:cs="Times New Roman"/>
          <w:sz w:val="28"/>
          <w:szCs w:val="28"/>
        </w:rPr>
        <w:t>- главным бухгалтером или бухгалтером, а при их отсутствии руководителем;</w:t>
      </w:r>
    </w:p>
    <w:p w:rsidR="00FA1E7F" w:rsidRDefault="00221D8A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кассиром.</w:t>
      </w:r>
    </w:p>
    <w:p w:rsidR="000D46C9" w:rsidRDefault="000D46C9" w:rsidP="0022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C9">
        <w:rPr>
          <w:rFonts w:ascii="Times New Roman" w:hAnsi="Times New Roman" w:cs="Times New Roman"/>
          <w:sz w:val="28"/>
          <w:szCs w:val="28"/>
        </w:rPr>
        <w:t>В ходе проверки выявлены следующие нарушения в оформлении кассовых документов:</w:t>
      </w:r>
    </w:p>
    <w:p w:rsidR="000D46C9" w:rsidRDefault="000D46C9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подписи руководителя </w:t>
      </w:r>
      <w:r w:rsidR="00396E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D8A" w:rsidRDefault="00221D8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1D8A">
        <w:rPr>
          <w:rFonts w:ascii="Times New Roman" w:hAnsi="Times New Roman" w:cs="Times New Roman"/>
          <w:sz w:val="28"/>
          <w:szCs w:val="28"/>
        </w:rPr>
        <w:t xml:space="preserve">-РКО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21D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31.01</w:t>
      </w:r>
      <w:r w:rsidRPr="00221D8A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 w:rsidR="00691C72">
        <w:rPr>
          <w:rFonts w:ascii="Times New Roman" w:hAnsi="Times New Roman" w:cs="Times New Roman"/>
          <w:sz w:val="28"/>
          <w:szCs w:val="28"/>
        </w:rPr>
        <w:t>5</w:t>
      </w:r>
      <w:r w:rsidRPr="00221D8A">
        <w:rPr>
          <w:rFonts w:ascii="Times New Roman" w:hAnsi="Times New Roman" w:cs="Times New Roman"/>
          <w:sz w:val="28"/>
          <w:szCs w:val="28"/>
        </w:rPr>
        <w:t>000,00 рублей;</w:t>
      </w:r>
    </w:p>
    <w:p w:rsidR="000D46C9" w:rsidRPr="005A3083" w:rsidRDefault="000D4A1D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083">
        <w:rPr>
          <w:rFonts w:ascii="Times New Roman" w:hAnsi="Times New Roman" w:cs="Times New Roman"/>
          <w:sz w:val="28"/>
          <w:szCs w:val="28"/>
        </w:rPr>
        <w:t>-</w:t>
      </w:r>
      <w:r w:rsidR="000D46C9" w:rsidRPr="005A3083">
        <w:rPr>
          <w:rFonts w:ascii="Times New Roman" w:hAnsi="Times New Roman" w:cs="Times New Roman"/>
          <w:sz w:val="28"/>
          <w:szCs w:val="28"/>
        </w:rPr>
        <w:t xml:space="preserve">РКО № </w:t>
      </w:r>
      <w:r w:rsidR="004844C0">
        <w:rPr>
          <w:rFonts w:ascii="Times New Roman" w:hAnsi="Times New Roman" w:cs="Times New Roman"/>
          <w:sz w:val="28"/>
          <w:szCs w:val="28"/>
        </w:rPr>
        <w:t>296</w:t>
      </w:r>
      <w:r w:rsidR="000D46C9" w:rsidRPr="005A3083">
        <w:rPr>
          <w:rFonts w:ascii="Times New Roman" w:hAnsi="Times New Roman" w:cs="Times New Roman"/>
          <w:sz w:val="28"/>
          <w:szCs w:val="28"/>
        </w:rPr>
        <w:t xml:space="preserve"> от </w:t>
      </w:r>
      <w:r w:rsidR="004844C0">
        <w:rPr>
          <w:rFonts w:ascii="Times New Roman" w:hAnsi="Times New Roman" w:cs="Times New Roman"/>
          <w:sz w:val="28"/>
          <w:szCs w:val="28"/>
        </w:rPr>
        <w:t>13.08.2019</w:t>
      </w:r>
      <w:r w:rsidR="000D46C9" w:rsidRPr="005A3083">
        <w:rPr>
          <w:rFonts w:ascii="Times New Roman" w:hAnsi="Times New Roman" w:cs="Times New Roman"/>
          <w:sz w:val="28"/>
          <w:szCs w:val="28"/>
        </w:rPr>
        <w:t xml:space="preserve">г. </w:t>
      </w:r>
      <w:r w:rsidRPr="005A308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844C0">
        <w:rPr>
          <w:rFonts w:ascii="Times New Roman" w:hAnsi="Times New Roman" w:cs="Times New Roman"/>
          <w:sz w:val="28"/>
          <w:szCs w:val="28"/>
        </w:rPr>
        <w:t>20</w:t>
      </w:r>
      <w:r w:rsidRPr="005A3083">
        <w:rPr>
          <w:rFonts w:ascii="Times New Roman" w:hAnsi="Times New Roman" w:cs="Times New Roman"/>
          <w:sz w:val="28"/>
          <w:szCs w:val="28"/>
        </w:rPr>
        <w:t>00,00 рублей;</w:t>
      </w:r>
    </w:p>
    <w:p w:rsidR="000D4A1D" w:rsidRDefault="000D4A1D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083">
        <w:rPr>
          <w:rFonts w:ascii="Times New Roman" w:hAnsi="Times New Roman" w:cs="Times New Roman"/>
          <w:sz w:val="28"/>
          <w:szCs w:val="28"/>
        </w:rPr>
        <w:lastRenderedPageBreak/>
        <w:t xml:space="preserve">-РКО № </w:t>
      </w:r>
      <w:r w:rsidR="004844C0">
        <w:rPr>
          <w:rFonts w:ascii="Times New Roman" w:hAnsi="Times New Roman" w:cs="Times New Roman"/>
          <w:sz w:val="28"/>
          <w:szCs w:val="28"/>
        </w:rPr>
        <w:t>311</w:t>
      </w:r>
      <w:r w:rsidRPr="005A3083">
        <w:rPr>
          <w:rFonts w:ascii="Times New Roman" w:hAnsi="Times New Roman" w:cs="Times New Roman"/>
          <w:sz w:val="28"/>
          <w:szCs w:val="28"/>
        </w:rPr>
        <w:t xml:space="preserve"> от </w:t>
      </w:r>
      <w:r w:rsidR="004844C0">
        <w:rPr>
          <w:rFonts w:ascii="Times New Roman" w:hAnsi="Times New Roman" w:cs="Times New Roman"/>
          <w:sz w:val="28"/>
          <w:szCs w:val="28"/>
        </w:rPr>
        <w:t>20.08</w:t>
      </w:r>
      <w:r w:rsidRPr="005A3083">
        <w:rPr>
          <w:rFonts w:ascii="Times New Roman" w:hAnsi="Times New Roman" w:cs="Times New Roman"/>
          <w:sz w:val="28"/>
          <w:szCs w:val="28"/>
        </w:rPr>
        <w:t>.201</w:t>
      </w:r>
      <w:r w:rsidR="004844C0">
        <w:rPr>
          <w:rFonts w:ascii="Times New Roman" w:hAnsi="Times New Roman" w:cs="Times New Roman"/>
          <w:sz w:val="28"/>
          <w:szCs w:val="28"/>
        </w:rPr>
        <w:t>9</w:t>
      </w:r>
      <w:r w:rsidRPr="005A3083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4844C0">
        <w:rPr>
          <w:rFonts w:ascii="Times New Roman" w:hAnsi="Times New Roman" w:cs="Times New Roman"/>
          <w:sz w:val="28"/>
          <w:szCs w:val="28"/>
        </w:rPr>
        <w:t>14</w:t>
      </w:r>
      <w:r w:rsidRPr="005A3083">
        <w:rPr>
          <w:rFonts w:ascii="Times New Roman" w:hAnsi="Times New Roman" w:cs="Times New Roman"/>
          <w:sz w:val="28"/>
          <w:szCs w:val="28"/>
        </w:rPr>
        <w:t>00,00 рублей;</w:t>
      </w:r>
    </w:p>
    <w:p w:rsidR="003301B3" w:rsidRDefault="003301B3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01B3">
        <w:rPr>
          <w:rFonts w:ascii="Times New Roman" w:hAnsi="Times New Roman" w:cs="Times New Roman"/>
          <w:sz w:val="28"/>
          <w:szCs w:val="28"/>
        </w:rPr>
        <w:t xml:space="preserve">-РКО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301B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01B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01B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01B3">
        <w:rPr>
          <w:rFonts w:ascii="Times New Roman" w:hAnsi="Times New Roman" w:cs="Times New Roman"/>
          <w:sz w:val="28"/>
          <w:szCs w:val="28"/>
        </w:rPr>
        <w:t xml:space="preserve">г. на сумму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3301B3">
        <w:rPr>
          <w:rFonts w:ascii="Times New Roman" w:hAnsi="Times New Roman" w:cs="Times New Roman"/>
          <w:sz w:val="28"/>
          <w:szCs w:val="28"/>
        </w:rPr>
        <w:t>00,00 рублей;</w:t>
      </w:r>
    </w:p>
    <w:p w:rsidR="000D4A1D" w:rsidRPr="00221D8A" w:rsidRDefault="00396EC7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6EC7">
        <w:rPr>
          <w:rFonts w:ascii="Times New Roman" w:hAnsi="Times New Roman" w:cs="Times New Roman"/>
          <w:sz w:val="28"/>
          <w:szCs w:val="28"/>
        </w:rPr>
        <w:t xml:space="preserve">-РКО №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396E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04.06</w:t>
      </w:r>
      <w:r w:rsidRPr="00396EC7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4,50</w:t>
      </w:r>
      <w:r w:rsidRPr="00396EC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A1D" w:rsidRPr="00A55377" w:rsidRDefault="000D4A1D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77">
        <w:rPr>
          <w:rFonts w:ascii="Times New Roman" w:hAnsi="Times New Roman" w:cs="Times New Roman"/>
          <w:sz w:val="28"/>
          <w:szCs w:val="28"/>
        </w:rPr>
        <w:t>отсутствуют подписи руководителя, главного бухгалтера и кассира:</w:t>
      </w:r>
    </w:p>
    <w:p w:rsidR="000D4A1D" w:rsidRPr="008A0AEA" w:rsidRDefault="000D4A1D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</w:t>
      </w:r>
      <w:r w:rsidR="000E7F65" w:rsidRPr="008A0AEA">
        <w:rPr>
          <w:rFonts w:ascii="Times New Roman" w:hAnsi="Times New Roman" w:cs="Times New Roman"/>
          <w:sz w:val="28"/>
          <w:szCs w:val="28"/>
        </w:rPr>
        <w:t>П</w:t>
      </w:r>
      <w:r w:rsidRPr="008A0AEA">
        <w:rPr>
          <w:rFonts w:ascii="Times New Roman" w:hAnsi="Times New Roman" w:cs="Times New Roman"/>
          <w:sz w:val="28"/>
          <w:szCs w:val="28"/>
        </w:rPr>
        <w:t xml:space="preserve">КО № </w:t>
      </w:r>
      <w:r w:rsidR="000E7F65" w:rsidRPr="008A0AEA">
        <w:rPr>
          <w:rFonts w:ascii="Times New Roman" w:hAnsi="Times New Roman" w:cs="Times New Roman"/>
          <w:sz w:val="28"/>
          <w:szCs w:val="28"/>
        </w:rPr>
        <w:t>231 от 0</w:t>
      </w:r>
      <w:r w:rsidRPr="008A0AEA">
        <w:rPr>
          <w:rFonts w:ascii="Times New Roman" w:hAnsi="Times New Roman" w:cs="Times New Roman"/>
          <w:sz w:val="28"/>
          <w:szCs w:val="28"/>
        </w:rPr>
        <w:t>8.0</w:t>
      </w:r>
      <w:r w:rsidR="000E7F65" w:rsidRPr="008A0AEA">
        <w:rPr>
          <w:rFonts w:ascii="Times New Roman" w:hAnsi="Times New Roman" w:cs="Times New Roman"/>
          <w:sz w:val="28"/>
          <w:szCs w:val="28"/>
        </w:rPr>
        <w:t>6</w:t>
      </w:r>
      <w:r w:rsidRPr="008A0AEA">
        <w:rPr>
          <w:rFonts w:ascii="Times New Roman" w:hAnsi="Times New Roman" w:cs="Times New Roman"/>
          <w:sz w:val="28"/>
          <w:szCs w:val="28"/>
        </w:rPr>
        <w:t>.20</w:t>
      </w:r>
      <w:r w:rsidR="000E7F65" w:rsidRPr="008A0AEA">
        <w:rPr>
          <w:rFonts w:ascii="Times New Roman" w:hAnsi="Times New Roman" w:cs="Times New Roman"/>
          <w:sz w:val="28"/>
          <w:szCs w:val="28"/>
        </w:rPr>
        <w:t>20</w:t>
      </w:r>
      <w:r w:rsidRPr="008A0AEA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0E7F65" w:rsidRPr="008A0AEA">
        <w:rPr>
          <w:rFonts w:ascii="Times New Roman" w:hAnsi="Times New Roman" w:cs="Times New Roman"/>
          <w:sz w:val="28"/>
          <w:szCs w:val="28"/>
        </w:rPr>
        <w:t>500</w:t>
      </w:r>
      <w:r w:rsidRPr="008A0AEA">
        <w:rPr>
          <w:rFonts w:ascii="Times New Roman" w:hAnsi="Times New Roman" w:cs="Times New Roman"/>
          <w:sz w:val="28"/>
          <w:szCs w:val="28"/>
        </w:rPr>
        <w:t>,00 рублей;</w:t>
      </w:r>
    </w:p>
    <w:p w:rsidR="009364FA" w:rsidRPr="00A55377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-РКО № 229</w:t>
      </w:r>
      <w:r w:rsidR="009364FA" w:rsidRPr="008A0AEA">
        <w:rPr>
          <w:rFonts w:ascii="Times New Roman" w:hAnsi="Times New Roman" w:cs="Times New Roman"/>
          <w:sz w:val="28"/>
          <w:szCs w:val="28"/>
        </w:rPr>
        <w:t xml:space="preserve"> от </w:t>
      </w:r>
      <w:r w:rsidRPr="008A0AEA">
        <w:rPr>
          <w:rFonts w:ascii="Times New Roman" w:hAnsi="Times New Roman" w:cs="Times New Roman"/>
          <w:sz w:val="28"/>
          <w:szCs w:val="28"/>
        </w:rPr>
        <w:t>08.06</w:t>
      </w:r>
      <w:r w:rsidR="009364FA" w:rsidRPr="008A0AEA">
        <w:rPr>
          <w:rFonts w:ascii="Times New Roman" w:hAnsi="Times New Roman" w:cs="Times New Roman"/>
          <w:sz w:val="28"/>
          <w:szCs w:val="28"/>
        </w:rPr>
        <w:t>.20</w:t>
      </w:r>
      <w:r w:rsidRPr="008A0AEA">
        <w:rPr>
          <w:rFonts w:ascii="Times New Roman" w:hAnsi="Times New Roman" w:cs="Times New Roman"/>
          <w:sz w:val="28"/>
          <w:szCs w:val="28"/>
        </w:rPr>
        <w:t>20</w:t>
      </w:r>
      <w:r w:rsidR="009364FA" w:rsidRPr="008A0AEA">
        <w:rPr>
          <w:rFonts w:ascii="Times New Roman" w:hAnsi="Times New Roman" w:cs="Times New Roman"/>
          <w:sz w:val="28"/>
          <w:szCs w:val="28"/>
        </w:rPr>
        <w:t xml:space="preserve"> г. на сумму </w:t>
      </w:r>
      <w:r w:rsidRPr="008A0AEA">
        <w:rPr>
          <w:rFonts w:ascii="Times New Roman" w:hAnsi="Times New Roman" w:cs="Times New Roman"/>
          <w:sz w:val="28"/>
          <w:szCs w:val="28"/>
        </w:rPr>
        <w:t>100</w:t>
      </w:r>
      <w:r w:rsidR="009364FA" w:rsidRPr="008A0AEA">
        <w:rPr>
          <w:rFonts w:ascii="Times New Roman" w:hAnsi="Times New Roman" w:cs="Times New Roman"/>
          <w:sz w:val="28"/>
          <w:szCs w:val="28"/>
        </w:rPr>
        <w:t>0,00 рублей;</w:t>
      </w:r>
    </w:p>
    <w:p w:rsidR="009364F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-РКО № 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08.06.2020 г.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0AEA">
        <w:rPr>
          <w:rFonts w:ascii="Times New Roman" w:hAnsi="Times New Roman" w:cs="Times New Roman"/>
          <w:sz w:val="28"/>
          <w:szCs w:val="28"/>
        </w:rPr>
        <w:t>00,00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-РКО № 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894</w:t>
      </w:r>
      <w:r w:rsidRPr="008A0AEA">
        <w:rPr>
          <w:rFonts w:ascii="Times New Roman" w:hAnsi="Times New Roman" w:cs="Times New Roman"/>
          <w:sz w:val="28"/>
          <w:szCs w:val="28"/>
        </w:rPr>
        <w:t>,00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-РКО № 2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3064,32</w:t>
      </w:r>
      <w:r w:rsidRPr="008A0AE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-РКО № 22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10000,00</w:t>
      </w:r>
      <w:r w:rsidRPr="008A0AE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-РКО № 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2419,19</w:t>
      </w:r>
      <w:r w:rsidRPr="008A0AE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B0719" w:rsidRDefault="007B0719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0719">
        <w:rPr>
          <w:rFonts w:ascii="Times New Roman" w:hAnsi="Times New Roman" w:cs="Times New Roman"/>
          <w:sz w:val="28"/>
          <w:szCs w:val="28"/>
        </w:rPr>
        <w:t>-РКО № 2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B07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0719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7B071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2055" w:rsidRDefault="009364F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подписи главного бухгалтера и кассира:</w:t>
      </w:r>
    </w:p>
    <w:p w:rsidR="009D329A" w:rsidRDefault="009D329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 xml:space="preserve">-ПКО № </w:t>
      </w:r>
      <w:r w:rsidR="008A0AEA" w:rsidRPr="008A0AEA">
        <w:rPr>
          <w:rFonts w:ascii="Times New Roman" w:hAnsi="Times New Roman" w:cs="Times New Roman"/>
          <w:sz w:val="28"/>
          <w:szCs w:val="28"/>
        </w:rPr>
        <w:t>100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 </w:t>
      </w:r>
      <w:r w:rsidR="008A0AEA" w:rsidRPr="008A0AEA">
        <w:rPr>
          <w:rFonts w:ascii="Times New Roman" w:hAnsi="Times New Roman" w:cs="Times New Roman"/>
          <w:sz w:val="28"/>
          <w:szCs w:val="28"/>
        </w:rPr>
        <w:t>08.06</w:t>
      </w:r>
      <w:r w:rsidRPr="008A0AEA">
        <w:rPr>
          <w:rFonts w:ascii="Times New Roman" w:hAnsi="Times New Roman" w:cs="Times New Roman"/>
          <w:sz w:val="28"/>
          <w:szCs w:val="28"/>
        </w:rPr>
        <w:t>.20</w:t>
      </w:r>
      <w:r w:rsidR="008A0AEA" w:rsidRPr="008A0AEA">
        <w:rPr>
          <w:rFonts w:ascii="Times New Roman" w:hAnsi="Times New Roman" w:cs="Times New Roman"/>
          <w:sz w:val="28"/>
          <w:szCs w:val="28"/>
        </w:rPr>
        <w:t>20</w:t>
      </w:r>
      <w:r w:rsidRPr="008A0AEA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8A0AEA" w:rsidRPr="008A0AEA">
        <w:rPr>
          <w:rFonts w:ascii="Times New Roman" w:hAnsi="Times New Roman" w:cs="Times New Roman"/>
          <w:sz w:val="28"/>
          <w:szCs w:val="28"/>
        </w:rPr>
        <w:t>100</w:t>
      </w:r>
      <w:r w:rsidRPr="008A0AEA">
        <w:rPr>
          <w:rFonts w:ascii="Times New Roman" w:hAnsi="Times New Roman" w:cs="Times New Roman"/>
          <w:sz w:val="28"/>
          <w:szCs w:val="28"/>
        </w:rPr>
        <w:t>00,00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.06.2020г. на сумму </w:t>
      </w:r>
      <w:r>
        <w:rPr>
          <w:rFonts w:ascii="Times New Roman" w:hAnsi="Times New Roman" w:cs="Times New Roman"/>
          <w:sz w:val="28"/>
          <w:szCs w:val="28"/>
        </w:rPr>
        <w:t>1134</w:t>
      </w:r>
      <w:r w:rsidRPr="008A0AEA">
        <w:rPr>
          <w:rFonts w:ascii="Times New Roman" w:hAnsi="Times New Roman" w:cs="Times New Roman"/>
          <w:sz w:val="28"/>
          <w:szCs w:val="28"/>
        </w:rPr>
        <w:t>,00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.06.2020г. 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0AEA">
        <w:rPr>
          <w:rFonts w:ascii="Times New Roman" w:hAnsi="Times New Roman" w:cs="Times New Roman"/>
          <w:sz w:val="28"/>
          <w:szCs w:val="28"/>
        </w:rPr>
        <w:t>000,00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AEA">
        <w:rPr>
          <w:rFonts w:ascii="Times New Roman" w:hAnsi="Times New Roman" w:cs="Times New Roman"/>
          <w:sz w:val="28"/>
          <w:szCs w:val="28"/>
        </w:rPr>
        <w:t xml:space="preserve">КО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0AEA">
        <w:rPr>
          <w:rFonts w:ascii="Times New Roman" w:hAnsi="Times New Roman" w:cs="Times New Roman"/>
          <w:sz w:val="28"/>
          <w:szCs w:val="28"/>
        </w:rPr>
        <w:t>00,00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AEA">
        <w:rPr>
          <w:rFonts w:ascii="Times New Roman" w:hAnsi="Times New Roman" w:cs="Times New Roman"/>
          <w:sz w:val="28"/>
          <w:szCs w:val="28"/>
        </w:rPr>
        <w:t xml:space="preserve">КО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9985,42</w:t>
      </w:r>
      <w:r w:rsidRPr="008A0AE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A0AEA" w:rsidRDefault="008A0AEA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A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AEA">
        <w:rPr>
          <w:rFonts w:ascii="Times New Roman" w:hAnsi="Times New Roman" w:cs="Times New Roman"/>
          <w:sz w:val="28"/>
          <w:szCs w:val="28"/>
        </w:rPr>
        <w:t xml:space="preserve">КО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8A0A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0AEA">
        <w:rPr>
          <w:rFonts w:ascii="Times New Roman" w:hAnsi="Times New Roman" w:cs="Times New Roman"/>
          <w:sz w:val="28"/>
          <w:szCs w:val="28"/>
        </w:rPr>
        <w:t xml:space="preserve">.06.2020 г. на сумму </w:t>
      </w:r>
      <w:r>
        <w:rPr>
          <w:rFonts w:ascii="Times New Roman" w:hAnsi="Times New Roman" w:cs="Times New Roman"/>
          <w:sz w:val="28"/>
          <w:szCs w:val="28"/>
        </w:rPr>
        <w:t>2500,00</w:t>
      </w:r>
      <w:r w:rsidRPr="008A0AE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278B" w:rsidRDefault="004C2F81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513084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3084">
        <w:rPr>
          <w:rFonts w:ascii="Times New Roman" w:hAnsi="Times New Roman" w:cs="Times New Roman"/>
          <w:sz w:val="28"/>
          <w:szCs w:val="28"/>
        </w:rPr>
        <w:t xml:space="preserve"> </w:t>
      </w:r>
      <w:r w:rsidR="0095278B">
        <w:rPr>
          <w:rFonts w:ascii="Times New Roman" w:hAnsi="Times New Roman" w:cs="Times New Roman"/>
          <w:sz w:val="28"/>
          <w:szCs w:val="28"/>
        </w:rPr>
        <w:t>кассира</w:t>
      </w:r>
      <w:r w:rsidR="00513084">
        <w:rPr>
          <w:rFonts w:ascii="Times New Roman" w:hAnsi="Times New Roman" w:cs="Times New Roman"/>
          <w:sz w:val="28"/>
          <w:szCs w:val="28"/>
        </w:rPr>
        <w:t>: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278B">
        <w:rPr>
          <w:rFonts w:ascii="Times New Roman" w:hAnsi="Times New Roman" w:cs="Times New Roman"/>
          <w:sz w:val="28"/>
          <w:szCs w:val="28"/>
        </w:rPr>
        <w:t xml:space="preserve">КО №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27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78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278B">
        <w:rPr>
          <w:rFonts w:ascii="Times New Roman" w:hAnsi="Times New Roman" w:cs="Times New Roman"/>
          <w:sz w:val="28"/>
          <w:szCs w:val="28"/>
        </w:rPr>
        <w:t>00,00 рублей;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27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78B">
        <w:rPr>
          <w:rFonts w:ascii="Times New Roman" w:hAnsi="Times New Roman" w:cs="Times New Roman"/>
          <w:sz w:val="28"/>
          <w:szCs w:val="28"/>
        </w:rPr>
        <w:t>00,00 рублей;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278B">
        <w:rPr>
          <w:rFonts w:ascii="Times New Roman" w:hAnsi="Times New Roman" w:cs="Times New Roman"/>
          <w:sz w:val="28"/>
          <w:szCs w:val="28"/>
        </w:rPr>
        <w:t xml:space="preserve">КО № </w:t>
      </w:r>
      <w:r>
        <w:rPr>
          <w:rFonts w:ascii="Times New Roman" w:hAnsi="Times New Roman" w:cs="Times New Roman"/>
          <w:sz w:val="28"/>
          <w:szCs w:val="28"/>
        </w:rPr>
        <w:t>519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278B">
        <w:rPr>
          <w:rFonts w:ascii="Times New Roman" w:hAnsi="Times New Roman" w:cs="Times New Roman"/>
          <w:sz w:val="28"/>
          <w:szCs w:val="28"/>
        </w:rPr>
        <w:t>500,00 рублей;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</w:t>
      </w:r>
      <w:r w:rsidRPr="0095278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278B">
        <w:rPr>
          <w:rFonts w:ascii="Times New Roman" w:hAnsi="Times New Roman" w:cs="Times New Roman"/>
          <w:sz w:val="28"/>
          <w:szCs w:val="28"/>
        </w:rPr>
        <w:t>00,00 рублей;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5278B">
        <w:rPr>
          <w:rFonts w:ascii="Times New Roman" w:hAnsi="Times New Roman" w:cs="Times New Roman"/>
          <w:sz w:val="28"/>
          <w:szCs w:val="28"/>
        </w:rPr>
        <w:t>,00 рублей;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406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95278B">
        <w:rPr>
          <w:rFonts w:ascii="Times New Roman" w:hAnsi="Times New Roman" w:cs="Times New Roman"/>
          <w:sz w:val="28"/>
          <w:szCs w:val="28"/>
        </w:rPr>
        <w:t>,00 рублей;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78B">
        <w:rPr>
          <w:rFonts w:ascii="Times New Roman" w:hAnsi="Times New Roman" w:cs="Times New Roman"/>
          <w:sz w:val="28"/>
          <w:szCs w:val="28"/>
        </w:rPr>
        <w:t xml:space="preserve">-ПКО № 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9527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02.12.2019</w:t>
      </w:r>
      <w:r w:rsidRPr="0095278B">
        <w:rPr>
          <w:rFonts w:ascii="Times New Roman" w:hAnsi="Times New Roman" w:cs="Times New Roman"/>
          <w:sz w:val="28"/>
          <w:szCs w:val="28"/>
        </w:rPr>
        <w:t xml:space="preserve"> г. на сумму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5278B">
        <w:rPr>
          <w:rFonts w:ascii="Times New Roman" w:hAnsi="Times New Roman" w:cs="Times New Roman"/>
          <w:sz w:val="28"/>
          <w:szCs w:val="28"/>
        </w:rPr>
        <w:t>00,00 рублей;</w:t>
      </w:r>
    </w:p>
    <w:p w:rsidR="003A448C" w:rsidRDefault="004876F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подпис</w:t>
      </w:r>
      <w:r w:rsidR="00B036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работников, подтверждающ</w:t>
      </w:r>
      <w:r w:rsidR="00B0369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денежных средств из кассы:</w:t>
      </w:r>
    </w:p>
    <w:p w:rsidR="004876FB" w:rsidRDefault="004876F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876FB">
        <w:t xml:space="preserve"> 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(подотчет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Е.В.);</w:t>
      </w:r>
    </w:p>
    <w:p w:rsidR="004876FB" w:rsidRDefault="004876F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22.03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1710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(подотчет Зубарева М.А.);</w:t>
      </w:r>
    </w:p>
    <w:p w:rsidR="004876FB" w:rsidRDefault="004876F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25.03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1000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(подотчет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876FB" w:rsidRDefault="004876F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>.03.2019 г. на сумму 1000,00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(подотчет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М.И.)</w:t>
      </w:r>
      <w:r w:rsidRPr="004876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6BEC" w:rsidRDefault="00C36BEC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.03.2019 г. на сумму 1000,00 рублей (подотчет </w:t>
      </w:r>
      <w:proofErr w:type="spellStart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М.И.);</w:t>
      </w:r>
    </w:p>
    <w:p w:rsidR="00C36BEC" w:rsidRDefault="00C36BEC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4.2019 г. на сумму 820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рублей (подотчет Зубарева М.А.);</w:t>
      </w:r>
    </w:p>
    <w:p w:rsidR="00C36BEC" w:rsidRDefault="00C36BEC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09.04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рублей (подотчет Зубарева М.А.);</w:t>
      </w:r>
    </w:p>
    <w:p w:rsidR="000E05EB" w:rsidRDefault="000E05E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24.05</w:t>
      </w: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1000,00 рублей (подотчет </w:t>
      </w:r>
      <w:proofErr w:type="spellStart"/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М.И..);</w:t>
      </w:r>
    </w:p>
    <w:p w:rsidR="000E05EB" w:rsidRDefault="000E05E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289</w:t>
      </w: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20.08</w:t>
      </w: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00,00 рублей (подотчет </w:t>
      </w:r>
      <w:proofErr w:type="spellStart"/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М.И..);</w:t>
      </w:r>
    </w:p>
    <w:p w:rsidR="00C36BEC" w:rsidRDefault="00C36BEC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10.09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2600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рублей (подотчет </w:t>
      </w:r>
      <w:proofErr w:type="spellStart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Е.В.);</w:t>
      </w:r>
    </w:p>
    <w:p w:rsidR="00C36BEC" w:rsidRDefault="00C36BEC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10.09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0,00 рублей (подотчет </w:t>
      </w:r>
      <w:proofErr w:type="spellStart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Е.В.);</w:t>
      </w:r>
    </w:p>
    <w:p w:rsidR="00C36BEC" w:rsidRDefault="00C36BEC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10.09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рублей (подотчет </w:t>
      </w:r>
      <w:proofErr w:type="spellStart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 w:rsidRPr="00C3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0,00 рублей (подотчет </w:t>
      </w:r>
      <w:proofErr w:type="spellStart"/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437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1500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рублей (подотчет </w:t>
      </w:r>
      <w:proofErr w:type="spellStart"/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8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рублей (подотчет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А.А.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5278B" w:rsidRDefault="0095278B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13.12.2019 г. на сумму 1000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рублей (подотчет </w:t>
      </w:r>
      <w:proofErr w:type="spellStart"/>
      <w:r w:rsid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</w:t>
      </w:r>
      <w:r w:rsidRPr="0095278B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573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44200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05.02.2020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сумму 1000,00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.02.2020 г.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1000,00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1000,00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1000,00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437B7F" w:rsidRDefault="00437B7F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</w:t>
      </w:r>
      <w:r w:rsid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43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3301B3" w:rsidRDefault="003301B3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1000,00 рублей (подотчет </w:t>
      </w:r>
      <w:proofErr w:type="spellStart"/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3301B3" w:rsidRDefault="003301B3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5.02.2020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3301B3" w:rsidRDefault="003301B3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.02.2020 г. на сумму 1000,00 рублей (подотчет </w:t>
      </w:r>
      <w:proofErr w:type="spellStart"/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А.И.);</w:t>
      </w:r>
    </w:p>
    <w:p w:rsidR="003301B3" w:rsidRDefault="003301B3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01B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E2A40" w:rsidRDefault="00396EC7" w:rsidP="00221D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EC7">
        <w:rPr>
          <w:rFonts w:ascii="Times New Roman" w:eastAsia="Times New Roman" w:hAnsi="Times New Roman" w:cs="Times New Roman"/>
          <w:color w:val="000000"/>
          <w:sz w:val="28"/>
          <w:szCs w:val="28"/>
        </w:rPr>
        <w:t>- РКО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9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96EC7">
        <w:rPr>
          <w:rFonts w:ascii="Times New Roman" w:eastAsia="Times New Roman" w:hAnsi="Times New Roman" w:cs="Times New Roman"/>
          <w:color w:val="000000"/>
          <w:sz w:val="28"/>
          <w:szCs w:val="28"/>
        </w:rPr>
        <w:t>.06.2020 г.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9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 (подотчет </w:t>
      </w:r>
      <w:proofErr w:type="spellStart"/>
      <w:r w:rsidRP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Глушак</w:t>
      </w:r>
      <w:proofErr w:type="spellEnd"/>
      <w:r w:rsidRP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07D" w:rsidRP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А.А</w:t>
      </w:r>
      <w:r w:rsidRP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231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C2312" w:rsidRDefault="00763D60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8C231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п.</w:t>
      </w:r>
      <w:r w:rsidR="008C2312" w:rsidRPr="008C2312">
        <w:t xml:space="preserve"> </w:t>
      </w:r>
      <w:r w:rsidR="008C2312" w:rsidRPr="008C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</w:t>
      </w:r>
      <w:r w:rsid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банка № 3210-У от 11.03.2014г.</w:t>
      </w:r>
      <w:r w:rsid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8C2312" w:rsidRPr="008C2312">
        <w:rPr>
          <w:rFonts w:ascii="Times New Roman" w:eastAsia="Times New Roman" w:hAnsi="Times New Roman" w:cs="Times New Roman"/>
          <w:color w:val="000000"/>
          <w:sz w:val="28"/>
          <w:szCs w:val="28"/>
        </w:rPr>
        <w:t>ля выдачи наличных денег работнику под отчет  на расходы, связанные с осуществлением деятельности юридического лица, индивидуального предпринимателя, расходный кассовый ордер  оформляется согласно распорядительному документу юридического лица, индивидуального предпринимателя либо письменному заявлению подотчетного лица, составленному в произвольной форме и содержащему запись о сумме наличных денег и о сроке, на который</w:t>
      </w:r>
      <w:proofErr w:type="gramEnd"/>
      <w:r w:rsidR="0084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312" w:rsidRPr="008C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наличные деньги, подпись руководителя и дату.</w:t>
      </w:r>
    </w:p>
    <w:p w:rsidR="0030628D" w:rsidRDefault="0030628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проводимой проверки выявлены заявления к расходным кассовым ордерам, в которых отсутствует подпись руководителя</w:t>
      </w:r>
      <w:r w:rsidR="00A43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628D" w:rsidRDefault="00A43AC8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 w:rsid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09.04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 w:rsid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1000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рублей;</w:t>
      </w:r>
    </w:p>
    <w:p w:rsidR="008C2312" w:rsidRDefault="0030628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09.04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рублей;</w:t>
      </w:r>
    </w:p>
    <w:p w:rsidR="00A43AC8" w:rsidRDefault="00A43AC8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AC8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43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09.04.2019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43AC8">
        <w:rPr>
          <w:rFonts w:ascii="Times New Roman" w:eastAsia="Times New Roman" w:hAnsi="Times New Roman" w:cs="Times New Roman"/>
          <w:color w:val="000000"/>
          <w:sz w:val="28"/>
          <w:szCs w:val="28"/>
        </w:rPr>
        <w:t>0,00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(заявление не заполнено)</w:t>
      </w:r>
      <w:r w:rsidRPr="00A43A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628D" w:rsidRDefault="0030628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10.04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рублей;</w:t>
      </w:r>
    </w:p>
    <w:p w:rsidR="0030628D" w:rsidRDefault="0030628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11.04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рублей;</w:t>
      </w:r>
    </w:p>
    <w:p w:rsidR="0030628D" w:rsidRDefault="0030628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-РКО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на сумму </w:t>
      </w:r>
      <w:r w:rsid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рублей;</w:t>
      </w:r>
    </w:p>
    <w:p w:rsidR="0090082D" w:rsidRDefault="0090082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рублей;</w:t>
      </w:r>
    </w:p>
    <w:p w:rsidR="0090082D" w:rsidRDefault="0090082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.04.2019 г.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рублей;</w:t>
      </w:r>
    </w:p>
    <w:p w:rsidR="0090082D" w:rsidRDefault="0090082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.04.2019 г.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рублей;</w:t>
      </w:r>
    </w:p>
    <w:p w:rsidR="0090082D" w:rsidRDefault="0090082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.04.2019 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200,00 рублей;</w:t>
      </w:r>
    </w:p>
    <w:p w:rsidR="0090082D" w:rsidRDefault="0090082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.04.2019 г.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00,00 рублей;</w:t>
      </w:r>
    </w:p>
    <w:p w:rsidR="0090082D" w:rsidRDefault="0090082D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-РКО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.04.2019 г.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рублей.</w:t>
      </w:r>
    </w:p>
    <w:p w:rsidR="00763D60" w:rsidRPr="00763D60" w:rsidRDefault="00763D60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90082D"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6.</w:t>
      </w:r>
      <w:r w:rsid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0082D" w:rsidRP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указаний Центрального банка № 3210-У от 11.03.2014г.</w:t>
      </w:r>
      <w:r w:rsidR="00900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6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день выдачи наличных денег, предназначенных для выплат заработной платы, стипендий и других выплат, кассир в расчетно-платежной ведомости  проставляет оттиск печати (штампа) или делает запись "депонировано" напротив фамилий и инициалов работников, которым не проведена выдача наличных денег, подсчитывает и записывает в итоговой строке сумму </w:t>
      </w:r>
      <w:r w:rsidRPr="008E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 выданных </w:t>
      </w:r>
      <w:r w:rsidRPr="008E29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наличных</w:t>
      </w:r>
      <w:proofErr w:type="gramEnd"/>
      <w:r w:rsidRPr="008E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денег</w:t>
      </w:r>
      <w:r w:rsidRPr="0076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сумму, подлежащую депонированию, </w:t>
      </w:r>
      <w:proofErr w:type="gramStart"/>
      <w:r w:rsidRPr="00763D60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сверяет указанные суммы с итоговой суммой в расчетно-платежной ведомости проставляет</w:t>
      </w:r>
      <w:proofErr w:type="gramEnd"/>
      <w:r w:rsidRPr="0076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подпись на расчетно-платежной ведомости  и передает ее для подписания главному бухгалтеру или бухгалтеру (при их отсутствии - руководителю).</w:t>
      </w:r>
    </w:p>
    <w:p w:rsidR="0090082D" w:rsidRDefault="00763D60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фактически выданные суммы наличных денег по расчетно-платежной ведомости  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расходный кассовый ордер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D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4C9D" w:rsidRDefault="00744C9D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выявлены следующие нарушения:</w:t>
      </w:r>
    </w:p>
    <w:p w:rsidR="00A43AC8" w:rsidRDefault="00744C9D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="001B0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платежной ведомости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от 19.09.2019г. на сумму 10643,95 рублей не прописана фактически выплаченная сумма.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указаны реквизиты расходного ордера выписанного к данной платежной ведомости;</w:t>
      </w:r>
    </w:p>
    <w:p w:rsidR="00744C9D" w:rsidRDefault="00744C9D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платежной ведомости № 7 от 14.10.2019г. на сумму 7000,00 рублей </w:t>
      </w:r>
      <w:r w:rsid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прописана сумма, полученная по ведомости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</w:t>
      </w:r>
      <w:r w:rsidRPr="00744C9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 реквизиты расходного ордера выписанного к данной платежной ведомости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3D60" w:rsidRDefault="00744C9D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44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платежной ведомости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44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44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.10.2019г.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10642,95</w:t>
      </w:r>
      <w:r w:rsidRPr="00744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</w:t>
      </w:r>
      <w:r w:rsidR="000E05EB" w:rsidRP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прописана сумма, полученная по ведомости</w:t>
      </w:r>
      <w:r w:rsidRPr="00744C9D">
        <w:rPr>
          <w:rFonts w:ascii="Times New Roman" w:eastAsia="Times New Roman" w:hAnsi="Times New Roman" w:cs="Times New Roman"/>
          <w:color w:val="000000"/>
          <w:sz w:val="28"/>
          <w:szCs w:val="28"/>
        </w:rPr>
        <w:t>. Не указаны реквизиты расходного ордера выписанного к данной платежной ведомости;</w:t>
      </w:r>
    </w:p>
    <w:p w:rsidR="00744C9D" w:rsidRDefault="007E1796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платежной ведомости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7000,00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нет подписи в получении денежных средств. Не указаны реквизиты расходного ордера выписанного к данной платежной ведомости;</w:t>
      </w:r>
    </w:p>
    <w:p w:rsidR="00744C9D" w:rsidRDefault="007E1796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платежн</w:t>
      </w:r>
      <w:r w:rsid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</w:t>
      </w:r>
      <w:r w:rsidR="000E05E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>.2019г. на сумму 10642,95 рублей не указаны реквизиты расходного ордера выписанного к данной платежной ведомости;</w:t>
      </w:r>
    </w:p>
    <w:p w:rsidR="00744C9D" w:rsidRDefault="007E1796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платежной ведомости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17642,95</w:t>
      </w:r>
      <w:r w:rsidRPr="007E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нет подписи в получении денежных средств. Не  указаны реквизиты расходного ордера выписанного к данной платежной ведомости;</w:t>
      </w:r>
    </w:p>
    <w:p w:rsidR="00110CA7" w:rsidRDefault="00110CA7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платежной ведомости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03.02.2020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10390,21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нет подпи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в получении денежных средств;</w:t>
      </w:r>
    </w:p>
    <w:p w:rsidR="00110CA7" w:rsidRDefault="00110CA7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0CA7">
        <w:t xml:space="preserve"> 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платежной ведомости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>9.0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на сумму </w:t>
      </w:r>
      <w:r w:rsidR="00A5607D">
        <w:rPr>
          <w:rFonts w:ascii="Times New Roman" w:eastAsia="Times New Roman" w:hAnsi="Times New Roman" w:cs="Times New Roman"/>
          <w:color w:val="000000"/>
          <w:sz w:val="28"/>
          <w:szCs w:val="28"/>
        </w:rPr>
        <w:t>12000,00</w:t>
      </w:r>
      <w:r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не прописа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фактически выплаченная сумма;</w:t>
      </w:r>
    </w:p>
    <w:p w:rsidR="0018436B" w:rsidRDefault="0018436B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-платежной ведомости  </w:t>
      </w:r>
      <w:r w:rsidR="00074081">
        <w:rPr>
          <w:rFonts w:ascii="Times New Roman" w:eastAsia="Times New Roman" w:hAnsi="Times New Roman" w:cs="Times New Roman"/>
          <w:color w:val="000000"/>
          <w:sz w:val="28"/>
          <w:szCs w:val="28"/>
        </w:rPr>
        <w:t>№4 от 03.02.2020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0F545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19893,62 рублей отсутствуют подписи работников в получении денежных средств. Причем в кассов</w:t>
      </w:r>
      <w:r w:rsidR="0007408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F5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на каждого работника отдельно выписан расходный кассовый ордер с указанием суммы соответствующей сумме в платежной ведомости</w:t>
      </w:r>
      <w:r w:rsidR="00A63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0CA7" w:rsidRDefault="00E0178D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0CA7"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платежной ведомости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10CA7"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0CA7"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0CA7"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0CA7"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9066,98</w:t>
      </w:r>
      <w:r w:rsidR="00110CA7" w:rsidRPr="0011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не прописана фактически выплаченная сумма. Не указаны реквизиты расходного ордера выписанно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 данной платежной ведомости.</w:t>
      </w:r>
    </w:p>
    <w:p w:rsidR="00744C9D" w:rsidRDefault="00E0178D" w:rsidP="00763D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Кассовые отчеты за период с 01.06.2020г. по 11.06.2020 г. </w:t>
      </w:r>
      <w:r w:rsidRPr="00E0178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подписаны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кассиром и главным бухгалтером. В кассовой книге кассовые отчеты не подписаны кассиром с 01.01.2020 г. по11.06.2020г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55810" w:rsidRDefault="001E6985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было выявлено поступление денежных средств от водителя Попова Ю.А. за подвоз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от населения сел </w:t>
      </w:r>
      <w:proofErr w:type="spellStart"/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Чернышевка</w:t>
      </w:r>
      <w:proofErr w:type="spellEnd"/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Гражданка. </w:t>
      </w:r>
      <w:r w:rsidR="00DC5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за подвоз воды населению </w:t>
      </w:r>
      <w:r w:rsidR="008C2D8C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установлен</w:t>
      </w:r>
      <w:r w:rsidR="00DC5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денежные средства с населения взымаются. 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(квитанции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ведомости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>) подтверждающие прием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водителем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населения </w:t>
      </w:r>
      <w:r w:rsidR="008C2D8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отсутствует договор о материальной ответственности заключенный с водителем </w:t>
      </w:r>
      <w:r w:rsidR="00FD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Поповым Ю.А. дающий право на прием уплаты от населения за услуги подвоза воды. 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Полученная сумма </w:t>
      </w:r>
      <w:r w:rsidR="008B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приходному кассовому ордеру в тот же день выдавалась </w:t>
      </w:r>
      <w:r w:rsidR="0061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расходному кассовому </w:t>
      </w:r>
      <w:r w:rsidR="00610D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ордеру </w:t>
      </w:r>
      <w:r w:rsidR="008B57F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 w:rsidR="008B57F8" w:rsidRPr="008B57F8">
        <w:t xml:space="preserve"> </w:t>
      </w:r>
      <w:r w:rsidR="008B57F8" w:rsidRPr="008B57F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подотчет</w:t>
      </w:r>
      <w:r w:rsidR="008B57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отпуска Попова Ю.А. на подвоз воды в ноябре 2019 года был принят Щербаков В.А. (</w:t>
      </w:r>
      <w:r w:rsidR="007E1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осуществлял сбор денежных средств с </w:t>
      </w:r>
      <w:proofErr w:type="spellStart"/>
      <w:r w:rsidR="007E164B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proofErr w:type="gramStart"/>
      <w:r w:rsidR="007E16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1F64" w:rsidRPr="00841F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841F64" w:rsidRPr="00841F64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proofErr w:type="spellEnd"/>
      <w:r w:rsidR="00841F64" w:rsidRPr="0084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материальной ответственности</w:t>
      </w:r>
      <w:r w:rsidR="0084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отсутствует)</w:t>
      </w:r>
      <w:r w:rsidR="00F55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55810" w:rsidRDefault="00F55810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83A" w:rsidRDefault="00F55810" w:rsidP="00F5581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поступлений</w:t>
      </w:r>
      <w:r w:rsidRPr="00F55810">
        <w:t xml:space="preserve"> </w:t>
      </w:r>
      <w:r w:rsidRPr="00F55810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населения сел Гражданка,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выдачи этих средств, в подотчет.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53"/>
        <w:gridCol w:w="2605"/>
      </w:tblGrid>
      <w:tr w:rsidR="008B57F8" w:rsidTr="00321E18">
        <w:tc>
          <w:tcPr>
            <w:tcW w:w="209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Месяц/год</w:t>
            </w:r>
          </w:p>
        </w:tc>
        <w:tc>
          <w:tcPr>
            <w:tcW w:w="3969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кассового документа</w:t>
            </w:r>
          </w:p>
        </w:tc>
        <w:tc>
          <w:tcPr>
            <w:tcW w:w="175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605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Подотчетное лицо</w:t>
            </w:r>
          </w:p>
        </w:tc>
      </w:tr>
      <w:tr w:rsidR="008B57F8" w:rsidTr="00321E18">
        <w:tc>
          <w:tcPr>
            <w:tcW w:w="209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2019г.</w:t>
            </w:r>
          </w:p>
        </w:tc>
        <w:tc>
          <w:tcPr>
            <w:tcW w:w="3969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№27 от 21.01.2019г.</w:t>
            </w:r>
          </w:p>
          <w:p w:rsid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№20 от 21.01.2019г.</w:t>
            </w:r>
          </w:p>
        </w:tc>
        <w:tc>
          <w:tcPr>
            <w:tcW w:w="175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54320,80</w:t>
            </w:r>
          </w:p>
        </w:tc>
        <w:tc>
          <w:tcPr>
            <w:tcW w:w="2605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8B57F8" w:rsidTr="00321E18">
        <w:tc>
          <w:tcPr>
            <w:tcW w:w="209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2019г.</w:t>
            </w:r>
          </w:p>
        </w:tc>
        <w:tc>
          <w:tcPr>
            <w:tcW w:w="3969" w:type="dxa"/>
          </w:tcPr>
          <w:p w:rsidR="008B57F8" w:rsidRP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  <w:p w:rsid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07.03.2019г.</w:t>
            </w:r>
          </w:p>
        </w:tc>
        <w:tc>
          <w:tcPr>
            <w:tcW w:w="175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68350,00</w:t>
            </w:r>
          </w:p>
        </w:tc>
        <w:tc>
          <w:tcPr>
            <w:tcW w:w="2605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8B57F8" w:rsidTr="00321E18">
        <w:tc>
          <w:tcPr>
            <w:tcW w:w="209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2019г.</w:t>
            </w:r>
          </w:p>
        </w:tc>
        <w:tc>
          <w:tcPr>
            <w:tcW w:w="3969" w:type="dxa"/>
          </w:tcPr>
          <w:p w:rsidR="008B57F8" w:rsidRP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  <w:p w:rsid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от 28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</w:t>
            </w:r>
          </w:p>
        </w:tc>
        <w:tc>
          <w:tcPr>
            <w:tcW w:w="175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63000,00</w:t>
            </w:r>
          </w:p>
        </w:tc>
        <w:tc>
          <w:tcPr>
            <w:tcW w:w="2605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8B57F8" w:rsidTr="00321E18">
        <w:tc>
          <w:tcPr>
            <w:tcW w:w="2093" w:type="dxa"/>
          </w:tcPr>
          <w:p w:rsidR="008B57F8" w:rsidRDefault="008B57F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 2019г.</w:t>
            </w:r>
          </w:p>
        </w:tc>
        <w:tc>
          <w:tcPr>
            <w:tcW w:w="3969" w:type="dxa"/>
          </w:tcPr>
          <w:p w:rsidR="008B57F8" w:rsidRPr="008B57F8" w:rsidRDefault="008B57F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  <w:p w:rsid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от 17.07</w:t>
            </w: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</w:t>
            </w:r>
          </w:p>
        </w:tc>
        <w:tc>
          <w:tcPr>
            <w:tcW w:w="1753" w:type="dxa"/>
          </w:tcPr>
          <w:p w:rsidR="008B57F8" w:rsidRDefault="008B57F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605" w:type="dxa"/>
          </w:tcPr>
          <w:p w:rsidR="008B57F8" w:rsidRDefault="008B57F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8B57F8" w:rsidTr="00321E18">
        <w:tc>
          <w:tcPr>
            <w:tcW w:w="2093" w:type="dxa"/>
          </w:tcPr>
          <w:p w:rsidR="008B57F8" w:rsidRDefault="00321E18" w:rsidP="00286F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2019г.</w:t>
            </w:r>
          </w:p>
        </w:tc>
        <w:tc>
          <w:tcPr>
            <w:tcW w:w="3969" w:type="dxa"/>
          </w:tcPr>
          <w:p w:rsidR="00321E18" w:rsidRPr="00321E18" w:rsidRDefault="00321E18" w:rsidP="0032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04.11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  <w:p w:rsidR="008B57F8" w:rsidRPr="008B57F8" w:rsidRDefault="00321E18" w:rsidP="0032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 от 04.11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</w:t>
            </w:r>
          </w:p>
        </w:tc>
        <w:tc>
          <w:tcPr>
            <w:tcW w:w="1753" w:type="dxa"/>
          </w:tcPr>
          <w:p w:rsidR="008B57F8" w:rsidRDefault="00321E1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19555,30</w:t>
            </w:r>
          </w:p>
        </w:tc>
        <w:tc>
          <w:tcPr>
            <w:tcW w:w="2605" w:type="dxa"/>
          </w:tcPr>
          <w:p w:rsidR="008B57F8" w:rsidRPr="008B57F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В.А.</w:t>
            </w:r>
          </w:p>
        </w:tc>
      </w:tr>
      <w:tr w:rsidR="00321E18" w:rsidTr="00321E18">
        <w:tc>
          <w:tcPr>
            <w:tcW w:w="209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2019г.</w:t>
            </w:r>
          </w:p>
        </w:tc>
        <w:tc>
          <w:tcPr>
            <w:tcW w:w="3969" w:type="dxa"/>
          </w:tcPr>
          <w:p w:rsidR="00321E18" w:rsidRP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  <w:p w:rsidR="00321E18" w:rsidRPr="008B57F8" w:rsidRDefault="00321E18" w:rsidP="0032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 от 29.11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</w:t>
            </w:r>
          </w:p>
        </w:tc>
        <w:tc>
          <w:tcPr>
            <w:tcW w:w="1753" w:type="dxa"/>
          </w:tcPr>
          <w:p w:rsidR="00321E18" w:rsidRDefault="00321E18" w:rsidP="008B57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55920,00</w:t>
            </w:r>
          </w:p>
        </w:tc>
        <w:tc>
          <w:tcPr>
            <w:tcW w:w="2605" w:type="dxa"/>
          </w:tcPr>
          <w:p w:rsidR="00321E18" w:rsidRPr="008B57F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321E18" w:rsidTr="00321E18">
        <w:tc>
          <w:tcPr>
            <w:tcW w:w="209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2019г.</w:t>
            </w:r>
          </w:p>
        </w:tc>
        <w:tc>
          <w:tcPr>
            <w:tcW w:w="3969" w:type="dxa"/>
          </w:tcPr>
          <w:p w:rsidR="00321E18" w:rsidRP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27.12.2019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321E18" w:rsidRPr="008B57F8" w:rsidRDefault="00321E18" w:rsidP="0032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от 27.12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.2019г</w:t>
            </w:r>
          </w:p>
        </w:tc>
        <w:tc>
          <w:tcPr>
            <w:tcW w:w="175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42580,00</w:t>
            </w:r>
          </w:p>
        </w:tc>
        <w:tc>
          <w:tcPr>
            <w:tcW w:w="2605" w:type="dxa"/>
          </w:tcPr>
          <w:p w:rsidR="00321E18" w:rsidRPr="008B57F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321E18" w:rsidTr="00321E18">
        <w:tc>
          <w:tcPr>
            <w:tcW w:w="209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2020г.</w:t>
            </w:r>
          </w:p>
        </w:tc>
        <w:tc>
          <w:tcPr>
            <w:tcW w:w="3969" w:type="dxa"/>
          </w:tcPr>
          <w:p w:rsidR="00321E18" w:rsidRP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31.01.2020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321E18" w:rsidRPr="008B57F8" w:rsidRDefault="00321E18" w:rsidP="0032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от 31.01.2020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34800,00</w:t>
            </w:r>
          </w:p>
        </w:tc>
        <w:tc>
          <w:tcPr>
            <w:tcW w:w="2605" w:type="dxa"/>
          </w:tcPr>
          <w:p w:rsidR="00321E18" w:rsidRPr="008B57F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321E18" w:rsidTr="00321E18">
        <w:tc>
          <w:tcPr>
            <w:tcW w:w="209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2020г.</w:t>
            </w:r>
          </w:p>
        </w:tc>
        <w:tc>
          <w:tcPr>
            <w:tcW w:w="3969" w:type="dxa"/>
          </w:tcPr>
          <w:p w:rsidR="00321E18" w:rsidRP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18.02.2020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321E18" w:rsidRPr="008B57F8" w:rsidRDefault="00321E18" w:rsidP="0032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от 18.02.2020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321E1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26300,00</w:t>
            </w:r>
          </w:p>
        </w:tc>
        <w:tc>
          <w:tcPr>
            <w:tcW w:w="2605" w:type="dxa"/>
          </w:tcPr>
          <w:p w:rsidR="00321E18" w:rsidRPr="008B57F8" w:rsidRDefault="00321E18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1E6985" w:rsidTr="00321E18">
        <w:tc>
          <w:tcPr>
            <w:tcW w:w="2093" w:type="dxa"/>
          </w:tcPr>
          <w:p w:rsidR="001E6985" w:rsidRDefault="001E6985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2020г.</w:t>
            </w:r>
          </w:p>
        </w:tc>
        <w:tc>
          <w:tcPr>
            <w:tcW w:w="3969" w:type="dxa"/>
          </w:tcPr>
          <w:p w:rsidR="001E6985" w:rsidRPr="00321E18" w:rsidRDefault="001E6985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24.03.2020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1E6985" w:rsidRPr="008B57F8" w:rsidRDefault="001E6985" w:rsidP="001E69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от 24.03.2020</w:t>
            </w: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1E6985" w:rsidRDefault="001E6985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14281,00</w:t>
            </w:r>
          </w:p>
        </w:tc>
        <w:tc>
          <w:tcPr>
            <w:tcW w:w="2605" w:type="dxa"/>
          </w:tcPr>
          <w:p w:rsidR="001E6985" w:rsidRPr="008B57F8" w:rsidRDefault="001E6985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Ю.А.</w:t>
            </w:r>
          </w:p>
        </w:tc>
      </w:tr>
      <w:tr w:rsidR="00610D9F" w:rsidTr="00321E18">
        <w:tc>
          <w:tcPr>
            <w:tcW w:w="2093" w:type="dxa"/>
          </w:tcPr>
          <w:p w:rsidR="00610D9F" w:rsidRDefault="00610D9F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610D9F" w:rsidRPr="00321E18" w:rsidRDefault="00610D9F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</w:tcPr>
          <w:p w:rsidR="00610D9F" w:rsidRDefault="00610D9F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417107,10</w:t>
            </w:r>
          </w:p>
        </w:tc>
        <w:tc>
          <w:tcPr>
            <w:tcW w:w="2605" w:type="dxa"/>
          </w:tcPr>
          <w:p w:rsidR="00610D9F" w:rsidRPr="00321E18" w:rsidRDefault="00610D9F" w:rsidP="00971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57F8" w:rsidRDefault="008B57F8" w:rsidP="00286F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351" w:rsidRDefault="001737BD" w:rsidP="00F5581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2468" w:rsidRPr="0099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Кассовая книга </w:t>
      </w:r>
      <w:r w:rsidR="007B0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год </w:t>
      </w:r>
      <w:r w:rsidR="00C92468" w:rsidRPr="00991A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7B0719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="00C92468" w:rsidRPr="0099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виде, </w:t>
      </w:r>
      <w:r w:rsidR="00C9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бумажных носителях </w:t>
      </w:r>
      <w:r w:rsidR="00C92468" w:rsidRPr="00991A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прошнурована</w:t>
      </w:r>
      <w:r w:rsidR="00C924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92468" w:rsidRPr="0099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опечатана, количество листов </w:t>
      </w:r>
      <w:r w:rsidR="00C9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468" w:rsidRPr="00991AE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заверено подписями руководителя  и главного бухгалтера</w:t>
      </w:r>
      <w:r w:rsidR="00C92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6F67" w:rsidRPr="00286F67">
        <w:rPr>
          <w:rFonts w:ascii="Times New Roman" w:hAnsi="Times New Roman" w:cs="Times New Roman"/>
          <w:sz w:val="28"/>
          <w:szCs w:val="28"/>
        </w:rPr>
        <w:t xml:space="preserve"> Приходные и расходные кассовые ордера  зарегистрированы в журнале регистрации приходных и расходных ордеров </w:t>
      </w:r>
      <w:r w:rsidR="00B234FE">
        <w:rPr>
          <w:rFonts w:ascii="Times New Roman" w:hAnsi="Times New Roman" w:cs="Times New Roman"/>
          <w:sz w:val="28"/>
          <w:szCs w:val="28"/>
        </w:rPr>
        <w:t>с нарушением  хронологического</w:t>
      </w:r>
      <w:r w:rsidR="00286F67" w:rsidRPr="00286F6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234FE">
        <w:rPr>
          <w:rFonts w:ascii="Times New Roman" w:hAnsi="Times New Roman" w:cs="Times New Roman"/>
          <w:sz w:val="28"/>
          <w:szCs w:val="28"/>
        </w:rPr>
        <w:t>а</w:t>
      </w:r>
      <w:r w:rsidR="00286F67" w:rsidRPr="00286F67">
        <w:rPr>
          <w:rFonts w:ascii="Times New Roman" w:hAnsi="Times New Roman" w:cs="Times New Roman"/>
          <w:sz w:val="28"/>
          <w:szCs w:val="28"/>
        </w:rPr>
        <w:t>.</w:t>
      </w:r>
      <w:r w:rsidR="00286F67" w:rsidRPr="00286F6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2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хронология регистрации приходных и расходных кассовых ордеров с января по июнь (включительно) тоже нарушена. </w:t>
      </w:r>
    </w:p>
    <w:p w:rsidR="00F55810" w:rsidRPr="00F55810" w:rsidRDefault="00F55810" w:rsidP="00F5581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468" w:rsidRPr="00C92468" w:rsidRDefault="00C92468" w:rsidP="00C9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68">
        <w:rPr>
          <w:rFonts w:ascii="Times New Roman" w:hAnsi="Times New Roman" w:cs="Times New Roman"/>
          <w:b/>
          <w:sz w:val="28"/>
          <w:szCs w:val="28"/>
        </w:rPr>
        <w:t>Расчеты с подотчетными лицами.</w:t>
      </w:r>
    </w:p>
    <w:p w:rsidR="00B100E4" w:rsidRDefault="00C92468" w:rsidP="00B10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68">
        <w:rPr>
          <w:rFonts w:ascii="Times New Roman" w:hAnsi="Times New Roman" w:cs="Times New Roman"/>
          <w:sz w:val="28"/>
          <w:szCs w:val="28"/>
        </w:rPr>
        <w:t xml:space="preserve">Учет расчетов с подотчетными лицами по выдаваемым им авансам ведется </w:t>
      </w:r>
      <w:proofErr w:type="gramStart"/>
      <w:r w:rsidRPr="00C92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C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7C5B">
        <w:rPr>
          <w:rFonts w:ascii="Times New Roman" w:hAnsi="Times New Roman" w:cs="Times New Roman"/>
          <w:sz w:val="28"/>
          <w:szCs w:val="28"/>
        </w:rPr>
        <w:t xml:space="preserve"> счету 71 «Расчеты с подотчетными лицами»</w:t>
      </w:r>
      <w:r w:rsidR="00B100E4">
        <w:rPr>
          <w:rFonts w:ascii="Times New Roman" w:hAnsi="Times New Roman" w:cs="Times New Roman"/>
          <w:sz w:val="28"/>
          <w:szCs w:val="28"/>
        </w:rPr>
        <w:t>.</w:t>
      </w:r>
      <w:r w:rsidRPr="00C92468">
        <w:rPr>
          <w:rFonts w:ascii="Times New Roman" w:hAnsi="Times New Roman" w:cs="Times New Roman"/>
          <w:sz w:val="28"/>
          <w:szCs w:val="28"/>
        </w:rPr>
        <w:t xml:space="preserve"> </w:t>
      </w:r>
      <w:r w:rsidR="00B100E4">
        <w:rPr>
          <w:rFonts w:ascii="Times New Roman" w:hAnsi="Times New Roman" w:cs="Times New Roman"/>
          <w:sz w:val="28"/>
          <w:szCs w:val="28"/>
        </w:rPr>
        <w:t xml:space="preserve">Счет </w:t>
      </w:r>
      <w:r w:rsidR="00B100E4" w:rsidRPr="00B100E4">
        <w:rPr>
          <w:rFonts w:ascii="Times New Roman" w:hAnsi="Times New Roman" w:cs="Times New Roman"/>
          <w:sz w:val="28"/>
          <w:szCs w:val="28"/>
        </w:rPr>
        <w:t xml:space="preserve"> предназначен для обобщения информации о расчетах с работниками по суммам, выданным им под отчет на административно-хозяйственные и операционные расходы.</w:t>
      </w:r>
    </w:p>
    <w:p w:rsidR="00B100E4" w:rsidRDefault="00B100E4" w:rsidP="00B10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следующие нарушения:</w:t>
      </w:r>
    </w:p>
    <w:p w:rsidR="001A7C5B" w:rsidRDefault="0083026E" w:rsidP="00B100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B100E4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Авансовый отчет №13 от 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03.2019 года</w:t>
      </w:r>
      <w:r w:rsidR="00B1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подотчетное лицо </w:t>
      </w:r>
      <w:proofErr w:type="spellStart"/>
      <w:r w:rsidR="00B100E4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="00B1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</w:t>
      </w:r>
      <w:r w:rsidR="006D0858" w:rsidRPr="006D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отсутствует денежный чек к накладной №</w:t>
      </w:r>
      <w:r w:rsidR="00903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1219 от 28.02.2019г. на сумму 4369,60 рублей;</w:t>
      </w:r>
    </w:p>
    <w:p w:rsidR="0083026E" w:rsidRDefault="0083026E" w:rsidP="008302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>-Авансовый отчет №</w:t>
      </w:r>
      <w:r w:rsidR="00903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от 31.03.2019 года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подотчетное лицо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Волохатюк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отсутствует денежный чек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товарному чеку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proofErr w:type="spellEnd"/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19.03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280,00 рублей;</w:t>
      </w:r>
    </w:p>
    <w:p w:rsidR="0083026E" w:rsidRDefault="0083026E" w:rsidP="008302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>-Авансовый отчет №</w:t>
      </w:r>
      <w:r w:rsidR="00903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года, подотчетное лицо </w:t>
      </w:r>
      <w:proofErr w:type="spellStart"/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>Данчев</w:t>
      </w:r>
      <w:proofErr w:type="spellEnd"/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 – отсутствует денежный чек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товарному чеку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19.04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.2019г.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18800,00</w:t>
      </w:r>
      <w:r w:rsidRPr="0083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9D329A" w:rsidRDefault="00286F67" w:rsidP="0090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F67">
        <w:rPr>
          <w:rFonts w:ascii="Times New Roman" w:hAnsi="Times New Roman" w:cs="Times New Roman"/>
          <w:sz w:val="28"/>
          <w:szCs w:val="28"/>
        </w:rPr>
        <w:t xml:space="preserve"> </w:t>
      </w:r>
      <w:r w:rsidR="0083026E" w:rsidRPr="0083026E">
        <w:rPr>
          <w:rFonts w:ascii="Times New Roman" w:hAnsi="Times New Roman" w:cs="Times New Roman"/>
          <w:sz w:val="28"/>
          <w:szCs w:val="28"/>
        </w:rPr>
        <w:t>-Авансовый отчет №</w:t>
      </w:r>
      <w:r w:rsidR="00903096">
        <w:rPr>
          <w:rFonts w:ascii="Times New Roman" w:hAnsi="Times New Roman" w:cs="Times New Roman"/>
          <w:sz w:val="28"/>
          <w:szCs w:val="28"/>
        </w:rPr>
        <w:t xml:space="preserve"> </w:t>
      </w:r>
      <w:r w:rsidR="0083026E">
        <w:rPr>
          <w:rFonts w:ascii="Times New Roman" w:hAnsi="Times New Roman" w:cs="Times New Roman"/>
          <w:sz w:val="28"/>
          <w:szCs w:val="28"/>
        </w:rPr>
        <w:t>6</w:t>
      </w:r>
      <w:r w:rsidR="0083026E" w:rsidRPr="0083026E">
        <w:rPr>
          <w:rFonts w:ascii="Times New Roman" w:hAnsi="Times New Roman" w:cs="Times New Roman"/>
          <w:sz w:val="28"/>
          <w:szCs w:val="28"/>
        </w:rPr>
        <w:t>3 от 3</w:t>
      </w:r>
      <w:r w:rsidR="0083026E">
        <w:rPr>
          <w:rFonts w:ascii="Times New Roman" w:hAnsi="Times New Roman" w:cs="Times New Roman"/>
          <w:sz w:val="28"/>
          <w:szCs w:val="28"/>
        </w:rPr>
        <w:t>0</w:t>
      </w:r>
      <w:r w:rsidR="0083026E" w:rsidRPr="0083026E">
        <w:rPr>
          <w:rFonts w:ascii="Times New Roman" w:hAnsi="Times New Roman" w:cs="Times New Roman"/>
          <w:sz w:val="28"/>
          <w:szCs w:val="28"/>
        </w:rPr>
        <w:t>.</w:t>
      </w:r>
      <w:r w:rsidR="0083026E">
        <w:rPr>
          <w:rFonts w:ascii="Times New Roman" w:hAnsi="Times New Roman" w:cs="Times New Roman"/>
          <w:sz w:val="28"/>
          <w:szCs w:val="28"/>
        </w:rPr>
        <w:t>11</w:t>
      </w:r>
      <w:r w:rsidR="0083026E" w:rsidRPr="0083026E">
        <w:rPr>
          <w:rFonts w:ascii="Times New Roman" w:hAnsi="Times New Roman" w:cs="Times New Roman"/>
          <w:sz w:val="28"/>
          <w:szCs w:val="28"/>
        </w:rPr>
        <w:t xml:space="preserve">.2019 года, подотчетное лицо </w:t>
      </w:r>
      <w:r w:rsidR="0083026E">
        <w:rPr>
          <w:rFonts w:ascii="Times New Roman" w:hAnsi="Times New Roman" w:cs="Times New Roman"/>
          <w:sz w:val="28"/>
          <w:szCs w:val="28"/>
        </w:rPr>
        <w:t>Попов Ю.А.</w:t>
      </w:r>
      <w:r w:rsidR="0083026E" w:rsidRPr="0083026E">
        <w:rPr>
          <w:rFonts w:ascii="Times New Roman" w:hAnsi="Times New Roman" w:cs="Times New Roman"/>
          <w:sz w:val="28"/>
          <w:szCs w:val="28"/>
        </w:rPr>
        <w:t xml:space="preserve"> – отсутствует денежный чек к </w:t>
      </w:r>
      <w:r w:rsidR="00903096">
        <w:rPr>
          <w:rFonts w:ascii="Times New Roman" w:hAnsi="Times New Roman" w:cs="Times New Roman"/>
          <w:sz w:val="28"/>
          <w:szCs w:val="28"/>
        </w:rPr>
        <w:t>товарному чеку</w:t>
      </w:r>
      <w:r w:rsidR="0083026E" w:rsidRPr="0083026E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="00903096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="0083026E" w:rsidRPr="0083026E">
        <w:rPr>
          <w:rFonts w:ascii="Times New Roman" w:hAnsi="Times New Roman" w:cs="Times New Roman"/>
          <w:sz w:val="28"/>
          <w:szCs w:val="28"/>
        </w:rPr>
        <w:t xml:space="preserve"> от </w:t>
      </w:r>
      <w:r w:rsidR="00903096">
        <w:rPr>
          <w:rFonts w:ascii="Times New Roman" w:hAnsi="Times New Roman" w:cs="Times New Roman"/>
          <w:sz w:val="28"/>
          <w:szCs w:val="28"/>
        </w:rPr>
        <w:t>02.11</w:t>
      </w:r>
      <w:r w:rsidR="0083026E" w:rsidRPr="0083026E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 w:rsidR="00903096">
        <w:rPr>
          <w:rFonts w:ascii="Times New Roman" w:hAnsi="Times New Roman" w:cs="Times New Roman"/>
          <w:sz w:val="28"/>
          <w:szCs w:val="28"/>
        </w:rPr>
        <w:t>4760,00 рублей</w:t>
      </w:r>
      <w:r w:rsidR="004D0C60">
        <w:rPr>
          <w:rFonts w:ascii="Times New Roman" w:hAnsi="Times New Roman" w:cs="Times New Roman"/>
          <w:sz w:val="28"/>
          <w:szCs w:val="28"/>
        </w:rPr>
        <w:t>;</w:t>
      </w:r>
    </w:p>
    <w:p w:rsidR="004D0C60" w:rsidRDefault="004D0C60" w:rsidP="0090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60">
        <w:rPr>
          <w:rFonts w:ascii="Times New Roman" w:hAnsi="Times New Roman" w:cs="Times New Roman"/>
          <w:sz w:val="28"/>
          <w:szCs w:val="28"/>
        </w:rPr>
        <w:t xml:space="preserve">-Авансовый отчет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D0C6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C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C60">
        <w:rPr>
          <w:rFonts w:ascii="Times New Roman" w:hAnsi="Times New Roman" w:cs="Times New Roman"/>
          <w:sz w:val="28"/>
          <w:szCs w:val="28"/>
        </w:rPr>
        <w:t xml:space="preserve">.2019 года, подотчетное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Pr="004D0C60">
        <w:rPr>
          <w:rFonts w:ascii="Times New Roman" w:hAnsi="Times New Roman" w:cs="Times New Roman"/>
          <w:sz w:val="28"/>
          <w:szCs w:val="28"/>
        </w:rPr>
        <w:t xml:space="preserve"> –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0C6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подтверждающие документы приобретения,</w:t>
      </w:r>
      <w:r w:rsidRPr="004D0C6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60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44200,00</w:t>
      </w:r>
      <w:r w:rsidRPr="004D0C6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D0C60" w:rsidRDefault="004D0C60" w:rsidP="0090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60">
        <w:rPr>
          <w:rFonts w:ascii="Times New Roman" w:hAnsi="Times New Roman" w:cs="Times New Roman"/>
          <w:sz w:val="28"/>
          <w:szCs w:val="28"/>
        </w:rPr>
        <w:t xml:space="preserve">-Авансовый отчет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D0C6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D0C6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0C60">
        <w:rPr>
          <w:rFonts w:ascii="Times New Roman" w:hAnsi="Times New Roman" w:cs="Times New Roman"/>
          <w:sz w:val="28"/>
          <w:szCs w:val="28"/>
        </w:rPr>
        <w:t xml:space="preserve"> года, подотчетное лицо Попов Ю.А. – отсутствует денежный чек к товарному чеку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C60">
        <w:rPr>
          <w:rFonts w:ascii="Times New Roman" w:hAnsi="Times New Roman" w:cs="Times New Roman"/>
          <w:sz w:val="28"/>
          <w:szCs w:val="28"/>
        </w:rPr>
        <w:t>бн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даты</w:t>
      </w:r>
      <w:r w:rsidRPr="004D0C6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5049</w:t>
      </w:r>
      <w:r w:rsidRPr="004D0C60">
        <w:rPr>
          <w:rFonts w:ascii="Times New Roman" w:hAnsi="Times New Roman" w:cs="Times New Roman"/>
          <w:sz w:val="28"/>
          <w:szCs w:val="28"/>
        </w:rPr>
        <w:t>,00 рублей;</w:t>
      </w:r>
    </w:p>
    <w:p w:rsidR="00903096" w:rsidRDefault="00903096" w:rsidP="0090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авансовых отчетах  отсутствуют подписи подотчетных лиц: </w:t>
      </w:r>
    </w:p>
    <w:p w:rsidR="00903096" w:rsidRDefault="00903096" w:rsidP="0090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-№ 66 от 30.11.2019г. </w:t>
      </w:r>
      <w:r w:rsidR="008C2D8C">
        <w:rPr>
          <w:rFonts w:ascii="Times New Roman" w:hAnsi="Times New Roman" w:cs="Times New Roman"/>
          <w:sz w:val="28"/>
          <w:szCs w:val="28"/>
        </w:rPr>
        <w:t xml:space="preserve">без суммы </w:t>
      </w:r>
      <w:r>
        <w:rPr>
          <w:rFonts w:ascii="Times New Roman" w:hAnsi="Times New Roman" w:cs="Times New Roman"/>
          <w:sz w:val="28"/>
          <w:szCs w:val="28"/>
        </w:rPr>
        <w:t xml:space="preserve">подотчетное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В.М.;</w:t>
      </w:r>
    </w:p>
    <w:p w:rsidR="00903096" w:rsidRPr="007A082E" w:rsidRDefault="00903096" w:rsidP="00903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96">
        <w:rPr>
          <w:rFonts w:ascii="Times New Roman" w:hAnsi="Times New Roman" w:cs="Times New Roman"/>
          <w:sz w:val="28"/>
          <w:szCs w:val="28"/>
        </w:rPr>
        <w:t>-№ 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096">
        <w:rPr>
          <w:rFonts w:ascii="Times New Roman" w:hAnsi="Times New Roman" w:cs="Times New Roman"/>
          <w:sz w:val="28"/>
          <w:szCs w:val="28"/>
        </w:rPr>
        <w:t xml:space="preserve"> от 30.11.2019г. на сумму </w:t>
      </w:r>
      <w:r>
        <w:rPr>
          <w:rFonts w:ascii="Times New Roman" w:hAnsi="Times New Roman" w:cs="Times New Roman"/>
          <w:sz w:val="28"/>
          <w:szCs w:val="28"/>
        </w:rPr>
        <w:t>28557,71</w:t>
      </w:r>
      <w:r w:rsidR="008009F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03096">
        <w:rPr>
          <w:rFonts w:ascii="Times New Roman" w:hAnsi="Times New Roman" w:cs="Times New Roman"/>
          <w:sz w:val="28"/>
          <w:szCs w:val="28"/>
        </w:rPr>
        <w:t xml:space="preserve">подотчетное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903096">
        <w:rPr>
          <w:rFonts w:ascii="Times New Roman" w:hAnsi="Times New Roman" w:cs="Times New Roman"/>
          <w:sz w:val="28"/>
          <w:szCs w:val="28"/>
        </w:rPr>
        <w:t>.;</w:t>
      </w:r>
    </w:p>
    <w:p w:rsidR="00D13A95" w:rsidRDefault="00903096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096">
        <w:rPr>
          <w:rFonts w:ascii="Times New Roman" w:hAnsi="Times New Roman" w:cs="Times New Roman"/>
          <w:sz w:val="28"/>
          <w:szCs w:val="28"/>
        </w:rPr>
        <w:t>-№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3096">
        <w:rPr>
          <w:rFonts w:ascii="Times New Roman" w:hAnsi="Times New Roman" w:cs="Times New Roman"/>
          <w:sz w:val="28"/>
          <w:szCs w:val="28"/>
        </w:rPr>
        <w:t xml:space="preserve"> от 30.11.2019г. на сумму </w:t>
      </w:r>
      <w:r>
        <w:rPr>
          <w:rFonts w:ascii="Times New Roman" w:hAnsi="Times New Roman" w:cs="Times New Roman"/>
          <w:sz w:val="28"/>
          <w:szCs w:val="28"/>
        </w:rPr>
        <w:t xml:space="preserve">79577,53 </w:t>
      </w:r>
      <w:r w:rsidR="008009F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03096">
        <w:rPr>
          <w:rFonts w:ascii="Times New Roman" w:hAnsi="Times New Roman" w:cs="Times New Roman"/>
          <w:sz w:val="28"/>
          <w:szCs w:val="28"/>
        </w:rPr>
        <w:t xml:space="preserve">подотчетное лицо </w:t>
      </w:r>
      <w:r>
        <w:rPr>
          <w:rFonts w:ascii="Times New Roman" w:hAnsi="Times New Roman" w:cs="Times New Roman"/>
          <w:sz w:val="28"/>
          <w:szCs w:val="28"/>
        </w:rPr>
        <w:t>Шевченко А.А.</w:t>
      </w:r>
      <w:r w:rsidRPr="00903096">
        <w:rPr>
          <w:rFonts w:ascii="Times New Roman" w:hAnsi="Times New Roman" w:cs="Times New Roman"/>
          <w:sz w:val="28"/>
          <w:szCs w:val="28"/>
        </w:rPr>
        <w:t>;</w:t>
      </w:r>
    </w:p>
    <w:p w:rsidR="00903096" w:rsidRDefault="00903096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096">
        <w:rPr>
          <w:rFonts w:ascii="Times New Roman" w:hAnsi="Times New Roman" w:cs="Times New Roman"/>
          <w:sz w:val="28"/>
          <w:szCs w:val="28"/>
        </w:rPr>
        <w:t>-№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3096">
        <w:rPr>
          <w:rFonts w:ascii="Times New Roman" w:hAnsi="Times New Roman" w:cs="Times New Roman"/>
          <w:sz w:val="28"/>
          <w:szCs w:val="28"/>
        </w:rPr>
        <w:t xml:space="preserve"> от 30.11.2019г. на сумму </w:t>
      </w:r>
      <w:r>
        <w:rPr>
          <w:rFonts w:ascii="Times New Roman" w:hAnsi="Times New Roman" w:cs="Times New Roman"/>
          <w:sz w:val="28"/>
          <w:szCs w:val="28"/>
        </w:rPr>
        <w:t>27992,53</w:t>
      </w:r>
      <w:r w:rsidR="008C2D8C">
        <w:rPr>
          <w:rFonts w:ascii="Times New Roman" w:hAnsi="Times New Roman" w:cs="Times New Roman"/>
          <w:sz w:val="28"/>
          <w:szCs w:val="28"/>
        </w:rPr>
        <w:t xml:space="preserve"> </w:t>
      </w:r>
      <w:r w:rsidR="008009F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03096">
        <w:rPr>
          <w:rFonts w:ascii="Times New Roman" w:hAnsi="Times New Roman" w:cs="Times New Roman"/>
          <w:sz w:val="28"/>
          <w:szCs w:val="28"/>
        </w:rPr>
        <w:t xml:space="preserve">подотчетное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8009F0">
        <w:rPr>
          <w:rFonts w:ascii="Times New Roman" w:hAnsi="Times New Roman" w:cs="Times New Roman"/>
          <w:sz w:val="28"/>
          <w:szCs w:val="28"/>
        </w:rPr>
        <w:t>.</w:t>
      </w:r>
    </w:p>
    <w:p w:rsidR="008009F0" w:rsidRDefault="008009F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9F0">
        <w:rPr>
          <w:rFonts w:ascii="Times New Roman" w:hAnsi="Times New Roman" w:cs="Times New Roman"/>
          <w:sz w:val="28"/>
          <w:szCs w:val="28"/>
        </w:rPr>
        <w:t>В авансовых отчетах</w:t>
      </w:r>
      <w:proofErr w:type="gramStart"/>
      <w:r w:rsidRPr="0080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09F0" w:rsidRPr="00903096" w:rsidRDefault="008009F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9F0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09F0">
        <w:rPr>
          <w:rFonts w:ascii="Times New Roman" w:hAnsi="Times New Roman" w:cs="Times New Roman"/>
          <w:sz w:val="28"/>
          <w:szCs w:val="28"/>
        </w:rPr>
        <w:t xml:space="preserve"> от 30.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009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09F0">
        <w:rPr>
          <w:rFonts w:ascii="Times New Roman" w:hAnsi="Times New Roman" w:cs="Times New Roman"/>
          <w:sz w:val="28"/>
          <w:szCs w:val="28"/>
        </w:rPr>
        <w:t xml:space="preserve">г. на сумму </w:t>
      </w:r>
      <w:r>
        <w:rPr>
          <w:rFonts w:ascii="Times New Roman" w:hAnsi="Times New Roman" w:cs="Times New Roman"/>
          <w:sz w:val="28"/>
          <w:szCs w:val="28"/>
        </w:rPr>
        <w:t xml:space="preserve">364,00 рубля отсутствует подпись подотчетного лица,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D13A95" w:rsidRDefault="008009F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9F0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09F0">
        <w:rPr>
          <w:rFonts w:ascii="Times New Roman" w:hAnsi="Times New Roman" w:cs="Times New Roman"/>
          <w:sz w:val="28"/>
          <w:szCs w:val="28"/>
        </w:rPr>
        <w:t xml:space="preserve"> от 30.04.2020г. на сумму </w:t>
      </w:r>
      <w:r>
        <w:rPr>
          <w:rFonts w:ascii="Times New Roman" w:hAnsi="Times New Roman" w:cs="Times New Roman"/>
          <w:sz w:val="28"/>
          <w:szCs w:val="28"/>
        </w:rPr>
        <w:t>9998,73</w:t>
      </w:r>
      <w:r w:rsidRPr="008009F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09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009F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009F0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8009F0" w:rsidRDefault="008009F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9F0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09F0">
        <w:rPr>
          <w:rFonts w:ascii="Times New Roman" w:hAnsi="Times New Roman" w:cs="Times New Roman"/>
          <w:sz w:val="28"/>
          <w:szCs w:val="28"/>
        </w:rPr>
        <w:t xml:space="preserve"> от 30.04.2020г. на сумму </w:t>
      </w:r>
      <w:r>
        <w:rPr>
          <w:rFonts w:ascii="Times New Roman" w:hAnsi="Times New Roman" w:cs="Times New Roman"/>
          <w:sz w:val="28"/>
          <w:szCs w:val="28"/>
        </w:rPr>
        <w:t>15396,70</w:t>
      </w:r>
      <w:r w:rsidRPr="008009F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09F0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09F0">
        <w:rPr>
          <w:rFonts w:ascii="Times New Roman" w:hAnsi="Times New Roman" w:cs="Times New Roman"/>
          <w:sz w:val="28"/>
          <w:szCs w:val="28"/>
        </w:rPr>
        <w:t>т подпис</w:t>
      </w:r>
      <w:r>
        <w:rPr>
          <w:rFonts w:ascii="Times New Roman" w:hAnsi="Times New Roman" w:cs="Times New Roman"/>
          <w:sz w:val="28"/>
          <w:szCs w:val="28"/>
        </w:rPr>
        <w:t>и подотчетного лица,</w:t>
      </w:r>
      <w:r w:rsidRPr="0080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8009F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8009F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009F0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8009F0" w:rsidRDefault="008009F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9F0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09F0">
        <w:rPr>
          <w:rFonts w:ascii="Times New Roman" w:hAnsi="Times New Roman" w:cs="Times New Roman"/>
          <w:sz w:val="28"/>
          <w:szCs w:val="28"/>
        </w:rPr>
        <w:t xml:space="preserve"> от 30.04.2020г. на сумму </w:t>
      </w:r>
      <w:r w:rsidR="007E0FFA">
        <w:rPr>
          <w:rFonts w:ascii="Times New Roman" w:hAnsi="Times New Roman" w:cs="Times New Roman"/>
          <w:sz w:val="28"/>
          <w:szCs w:val="28"/>
        </w:rPr>
        <w:t xml:space="preserve">утверждения не </w:t>
      </w:r>
      <w:proofErr w:type="gramStart"/>
      <w:r w:rsidR="007E0FFA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="007E0FFA">
        <w:rPr>
          <w:rFonts w:ascii="Times New Roman" w:hAnsi="Times New Roman" w:cs="Times New Roman"/>
          <w:sz w:val="28"/>
          <w:szCs w:val="28"/>
        </w:rPr>
        <w:t>,</w:t>
      </w:r>
      <w:r w:rsidRPr="008009F0">
        <w:rPr>
          <w:rFonts w:ascii="Times New Roman" w:hAnsi="Times New Roman" w:cs="Times New Roman"/>
          <w:sz w:val="28"/>
          <w:szCs w:val="28"/>
        </w:rPr>
        <w:t xml:space="preserve"> отсутствуют подписи подотчетного лица, главного бухгалтера, не утвержден руководителем;</w:t>
      </w:r>
    </w:p>
    <w:p w:rsidR="007E0FFA" w:rsidRDefault="007E0FFA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FFA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0FFA">
        <w:rPr>
          <w:rFonts w:ascii="Times New Roman" w:hAnsi="Times New Roman" w:cs="Times New Roman"/>
          <w:sz w:val="28"/>
          <w:szCs w:val="28"/>
        </w:rPr>
        <w:t xml:space="preserve"> от 30.04.2020г. на сумму </w:t>
      </w:r>
      <w:r>
        <w:rPr>
          <w:rFonts w:ascii="Times New Roman" w:hAnsi="Times New Roman" w:cs="Times New Roman"/>
          <w:sz w:val="28"/>
          <w:szCs w:val="28"/>
        </w:rPr>
        <w:t>23492,18</w:t>
      </w:r>
      <w:r w:rsidRPr="007E0FFA">
        <w:rPr>
          <w:rFonts w:ascii="Times New Roman" w:hAnsi="Times New Roman" w:cs="Times New Roman"/>
          <w:sz w:val="28"/>
          <w:szCs w:val="28"/>
        </w:rPr>
        <w:t xml:space="preserve"> рублей отсутствуют подписи подотчетного лица, главного бухгалтера, не </w:t>
      </w:r>
      <w:proofErr w:type="gramStart"/>
      <w:r w:rsidRPr="007E0FF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E0FFA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7E0FFA" w:rsidRDefault="007E0FFA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FFA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E0FFA">
        <w:rPr>
          <w:rFonts w:ascii="Times New Roman" w:hAnsi="Times New Roman" w:cs="Times New Roman"/>
          <w:sz w:val="28"/>
          <w:szCs w:val="28"/>
        </w:rPr>
        <w:t xml:space="preserve">от 30.04.2020г. на сумму </w:t>
      </w:r>
      <w:r>
        <w:rPr>
          <w:rFonts w:ascii="Times New Roman" w:hAnsi="Times New Roman" w:cs="Times New Roman"/>
          <w:sz w:val="28"/>
          <w:szCs w:val="28"/>
        </w:rPr>
        <w:t>40037,24</w:t>
      </w:r>
      <w:r w:rsidRPr="007E0FFA">
        <w:rPr>
          <w:rFonts w:ascii="Times New Roman" w:hAnsi="Times New Roman" w:cs="Times New Roman"/>
          <w:sz w:val="28"/>
          <w:szCs w:val="28"/>
        </w:rPr>
        <w:t xml:space="preserve"> рублей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FFA">
        <w:rPr>
          <w:rFonts w:ascii="Times New Roman" w:hAnsi="Times New Roman" w:cs="Times New Roman"/>
          <w:sz w:val="28"/>
          <w:szCs w:val="28"/>
        </w:rPr>
        <w:t>т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0FFA">
        <w:rPr>
          <w:rFonts w:ascii="Times New Roman" w:hAnsi="Times New Roman" w:cs="Times New Roman"/>
          <w:sz w:val="28"/>
          <w:szCs w:val="28"/>
        </w:rPr>
        <w:t xml:space="preserve"> главного бухгалтера, не </w:t>
      </w:r>
      <w:proofErr w:type="gramStart"/>
      <w:r w:rsidRPr="007E0FF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E0FFA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7E0FFA" w:rsidRDefault="007E0FFA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FFA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0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29.05</w:t>
      </w:r>
      <w:r w:rsidRPr="007E0FFA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251,50</w:t>
      </w:r>
      <w:r w:rsidRPr="007E0FFA">
        <w:rPr>
          <w:rFonts w:ascii="Times New Roman" w:hAnsi="Times New Roman" w:cs="Times New Roman"/>
          <w:sz w:val="28"/>
          <w:szCs w:val="28"/>
        </w:rPr>
        <w:t xml:space="preserve"> рублей не </w:t>
      </w:r>
      <w:proofErr w:type="gramStart"/>
      <w:r w:rsidRPr="007E0FF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E0FFA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7E0FFA" w:rsidRDefault="007E0FFA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FFA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0FFA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0F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FFA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12697,10</w:t>
      </w:r>
      <w:r w:rsidRPr="007E0FFA">
        <w:rPr>
          <w:rFonts w:ascii="Times New Roman" w:hAnsi="Times New Roman" w:cs="Times New Roman"/>
          <w:sz w:val="28"/>
          <w:szCs w:val="28"/>
        </w:rPr>
        <w:t xml:space="preserve"> рублей отсутствуют подписи подотчетного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F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E0FF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E0FFA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7E0FFA" w:rsidRDefault="007E0FFA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FFA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0FFA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0F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FFA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15,00</w:t>
      </w:r>
      <w:r w:rsidRPr="007E0FFA">
        <w:rPr>
          <w:rFonts w:ascii="Times New Roman" w:hAnsi="Times New Roman" w:cs="Times New Roman"/>
          <w:sz w:val="28"/>
          <w:szCs w:val="28"/>
        </w:rPr>
        <w:t xml:space="preserve"> рублей отсутствуют подписи подотче</w:t>
      </w:r>
      <w:r>
        <w:rPr>
          <w:rFonts w:ascii="Times New Roman" w:hAnsi="Times New Roman" w:cs="Times New Roman"/>
          <w:sz w:val="28"/>
          <w:szCs w:val="28"/>
        </w:rPr>
        <w:t>тного лица, главного бухгалтера</w:t>
      </w:r>
      <w:r w:rsidRPr="007E0FFA">
        <w:rPr>
          <w:rFonts w:ascii="Times New Roman" w:hAnsi="Times New Roman" w:cs="Times New Roman"/>
          <w:sz w:val="28"/>
          <w:szCs w:val="28"/>
        </w:rPr>
        <w:t>;</w:t>
      </w:r>
    </w:p>
    <w:p w:rsidR="007E0FFA" w:rsidRDefault="007E0FFA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FFA">
        <w:rPr>
          <w:rFonts w:ascii="Times New Roman" w:hAnsi="Times New Roman" w:cs="Times New Roman"/>
          <w:sz w:val="28"/>
          <w:szCs w:val="28"/>
        </w:rPr>
        <w:t>-№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0FFA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0F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FFA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38997,63</w:t>
      </w:r>
      <w:r w:rsidRPr="007E0FFA">
        <w:rPr>
          <w:rFonts w:ascii="Times New Roman" w:hAnsi="Times New Roman" w:cs="Times New Roman"/>
          <w:sz w:val="28"/>
          <w:szCs w:val="28"/>
        </w:rPr>
        <w:t xml:space="preserve"> рублей отсутствуют подписи подотчетного лица, не утвержден руководителем;</w:t>
      </w:r>
    </w:p>
    <w:p w:rsidR="002C14A5" w:rsidRDefault="002C14A5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4A5">
        <w:rPr>
          <w:rFonts w:ascii="Times New Roman" w:hAnsi="Times New Roman" w:cs="Times New Roman"/>
          <w:sz w:val="28"/>
          <w:szCs w:val="28"/>
        </w:rPr>
        <w:lastRenderedPageBreak/>
        <w:t xml:space="preserve">-№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C14A5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4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14A5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18280,65</w:t>
      </w:r>
      <w:r w:rsidRPr="002C14A5">
        <w:rPr>
          <w:rFonts w:ascii="Times New Roman" w:hAnsi="Times New Roman" w:cs="Times New Roman"/>
          <w:sz w:val="28"/>
          <w:szCs w:val="28"/>
        </w:rPr>
        <w:t xml:space="preserve"> рублей  не </w:t>
      </w:r>
      <w:proofErr w:type="gramStart"/>
      <w:r w:rsidRPr="002C14A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C14A5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:rsidR="002C14A5" w:rsidRDefault="002C14A5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4A5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2C14A5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4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14A5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12951,82</w:t>
      </w:r>
      <w:r w:rsidRPr="002C14A5">
        <w:rPr>
          <w:rFonts w:ascii="Times New Roman" w:hAnsi="Times New Roman" w:cs="Times New Roman"/>
          <w:sz w:val="28"/>
          <w:szCs w:val="28"/>
        </w:rPr>
        <w:t xml:space="preserve"> рублей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4A5">
        <w:rPr>
          <w:rFonts w:ascii="Times New Roman" w:hAnsi="Times New Roman" w:cs="Times New Roman"/>
          <w:sz w:val="28"/>
          <w:szCs w:val="28"/>
        </w:rPr>
        <w:t>т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4A5">
        <w:rPr>
          <w:rFonts w:ascii="Times New Roman" w:hAnsi="Times New Roman" w:cs="Times New Roman"/>
          <w:sz w:val="28"/>
          <w:szCs w:val="28"/>
        </w:rPr>
        <w:t xml:space="preserve">  главного бухгалт</w:t>
      </w:r>
      <w:r>
        <w:rPr>
          <w:rFonts w:ascii="Times New Roman" w:hAnsi="Times New Roman" w:cs="Times New Roman"/>
          <w:sz w:val="28"/>
          <w:szCs w:val="28"/>
        </w:rPr>
        <w:t xml:space="preserve">ера,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</w:t>
      </w:r>
      <w:r w:rsidRPr="000D2E5C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3064,32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отсутствует подпись  главного бухгалтера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08.06</w:t>
      </w:r>
      <w:r w:rsidRPr="000D2E5C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660,00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отсутствует подпись  главного бухгалтера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05.06</w:t>
      </w:r>
      <w:r w:rsidRPr="000D2E5C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32828,00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отсутствует подпись  главного бухгалт</w:t>
      </w:r>
      <w:r>
        <w:rPr>
          <w:rFonts w:ascii="Times New Roman" w:hAnsi="Times New Roman" w:cs="Times New Roman"/>
          <w:sz w:val="28"/>
          <w:szCs w:val="28"/>
        </w:rPr>
        <w:t xml:space="preserve">ера,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01.06</w:t>
      </w:r>
      <w:r w:rsidRPr="000D2E5C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2604,75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отсутствует подпись  главного бухгалтера, не </w:t>
      </w:r>
      <w:proofErr w:type="gramStart"/>
      <w:r w:rsidRPr="000D2E5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D2E5C"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8009F0" w:rsidRPr="008009F0" w:rsidRDefault="008009F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12BF" w:rsidRPr="00D712BF" w:rsidRDefault="00D712BF" w:rsidP="00D712B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BF">
        <w:rPr>
          <w:rFonts w:ascii="Times New Roman" w:hAnsi="Times New Roman" w:cs="Times New Roman"/>
          <w:b/>
          <w:sz w:val="28"/>
          <w:szCs w:val="28"/>
        </w:rPr>
        <w:t>Учет</w:t>
      </w:r>
      <w:r w:rsidR="00DF6C3B">
        <w:rPr>
          <w:rFonts w:ascii="Times New Roman" w:hAnsi="Times New Roman" w:cs="Times New Roman"/>
          <w:b/>
          <w:sz w:val="28"/>
          <w:szCs w:val="28"/>
        </w:rPr>
        <w:t xml:space="preserve"> основных средств, материальных запасов</w:t>
      </w:r>
      <w:r w:rsidRPr="00D712BF">
        <w:rPr>
          <w:rFonts w:ascii="Times New Roman" w:hAnsi="Times New Roman" w:cs="Times New Roman"/>
          <w:b/>
          <w:sz w:val="28"/>
          <w:szCs w:val="28"/>
        </w:rPr>
        <w:t>.</w:t>
      </w:r>
    </w:p>
    <w:p w:rsidR="00D712BF" w:rsidRPr="00D712BF" w:rsidRDefault="00D712BF" w:rsidP="00D712B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ACE" w:rsidRDefault="00D75DC1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D712BF" w:rsidRPr="00D712BF">
        <w:rPr>
          <w:rFonts w:ascii="Times New Roman" w:hAnsi="Times New Roman" w:cs="Times New Roman"/>
          <w:sz w:val="28"/>
          <w:szCs w:val="28"/>
        </w:rPr>
        <w:t xml:space="preserve">ля учета </w:t>
      </w:r>
      <w:r w:rsidR="008923CA">
        <w:rPr>
          <w:rFonts w:ascii="Times New Roman" w:hAnsi="Times New Roman" w:cs="Times New Roman"/>
          <w:sz w:val="28"/>
          <w:szCs w:val="28"/>
        </w:rPr>
        <w:t>основных средств в МУП «</w:t>
      </w:r>
      <w:proofErr w:type="spellStart"/>
      <w:r w:rsidR="008923CA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8923CA">
        <w:rPr>
          <w:rFonts w:ascii="Times New Roman" w:hAnsi="Times New Roman" w:cs="Times New Roman"/>
          <w:sz w:val="28"/>
          <w:szCs w:val="28"/>
        </w:rPr>
        <w:t xml:space="preserve"> ЖКХ»</w:t>
      </w:r>
      <w:r w:rsidR="00D712BF" w:rsidRPr="00D712BF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 применялся счет </w:t>
      </w:r>
      <w:r w:rsidR="008923CA">
        <w:rPr>
          <w:rFonts w:ascii="Times New Roman" w:hAnsi="Times New Roman" w:cs="Times New Roman"/>
          <w:sz w:val="28"/>
          <w:szCs w:val="28"/>
        </w:rPr>
        <w:t>01</w:t>
      </w:r>
      <w:r w:rsidR="00D712BF" w:rsidRPr="00D712BF">
        <w:rPr>
          <w:rFonts w:ascii="Times New Roman" w:hAnsi="Times New Roman" w:cs="Times New Roman"/>
          <w:sz w:val="28"/>
          <w:szCs w:val="28"/>
        </w:rPr>
        <w:t xml:space="preserve"> «</w:t>
      </w:r>
      <w:r w:rsidR="008923CA"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D712BF" w:rsidRPr="00D712BF">
        <w:rPr>
          <w:rFonts w:ascii="Times New Roman" w:hAnsi="Times New Roman" w:cs="Times New Roman"/>
          <w:sz w:val="28"/>
          <w:szCs w:val="28"/>
        </w:rPr>
        <w:t xml:space="preserve">». </w:t>
      </w:r>
      <w:r w:rsidR="008923CA">
        <w:rPr>
          <w:rFonts w:ascii="Times New Roman" w:hAnsi="Times New Roman" w:cs="Times New Roman"/>
          <w:sz w:val="28"/>
          <w:szCs w:val="28"/>
        </w:rPr>
        <w:t xml:space="preserve">В хозяйственное ведение имущество передавалось в последний раз </w:t>
      </w:r>
      <w:proofErr w:type="spellStart"/>
      <w:r w:rsidR="008923CA">
        <w:rPr>
          <w:rFonts w:ascii="Times New Roman" w:hAnsi="Times New Roman" w:cs="Times New Roman"/>
          <w:sz w:val="28"/>
          <w:szCs w:val="28"/>
        </w:rPr>
        <w:t>Зуборевой</w:t>
      </w:r>
      <w:proofErr w:type="spellEnd"/>
      <w:r w:rsidR="008923CA">
        <w:rPr>
          <w:rFonts w:ascii="Times New Roman" w:hAnsi="Times New Roman" w:cs="Times New Roman"/>
          <w:sz w:val="28"/>
          <w:szCs w:val="28"/>
        </w:rPr>
        <w:t xml:space="preserve"> М.А. – акт передачи от 02.04.2018 года.</w:t>
      </w:r>
    </w:p>
    <w:p w:rsidR="00496925" w:rsidRDefault="00496925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</w:t>
      </w:r>
      <w:r w:rsidR="00E41453" w:rsidRPr="00E41453">
        <w:rPr>
          <w:rFonts w:ascii="Times New Roman" w:hAnsi="Times New Roman" w:cs="Times New Roman"/>
          <w:sz w:val="28"/>
          <w:szCs w:val="28"/>
        </w:rPr>
        <w:t>арушен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41453" w:rsidRPr="00E4145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453" w:rsidRPr="00E41453">
        <w:rPr>
          <w:rFonts w:ascii="Times New Roman" w:hAnsi="Times New Roman" w:cs="Times New Roman"/>
          <w:sz w:val="28"/>
          <w:szCs w:val="28"/>
        </w:rPr>
        <w:t xml:space="preserve"> 27 Приказа Минфина России от 29.07.1998г. № 34н </w:t>
      </w:r>
    </w:p>
    <w:p w:rsidR="00496925" w:rsidRDefault="00E41453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1453">
        <w:rPr>
          <w:rFonts w:ascii="Times New Roman" w:hAnsi="Times New Roman" w:cs="Times New Roman"/>
          <w:sz w:val="28"/>
          <w:szCs w:val="28"/>
        </w:rPr>
        <w:t>«Об утверждении Положения по ведению бухгалтерского учета и бухгалтерской отчетности в Российской Федерации» - не проводил</w:t>
      </w:r>
      <w:r w:rsidR="00E6751E">
        <w:rPr>
          <w:rFonts w:ascii="Times New Roman" w:hAnsi="Times New Roman" w:cs="Times New Roman"/>
          <w:sz w:val="28"/>
          <w:szCs w:val="28"/>
        </w:rPr>
        <w:t>и</w:t>
      </w:r>
      <w:r w:rsidRPr="00E41453">
        <w:rPr>
          <w:rFonts w:ascii="Times New Roman" w:hAnsi="Times New Roman" w:cs="Times New Roman"/>
          <w:sz w:val="28"/>
          <w:szCs w:val="28"/>
        </w:rPr>
        <w:t>сь инвентаризаци</w:t>
      </w:r>
      <w:r w:rsidR="00E6751E">
        <w:rPr>
          <w:rFonts w:ascii="Times New Roman" w:hAnsi="Times New Roman" w:cs="Times New Roman"/>
          <w:sz w:val="28"/>
          <w:szCs w:val="28"/>
        </w:rPr>
        <w:t>и</w:t>
      </w:r>
      <w:r w:rsidRPr="00E41453">
        <w:rPr>
          <w:rFonts w:ascii="Times New Roman" w:hAnsi="Times New Roman" w:cs="Times New Roman"/>
          <w:sz w:val="28"/>
          <w:szCs w:val="28"/>
        </w:rPr>
        <w:t xml:space="preserve"> при смене материально ответственных лиц</w:t>
      </w:r>
      <w:r w:rsidR="00496925">
        <w:rPr>
          <w:rFonts w:ascii="Times New Roman" w:hAnsi="Times New Roman" w:cs="Times New Roman"/>
          <w:sz w:val="28"/>
          <w:szCs w:val="28"/>
        </w:rPr>
        <w:t>:</w:t>
      </w:r>
    </w:p>
    <w:p w:rsidR="00496925" w:rsidRDefault="009C0AC2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496925">
        <w:rPr>
          <w:rFonts w:ascii="Times New Roman" w:hAnsi="Times New Roman" w:cs="Times New Roman"/>
          <w:sz w:val="28"/>
          <w:szCs w:val="28"/>
        </w:rPr>
        <w:t>- исполнял обязанности директора;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25" w:rsidRDefault="009C0AC2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496925">
        <w:rPr>
          <w:rFonts w:ascii="Times New Roman" w:hAnsi="Times New Roman" w:cs="Times New Roman"/>
          <w:sz w:val="28"/>
          <w:szCs w:val="28"/>
        </w:rPr>
        <w:t xml:space="preserve"> был назначен директором;</w:t>
      </w:r>
    </w:p>
    <w:p w:rsidR="008B13CA" w:rsidRDefault="009C0AC2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49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925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496925">
        <w:rPr>
          <w:rFonts w:ascii="Times New Roman" w:hAnsi="Times New Roman" w:cs="Times New Roman"/>
          <w:sz w:val="28"/>
          <w:szCs w:val="28"/>
        </w:rPr>
        <w:t xml:space="preserve"> исполняющим обязанности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B6C" w:rsidRPr="00E86507" w:rsidRDefault="00DD7E55" w:rsidP="00E865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00AC" w:rsidRPr="004200AC">
        <w:rPr>
          <w:rFonts w:ascii="Times New Roman" w:hAnsi="Times New Roman" w:cs="Times New Roman"/>
          <w:sz w:val="28"/>
          <w:szCs w:val="28"/>
        </w:rPr>
        <w:t xml:space="preserve">Для учета </w:t>
      </w:r>
      <w:r w:rsidR="004200AC">
        <w:rPr>
          <w:rFonts w:ascii="Times New Roman" w:hAnsi="Times New Roman" w:cs="Times New Roman"/>
          <w:sz w:val="28"/>
          <w:szCs w:val="28"/>
        </w:rPr>
        <w:t>материалов</w:t>
      </w:r>
      <w:r w:rsidR="004200AC" w:rsidRPr="004200AC">
        <w:rPr>
          <w:rFonts w:ascii="Times New Roman" w:hAnsi="Times New Roman" w:cs="Times New Roman"/>
          <w:sz w:val="28"/>
          <w:szCs w:val="28"/>
        </w:rPr>
        <w:t xml:space="preserve"> в МУП «</w:t>
      </w:r>
      <w:proofErr w:type="spellStart"/>
      <w:r w:rsidR="004200AC" w:rsidRPr="004200AC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4200AC" w:rsidRPr="004200AC">
        <w:rPr>
          <w:rFonts w:ascii="Times New Roman" w:hAnsi="Times New Roman" w:cs="Times New Roman"/>
          <w:sz w:val="28"/>
          <w:szCs w:val="28"/>
        </w:rPr>
        <w:t xml:space="preserve"> ЖКХ» применялся счет </w:t>
      </w:r>
      <w:r w:rsidR="00E42D3B">
        <w:rPr>
          <w:rFonts w:ascii="Times New Roman" w:hAnsi="Times New Roman" w:cs="Times New Roman"/>
          <w:sz w:val="28"/>
          <w:szCs w:val="28"/>
        </w:rPr>
        <w:t>10</w:t>
      </w:r>
      <w:r w:rsidR="004200AC" w:rsidRPr="004200AC">
        <w:rPr>
          <w:rFonts w:ascii="Times New Roman" w:hAnsi="Times New Roman" w:cs="Times New Roman"/>
          <w:sz w:val="28"/>
          <w:szCs w:val="28"/>
        </w:rPr>
        <w:t xml:space="preserve"> «</w:t>
      </w:r>
      <w:r w:rsidR="00E42D3B">
        <w:rPr>
          <w:rFonts w:ascii="Times New Roman" w:hAnsi="Times New Roman" w:cs="Times New Roman"/>
          <w:sz w:val="28"/>
          <w:szCs w:val="28"/>
        </w:rPr>
        <w:t>Материалы</w:t>
      </w:r>
      <w:r w:rsidR="004200AC" w:rsidRPr="004200AC">
        <w:rPr>
          <w:rFonts w:ascii="Times New Roman" w:hAnsi="Times New Roman" w:cs="Times New Roman"/>
          <w:sz w:val="28"/>
          <w:szCs w:val="28"/>
        </w:rPr>
        <w:t>».</w:t>
      </w:r>
      <w:r w:rsidR="00E42D3B">
        <w:rPr>
          <w:rFonts w:ascii="Times New Roman" w:hAnsi="Times New Roman" w:cs="Times New Roman"/>
          <w:sz w:val="28"/>
          <w:szCs w:val="28"/>
        </w:rPr>
        <w:t xml:space="preserve"> </w:t>
      </w:r>
      <w:r w:rsidR="00E42D3B" w:rsidRPr="00E42D3B">
        <w:rPr>
          <w:rFonts w:ascii="Times New Roman" w:hAnsi="Times New Roman" w:cs="Times New Roman"/>
          <w:sz w:val="28"/>
          <w:szCs w:val="28"/>
        </w:rPr>
        <w:t xml:space="preserve">Счет 10 "Материалы" предназначен для обобщения информации о наличии и движении сырья, материалов, топлива, запасных частей, инвентаря и хозяйственных принадлежностей, тары </w:t>
      </w:r>
      <w:r w:rsidR="003476CE">
        <w:rPr>
          <w:rFonts w:ascii="Times New Roman" w:hAnsi="Times New Roman" w:cs="Times New Roman"/>
          <w:sz w:val="28"/>
          <w:szCs w:val="28"/>
        </w:rPr>
        <w:t>и других</w:t>
      </w:r>
      <w:r w:rsidR="00E42D3B" w:rsidRPr="00E42D3B">
        <w:rPr>
          <w:rFonts w:ascii="Times New Roman" w:hAnsi="Times New Roman" w:cs="Times New Roman"/>
          <w:sz w:val="28"/>
          <w:szCs w:val="28"/>
        </w:rPr>
        <w:t xml:space="preserve"> ценностей организации</w:t>
      </w:r>
      <w:r w:rsidR="00E42D3B">
        <w:rPr>
          <w:rFonts w:ascii="Times New Roman" w:hAnsi="Times New Roman" w:cs="Times New Roman"/>
          <w:sz w:val="28"/>
          <w:szCs w:val="28"/>
        </w:rPr>
        <w:t>.</w:t>
      </w:r>
      <w:r w:rsidR="00E42D3B" w:rsidRPr="00E42D3B">
        <w:rPr>
          <w:rFonts w:ascii="Times New Roman" w:hAnsi="Times New Roman" w:cs="Times New Roman"/>
          <w:sz w:val="28"/>
          <w:szCs w:val="28"/>
        </w:rPr>
        <w:t xml:space="preserve"> </w:t>
      </w:r>
      <w:r w:rsidR="00E86507">
        <w:rPr>
          <w:rFonts w:ascii="Times New Roman" w:hAnsi="Times New Roman" w:cs="Times New Roman"/>
          <w:sz w:val="28"/>
          <w:szCs w:val="28"/>
        </w:rPr>
        <w:t>В соответствии с приказом от 29.07.1998г. №34н «Об утверждении положения по ведению бухгалтерского учета и бухгалтерской отчетности в Российской Федерации» м</w:t>
      </w:r>
      <w:r w:rsidR="00E42D3B" w:rsidRPr="00E42D3B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7C7AB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42D3B" w:rsidRPr="00E42D3B">
        <w:rPr>
          <w:rFonts w:ascii="Times New Roman" w:hAnsi="Times New Roman" w:cs="Times New Roman"/>
          <w:sz w:val="28"/>
          <w:szCs w:val="28"/>
        </w:rPr>
        <w:t>учитываются по фактической</w:t>
      </w:r>
      <w:r w:rsidR="00E86507">
        <w:rPr>
          <w:rFonts w:ascii="Times New Roman" w:hAnsi="Times New Roman" w:cs="Times New Roman"/>
          <w:sz w:val="28"/>
          <w:szCs w:val="28"/>
        </w:rPr>
        <w:t xml:space="preserve"> себестоимости их приобретения</w:t>
      </w:r>
      <w:proofErr w:type="gramStart"/>
      <w:r w:rsidR="00E86507">
        <w:rPr>
          <w:rFonts w:ascii="Times New Roman" w:hAnsi="Times New Roman" w:cs="Times New Roman"/>
          <w:sz w:val="28"/>
          <w:szCs w:val="28"/>
        </w:rPr>
        <w:t xml:space="preserve"> </w:t>
      </w:r>
      <w:r w:rsidR="00E42D3B" w:rsidRPr="00E42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B6C" w:rsidRPr="00B92B6C">
        <w:t xml:space="preserve"> </w:t>
      </w:r>
    </w:p>
    <w:p w:rsidR="00B92B6C" w:rsidRDefault="007C7AB2" w:rsidP="00E42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B6C" w:rsidRPr="00B92B6C">
        <w:rPr>
          <w:rFonts w:ascii="Times New Roman" w:hAnsi="Times New Roman" w:cs="Times New Roman"/>
          <w:sz w:val="28"/>
          <w:szCs w:val="28"/>
        </w:rPr>
        <w:t>Материальные запасы списываются на основании актов на списание  материальных запасов, котор</w:t>
      </w:r>
      <w:r w:rsidR="00F833A8">
        <w:rPr>
          <w:rFonts w:ascii="Times New Roman" w:hAnsi="Times New Roman" w:cs="Times New Roman"/>
          <w:sz w:val="28"/>
          <w:szCs w:val="28"/>
        </w:rPr>
        <w:t>ые</w:t>
      </w:r>
      <w:r w:rsidR="00B92B6C" w:rsidRPr="00B92B6C">
        <w:rPr>
          <w:rFonts w:ascii="Times New Roman" w:hAnsi="Times New Roman" w:cs="Times New Roman"/>
          <w:sz w:val="28"/>
          <w:szCs w:val="28"/>
        </w:rPr>
        <w:t xml:space="preserve"> служ</w:t>
      </w:r>
      <w:r w:rsidR="00F833A8">
        <w:rPr>
          <w:rFonts w:ascii="Times New Roman" w:hAnsi="Times New Roman" w:cs="Times New Roman"/>
          <w:sz w:val="28"/>
          <w:szCs w:val="28"/>
        </w:rPr>
        <w:t>а</w:t>
      </w:r>
      <w:r w:rsidR="00B92B6C" w:rsidRPr="00B92B6C">
        <w:rPr>
          <w:rFonts w:ascii="Times New Roman" w:hAnsi="Times New Roman" w:cs="Times New Roman"/>
          <w:sz w:val="28"/>
          <w:szCs w:val="28"/>
        </w:rPr>
        <w:t xml:space="preserve">т основанием  для отражения в бухгалтерском учете </w:t>
      </w:r>
      <w:r w:rsidR="00C350DB">
        <w:rPr>
          <w:rFonts w:ascii="Times New Roman" w:hAnsi="Times New Roman" w:cs="Times New Roman"/>
          <w:sz w:val="28"/>
          <w:szCs w:val="28"/>
        </w:rPr>
        <w:t>предприятия</w:t>
      </w:r>
      <w:r w:rsidR="00B92B6C" w:rsidRPr="00B92B6C">
        <w:rPr>
          <w:rFonts w:ascii="Times New Roman" w:hAnsi="Times New Roman" w:cs="Times New Roman"/>
          <w:sz w:val="28"/>
          <w:szCs w:val="28"/>
        </w:rPr>
        <w:t xml:space="preserve"> выбытия со счетов бухгалтерского учета материальных запасов.</w:t>
      </w:r>
    </w:p>
    <w:p w:rsidR="00932ACE" w:rsidRDefault="005A104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проводимой проверки ведения учета материальных ценностей выявлены следующие нарушения:</w:t>
      </w:r>
    </w:p>
    <w:p w:rsidR="005A104C" w:rsidRDefault="005A104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на списание ТМЦ №1 от 31.01.2019г.</w:t>
      </w:r>
      <w:r w:rsidR="00F2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5000,25 рублей не утвержден руководителем, не подписан комиссией на списание;</w:t>
      </w:r>
    </w:p>
    <w:p w:rsidR="005A104C" w:rsidRDefault="005A104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04C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104C">
        <w:rPr>
          <w:rFonts w:ascii="Times New Roman" w:hAnsi="Times New Roman" w:cs="Times New Roman"/>
          <w:sz w:val="28"/>
          <w:szCs w:val="28"/>
        </w:rPr>
        <w:t xml:space="preserve"> от 31.01.2019г.</w:t>
      </w:r>
      <w:r w:rsidR="00F221DB">
        <w:rPr>
          <w:rFonts w:ascii="Times New Roman" w:hAnsi="Times New Roman" w:cs="Times New Roman"/>
          <w:sz w:val="28"/>
          <w:szCs w:val="28"/>
        </w:rPr>
        <w:t xml:space="preserve"> </w:t>
      </w:r>
      <w:r w:rsidRPr="005A104C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669,50</w:t>
      </w:r>
      <w:r w:rsidRPr="005A104C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блей не утвержден руководителем;</w:t>
      </w:r>
    </w:p>
    <w:p w:rsidR="005A104C" w:rsidRDefault="005A104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04C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104C">
        <w:rPr>
          <w:rFonts w:ascii="Times New Roman" w:hAnsi="Times New Roman" w:cs="Times New Roman"/>
          <w:sz w:val="28"/>
          <w:szCs w:val="28"/>
        </w:rPr>
        <w:t xml:space="preserve"> от 31.01.2019г.</w:t>
      </w:r>
      <w:r w:rsidR="00F221DB">
        <w:rPr>
          <w:rFonts w:ascii="Times New Roman" w:hAnsi="Times New Roman" w:cs="Times New Roman"/>
          <w:sz w:val="28"/>
          <w:szCs w:val="28"/>
        </w:rPr>
        <w:t xml:space="preserve"> </w:t>
      </w:r>
      <w:r w:rsidRPr="005A104C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3153,26</w:t>
      </w:r>
      <w:r w:rsidRPr="005A104C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932ACE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31.01.2019г.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D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31431,72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lastRenderedPageBreak/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31.01.2019г. на сумму </w:t>
      </w:r>
      <w:r>
        <w:rPr>
          <w:rFonts w:ascii="Times New Roman" w:hAnsi="Times New Roman" w:cs="Times New Roman"/>
          <w:sz w:val="28"/>
          <w:szCs w:val="28"/>
        </w:rPr>
        <w:t>19373,32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31.01.2019г. на сумму </w:t>
      </w:r>
      <w:r>
        <w:rPr>
          <w:rFonts w:ascii="Times New Roman" w:hAnsi="Times New Roman" w:cs="Times New Roman"/>
          <w:sz w:val="28"/>
          <w:szCs w:val="28"/>
        </w:rPr>
        <w:t>7549,58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1DB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5141,00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</w:t>
      </w:r>
      <w:r w:rsidR="00DB1487">
        <w:rPr>
          <w:rFonts w:ascii="Times New Roman" w:hAnsi="Times New Roman" w:cs="Times New Roman"/>
          <w:sz w:val="28"/>
          <w:szCs w:val="28"/>
        </w:rPr>
        <w:t>,</w:t>
      </w:r>
      <w:r w:rsidRPr="00F221DB">
        <w:t xml:space="preserve"> </w:t>
      </w:r>
      <w:r w:rsidRPr="00F221DB">
        <w:rPr>
          <w:rFonts w:ascii="Times New Roman" w:hAnsi="Times New Roman" w:cs="Times New Roman"/>
          <w:sz w:val="28"/>
          <w:szCs w:val="28"/>
        </w:rPr>
        <w:t>не подписан комиссией на списание</w:t>
      </w:r>
      <w:proofErr w:type="gramStart"/>
      <w:r w:rsidRPr="00F221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1DB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19272,88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1DB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31907,98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1DB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13750,19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1DB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28035,78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F221DB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1DB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221DB">
        <w:rPr>
          <w:rFonts w:ascii="Times New Roman" w:hAnsi="Times New Roman" w:cs="Times New Roman"/>
          <w:sz w:val="28"/>
          <w:szCs w:val="28"/>
        </w:rPr>
        <w:t xml:space="preserve"> от 3</w:t>
      </w:r>
      <w:r w:rsidR="00B57330">
        <w:rPr>
          <w:rFonts w:ascii="Times New Roman" w:hAnsi="Times New Roman" w:cs="Times New Roman"/>
          <w:sz w:val="28"/>
          <w:szCs w:val="28"/>
        </w:rPr>
        <w:t>0</w:t>
      </w:r>
      <w:r w:rsidRPr="00F221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1DB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38947,19</w:t>
      </w:r>
      <w:r w:rsidRPr="00F221DB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DB1487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487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B1487">
        <w:rPr>
          <w:rFonts w:ascii="Times New Roman" w:hAnsi="Times New Roman" w:cs="Times New Roman"/>
          <w:sz w:val="28"/>
          <w:szCs w:val="28"/>
        </w:rPr>
        <w:t xml:space="preserve"> от 3</w:t>
      </w:r>
      <w:r w:rsidR="00B57330">
        <w:rPr>
          <w:rFonts w:ascii="Times New Roman" w:hAnsi="Times New Roman" w:cs="Times New Roman"/>
          <w:sz w:val="28"/>
          <w:szCs w:val="28"/>
        </w:rPr>
        <w:t>0</w:t>
      </w:r>
      <w:r w:rsidRPr="00DB14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1487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24136,00</w:t>
      </w:r>
      <w:r w:rsidRPr="00DB1487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487">
        <w:rPr>
          <w:rFonts w:ascii="Times New Roman" w:hAnsi="Times New Roman" w:cs="Times New Roman"/>
          <w:sz w:val="28"/>
          <w:szCs w:val="28"/>
        </w:rPr>
        <w:t>не подписан комиссией на списание;</w:t>
      </w:r>
    </w:p>
    <w:p w:rsidR="00DB1487" w:rsidRDefault="00DB1487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487">
        <w:rPr>
          <w:rFonts w:ascii="Times New Roman" w:hAnsi="Times New Roman" w:cs="Times New Roman"/>
          <w:sz w:val="28"/>
          <w:szCs w:val="28"/>
        </w:rPr>
        <w:t>-акт на списание ТМЦ №1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487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1487">
        <w:rPr>
          <w:rFonts w:ascii="Times New Roman" w:hAnsi="Times New Roman" w:cs="Times New Roman"/>
          <w:sz w:val="28"/>
          <w:szCs w:val="28"/>
        </w:rPr>
        <w:t xml:space="preserve">.04.2019г. на сумму </w:t>
      </w:r>
      <w:r>
        <w:rPr>
          <w:rFonts w:ascii="Times New Roman" w:hAnsi="Times New Roman" w:cs="Times New Roman"/>
          <w:sz w:val="28"/>
          <w:szCs w:val="28"/>
        </w:rPr>
        <w:t>26700,05</w:t>
      </w:r>
      <w:r w:rsidRPr="00DB1487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DB1487" w:rsidRDefault="00DB1487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487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1487">
        <w:rPr>
          <w:rFonts w:ascii="Times New Roman" w:hAnsi="Times New Roman" w:cs="Times New Roman"/>
          <w:sz w:val="28"/>
          <w:szCs w:val="28"/>
        </w:rPr>
        <w:t xml:space="preserve"> от 3</w:t>
      </w:r>
      <w:r w:rsidR="00B57330">
        <w:rPr>
          <w:rFonts w:ascii="Times New Roman" w:hAnsi="Times New Roman" w:cs="Times New Roman"/>
          <w:sz w:val="28"/>
          <w:szCs w:val="28"/>
        </w:rPr>
        <w:t>0</w:t>
      </w:r>
      <w:r w:rsidRPr="00DB1487">
        <w:rPr>
          <w:rFonts w:ascii="Times New Roman" w:hAnsi="Times New Roman" w:cs="Times New Roman"/>
          <w:sz w:val="28"/>
          <w:szCs w:val="28"/>
        </w:rPr>
        <w:t xml:space="preserve">.04.2019г. на сумму </w:t>
      </w:r>
      <w:r>
        <w:rPr>
          <w:rFonts w:ascii="Times New Roman" w:hAnsi="Times New Roman" w:cs="Times New Roman"/>
          <w:sz w:val="28"/>
          <w:szCs w:val="28"/>
        </w:rPr>
        <w:t>22392,31</w:t>
      </w:r>
      <w:r w:rsidRPr="00DB1487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DB1487" w:rsidRDefault="00DB1487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487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487">
        <w:rPr>
          <w:rFonts w:ascii="Times New Roman" w:hAnsi="Times New Roman" w:cs="Times New Roman"/>
          <w:sz w:val="28"/>
          <w:szCs w:val="28"/>
        </w:rPr>
        <w:t xml:space="preserve"> от 3</w:t>
      </w:r>
      <w:r w:rsidR="00B57330">
        <w:rPr>
          <w:rFonts w:ascii="Times New Roman" w:hAnsi="Times New Roman" w:cs="Times New Roman"/>
          <w:sz w:val="28"/>
          <w:szCs w:val="28"/>
        </w:rPr>
        <w:t>0</w:t>
      </w:r>
      <w:r w:rsidRPr="00DB1487">
        <w:rPr>
          <w:rFonts w:ascii="Times New Roman" w:hAnsi="Times New Roman" w:cs="Times New Roman"/>
          <w:sz w:val="28"/>
          <w:szCs w:val="28"/>
        </w:rPr>
        <w:t xml:space="preserve">.04.2019г. на сумму </w:t>
      </w:r>
      <w:r>
        <w:rPr>
          <w:rFonts w:ascii="Times New Roman" w:hAnsi="Times New Roman" w:cs="Times New Roman"/>
          <w:sz w:val="28"/>
          <w:szCs w:val="28"/>
        </w:rPr>
        <w:t>247,00</w:t>
      </w:r>
      <w:r w:rsidRPr="00DB1487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B57330" w:rsidRDefault="00B5733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330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5733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330">
        <w:rPr>
          <w:rFonts w:ascii="Times New Roman" w:hAnsi="Times New Roman" w:cs="Times New Roman"/>
          <w:sz w:val="28"/>
          <w:szCs w:val="28"/>
        </w:rPr>
        <w:t xml:space="preserve">.04.2019г. на сумму </w:t>
      </w:r>
      <w:r>
        <w:rPr>
          <w:rFonts w:ascii="Times New Roman" w:hAnsi="Times New Roman" w:cs="Times New Roman"/>
          <w:sz w:val="28"/>
          <w:szCs w:val="28"/>
        </w:rPr>
        <w:t>35085,33</w:t>
      </w:r>
      <w:r w:rsidRPr="00B57330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B5733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330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5733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3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7330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49854,36</w:t>
      </w:r>
      <w:r w:rsidRPr="00B57330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F221DB" w:rsidRDefault="00B5733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330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5733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3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7330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15,00</w:t>
      </w:r>
      <w:r w:rsidRPr="00B57330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B57330" w:rsidRDefault="00B5733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330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57330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B57330">
        <w:rPr>
          <w:rFonts w:ascii="Times New Roman" w:hAnsi="Times New Roman" w:cs="Times New Roman"/>
          <w:sz w:val="28"/>
          <w:szCs w:val="28"/>
        </w:rPr>
        <w:t xml:space="preserve">04.2019г. на сумму </w:t>
      </w:r>
      <w:r>
        <w:rPr>
          <w:rFonts w:ascii="Times New Roman" w:hAnsi="Times New Roman" w:cs="Times New Roman"/>
          <w:sz w:val="28"/>
          <w:szCs w:val="28"/>
        </w:rPr>
        <w:t>3455,00</w:t>
      </w:r>
      <w:r w:rsidRPr="00B57330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B57330" w:rsidRDefault="00B57330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330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57330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7330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 w:rsidR="00254CCF">
        <w:rPr>
          <w:rFonts w:ascii="Times New Roman" w:hAnsi="Times New Roman" w:cs="Times New Roman"/>
          <w:sz w:val="28"/>
          <w:szCs w:val="28"/>
        </w:rPr>
        <w:t>4749,00</w:t>
      </w:r>
      <w:r w:rsidRPr="00B57330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руководителем, не подписан комиссией на списание;</w:t>
      </w:r>
    </w:p>
    <w:p w:rsidR="00B57330" w:rsidRDefault="00254CCF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CCF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254CCF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CCF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43020,92</w:t>
      </w:r>
      <w:r w:rsidRPr="00254CCF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руководителем, не подписан комиссией на списание;</w:t>
      </w:r>
    </w:p>
    <w:p w:rsidR="00B57330" w:rsidRDefault="00254CCF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CCF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54CCF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CCF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254CCF">
        <w:rPr>
          <w:rFonts w:ascii="Times New Roman" w:hAnsi="Times New Roman" w:cs="Times New Roman"/>
          <w:sz w:val="28"/>
          <w:szCs w:val="28"/>
        </w:rPr>
        <w:t>,00 рублей не утвержден руководителем, не подписан комиссией на списание;</w:t>
      </w:r>
    </w:p>
    <w:p w:rsidR="00B57330" w:rsidRDefault="00254CCF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CCF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54CCF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CCF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60122,82</w:t>
      </w:r>
      <w:r w:rsidRPr="00254CCF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руководителем, не подписан комиссией на списание;</w:t>
      </w:r>
    </w:p>
    <w:p w:rsidR="00254CCF" w:rsidRDefault="00254CCF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CCF">
        <w:rPr>
          <w:rFonts w:ascii="Times New Roman" w:hAnsi="Times New Roman" w:cs="Times New Roman"/>
          <w:sz w:val="28"/>
          <w:szCs w:val="28"/>
        </w:rPr>
        <w:t>-акт на списание ТМЦ №</w:t>
      </w:r>
      <w:r w:rsidR="00546469">
        <w:rPr>
          <w:rFonts w:ascii="Times New Roman" w:hAnsi="Times New Roman" w:cs="Times New Roman"/>
          <w:sz w:val="28"/>
          <w:szCs w:val="28"/>
        </w:rPr>
        <w:t>47</w:t>
      </w:r>
      <w:r w:rsidRPr="00254CCF">
        <w:rPr>
          <w:rFonts w:ascii="Times New Roman" w:hAnsi="Times New Roman" w:cs="Times New Roman"/>
          <w:sz w:val="28"/>
          <w:szCs w:val="28"/>
        </w:rPr>
        <w:t xml:space="preserve"> от 31.08.2019г. на сумму </w:t>
      </w:r>
      <w:r w:rsidR="00546469">
        <w:rPr>
          <w:rFonts w:ascii="Times New Roman" w:hAnsi="Times New Roman" w:cs="Times New Roman"/>
          <w:sz w:val="28"/>
          <w:szCs w:val="28"/>
        </w:rPr>
        <w:t>19834,06</w:t>
      </w:r>
      <w:r w:rsidRPr="00254CCF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руководителем, не подписан комиссией на списание;</w:t>
      </w:r>
    </w:p>
    <w:p w:rsidR="00254CCF" w:rsidRDefault="00546469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46469">
        <w:rPr>
          <w:rFonts w:ascii="Times New Roman" w:hAnsi="Times New Roman" w:cs="Times New Roman"/>
          <w:sz w:val="28"/>
          <w:szCs w:val="28"/>
        </w:rPr>
        <w:t xml:space="preserve"> от 30.0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6469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6914</w:t>
      </w:r>
      <w:r w:rsidRPr="00546469">
        <w:rPr>
          <w:rFonts w:ascii="Times New Roman" w:hAnsi="Times New Roman" w:cs="Times New Roman"/>
          <w:sz w:val="28"/>
          <w:szCs w:val="28"/>
        </w:rPr>
        <w:t>,00 рублей не утвержден руководителем;</w:t>
      </w:r>
    </w:p>
    <w:p w:rsidR="00254CCF" w:rsidRDefault="00546469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46469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6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46469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21845,59</w:t>
      </w:r>
      <w:r w:rsidRPr="00546469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254CCF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lastRenderedPageBreak/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73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29.02.2020</w:t>
      </w:r>
      <w:r w:rsidRPr="0047737E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F833A8">
        <w:rPr>
          <w:rFonts w:ascii="Times New Roman" w:hAnsi="Times New Roman" w:cs="Times New Roman"/>
          <w:sz w:val="28"/>
          <w:szCs w:val="28"/>
        </w:rPr>
        <w:t>22159,58</w:t>
      </w:r>
      <w:r w:rsidRPr="0047737E">
        <w:rPr>
          <w:rFonts w:ascii="Times New Roman" w:hAnsi="Times New Roman" w:cs="Times New Roman"/>
          <w:sz w:val="28"/>
          <w:szCs w:val="28"/>
        </w:rPr>
        <w:t xml:space="preserve"> рублей не </w:t>
      </w:r>
      <w:r w:rsidR="00F833A8">
        <w:rPr>
          <w:rFonts w:ascii="Times New Roman" w:hAnsi="Times New Roman" w:cs="Times New Roman"/>
          <w:sz w:val="28"/>
          <w:szCs w:val="28"/>
        </w:rPr>
        <w:t>подписан главным бухгалтером</w:t>
      </w:r>
      <w:r w:rsidRPr="0047737E">
        <w:rPr>
          <w:rFonts w:ascii="Times New Roman" w:hAnsi="Times New Roman" w:cs="Times New Roman"/>
          <w:sz w:val="28"/>
          <w:szCs w:val="28"/>
        </w:rPr>
        <w:t>;</w:t>
      </w:r>
    </w:p>
    <w:p w:rsidR="00F833A8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3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29.02.2020</w:t>
      </w:r>
      <w:r w:rsidRPr="0047737E">
        <w:rPr>
          <w:rFonts w:ascii="Times New Roman" w:hAnsi="Times New Roman" w:cs="Times New Roman"/>
          <w:sz w:val="28"/>
          <w:szCs w:val="28"/>
        </w:rPr>
        <w:t xml:space="preserve">г. на сумму </w:t>
      </w:r>
      <w:r>
        <w:rPr>
          <w:rFonts w:ascii="Times New Roman" w:hAnsi="Times New Roman" w:cs="Times New Roman"/>
          <w:sz w:val="28"/>
          <w:szCs w:val="28"/>
        </w:rPr>
        <w:t>7110,</w:t>
      </w:r>
      <w:r w:rsidRPr="0047737E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F833A8" w:rsidRPr="00F833A8">
        <w:rPr>
          <w:rFonts w:ascii="Times New Roman" w:hAnsi="Times New Roman" w:cs="Times New Roman"/>
          <w:sz w:val="28"/>
          <w:szCs w:val="28"/>
        </w:rPr>
        <w:t>не подписан главным бухгалтером;</w:t>
      </w:r>
    </w:p>
    <w:p w:rsidR="00F833A8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737E">
        <w:rPr>
          <w:rFonts w:ascii="Times New Roman" w:hAnsi="Times New Roman" w:cs="Times New Roman"/>
          <w:sz w:val="28"/>
          <w:szCs w:val="28"/>
        </w:rPr>
        <w:t xml:space="preserve"> от 29.02.2020г. на сумму </w:t>
      </w:r>
      <w:r>
        <w:rPr>
          <w:rFonts w:ascii="Times New Roman" w:hAnsi="Times New Roman" w:cs="Times New Roman"/>
          <w:sz w:val="28"/>
          <w:szCs w:val="28"/>
        </w:rPr>
        <w:t>35037,49</w:t>
      </w:r>
      <w:r w:rsidRPr="0047737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833A8" w:rsidRPr="00F833A8">
        <w:rPr>
          <w:rFonts w:ascii="Times New Roman" w:hAnsi="Times New Roman" w:cs="Times New Roman"/>
          <w:sz w:val="28"/>
          <w:szCs w:val="28"/>
        </w:rPr>
        <w:t>не подписан главным бухгалтером;</w:t>
      </w:r>
    </w:p>
    <w:p w:rsidR="0047737E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 xml:space="preserve">-акт на списание </w:t>
      </w:r>
      <w:r>
        <w:rPr>
          <w:rFonts w:ascii="Times New Roman" w:hAnsi="Times New Roman" w:cs="Times New Roman"/>
          <w:sz w:val="28"/>
          <w:szCs w:val="28"/>
        </w:rPr>
        <w:t>МБП</w:t>
      </w:r>
      <w:r w:rsidRPr="0047737E">
        <w:rPr>
          <w:rFonts w:ascii="Times New Roman" w:hAnsi="Times New Roman" w:cs="Times New Roman"/>
          <w:sz w:val="28"/>
          <w:szCs w:val="28"/>
        </w:rPr>
        <w:t xml:space="preserve"> 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37E">
        <w:rPr>
          <w:rFonts w:ascii="Times New Roman" w:hAnsi="Times New Roman" w:cs="Times New Roman"/>
          <w:sz w:val="28"/>
          <w:szCs w:val="28"/>
        </w:rPr>
        <w:t xml:space="preserve">.02.2020г. на сумму </w:t>
      </w:r>
      <w:r>
        <w:rPr>
          <w:rFonts w:ascii="Times New Roman" w:hAnsi="Times New Roman" w:cs="Times New Roman"/>
          <w:sz w:val="28"/>
          <w:szCs w:val="28"/>
        </w:rPr>
        <w:t>7071,59</w:t>
      </w:r>
      <w:r w:rsidRPr="0047737E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47737E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73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31.03</w:t>
      </w:r>
      <w:r w:rsidRPr="0047737E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2331,00</w:t>
      </w:r>
      <w:r w:rsidRPr="0047737E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47737E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73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31.03</w:t>
      </w:r>
      <w:r w:rsidRPr="0047737E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8743</w:t>
      </w:r>
      <w:r w:rsidRPr="0047737E">
        <w:rPr>
          <w:rFonts w:ascii="Times New Roman" w:hAnsi="Times New Roman" w:cs="Times New Roman"/>
          <w:sz w:val="28"/>
          <w:szCs w:val="28"/>
        </w:rPr>
        <w:t>,00 рублей не утвержден руководителем</w:t>
      </w:r>
      <w:r>
        <w:rPr>
          <w:rFonts w:ascii="Times New Roman" w:hAnsi="Times New Roman" w:cs="Times New Roman"/>
          <w:sz w:val="28"/>
          <w:szCs w:val="28"/>
        </w:rPr>
        <w:t>, отсутствуют подписи членов комиссии на списание</w:t>
      </w:r>
      <w:r w:rsidRPr="0047737E">
        <w:rPr>
          <w:rFonts w:ascii="Times New Roman" w:hAnsi="Times New Roman" w:cs="Times New Roman"/>
          <w:sz w:val="28"/>
          <w:szCs w:val="28"/>
        </w:rPr>
        <w:t>;</w:t>
      </w:r>
    </w:p>
    <w:p w:rsidR="0047737E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>-акт на списание ТМЦ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37E">
        <w:rPr>
          <w:rFonts w:ascii="Times New Roman" w:hAnsi="Times New Roman" w:cs="Times New Roman"/>
          <w:sz w:val="28"/>
          <w:szCs w:val="28"/>
        </w:rPr>
        <w:t xml:space="preserve"> от 31.03.2020г. на сумму </w:t>
      </w:r>
      <w:r>
        <w:rPr>
          <w:rFonts w:ascii="Times New Roman" w:hAnsi="Times New Roman" w:cs="Times New Roman"/>
          <w:sz w:val="28"/>
          <w:szCs w:val="28"/>
        </w:rPr>
        <w:t>4574,09</w:t>
      </w:r>
      <w:r w:rsidRPr="0047737E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47737E" w:rsidRDefault="0047737E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37E">
        <w:rPr>
          <w:rFonts w:ascii="Times New Roman" w:hAnsi="Times New Roman" w:cs="Times New Roman"/>
          <w:sz w:val="28"/>
          <w:szCs w:val="28"/>
        </w:rPr>
        <w:t>-акт на списание ТМЦ №1</w:t>
      </w:r>
      <w:r w:rsidR="000D2E5C">
        <w:rPr>
          <w:rFonts w:ascii="Times New Roman" w:hAnsi="Times New Roman" w:cs="Times New Roman"/>
          <w:sz w:val="28"/>
          <w:szCs w:val="28"/>
        </w:rPr>
        <w:t>4 от 31.03.2020г. на сумму 5</w:t>
      </w:r>
      <w:r w:rsidRPr="0047737E">
        <w:rPr>
          <w:rFonts w:ascii="Times New Roman" w:hAnsi="Times New Roman" w:cs="Times New Roman"/>
          <w:sz w:val="28"/>
          <w:szCs w:val="28"/>
        </w:rPr>
        <w:t>3,00 рублей не утвержден руководителем, отсутствуют подписи членов комиссии на списание;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31.03.2020г. на сумму </w:t>
      </w:r>
      <w:r>
        <w:rPr>
          <w:rFonts w:ascii="Times New Roman" w:hAnsi="Times New Roman" w:cs="Times New Roman"/>
          <w:sz w:val="28"/>
          <w:szCs w:val="28"/>
        </w:rPr>
        <w:t>26375,42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>-акт на списание ТМЦ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31.03.2020г. на сумму </w:t>
      </w:r>
      <w:r>
        <w:rPr>
          <w:rFonts w:ascii="Times New Roman" w:hAnsi="Times New Roman" w:cs="Times New Roman"/>
          <w:sz w:val="28"/>
          <w:szCs w:val="28"/>
        </w:rPr>
        <w:t>32267,81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>-акт на списание ТМЦ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31.03.2020г. на сумму </w:t>
      </w:r>
      <w:r>
        <w:rPr>
          <w:rFonts w:ascii="Times New Roman" w:hAnsi="Times New Roman" w:cs="Times New Roman"/>
          <w:sz w:val="28"/>
          <w:szCs w:val="28"/>
        </w:rPr>
        <w:t>9671,04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2E5C">
        <w:rPr>
          <w:rFonts w:ascii="Times New Roman" w:hAnsi="Times New Roman" w:cs="Times New Roman"/>
          <w:sz w:val="28"/>
          <w:szCs w:val="28"/>
        </w:rPr>
        <w:t>отсутствуют подписи членов комиссии на списание;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>-акт на списание ТМЦ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0D2E5C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5301,66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руководителем, отсутствуют подписи членов комиссии на списание;</w:t>
      </w:r>
    </w:p>
    <w:p w:rsidR="000D2E5C" w:rsidRDefault="000D2E5C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E5C">
        <w:rPr>
          <w:rFonts w:ascii="Times New Roman" w:hAnsi="Times New Roman" w:cs="Times New Roman"/>
          <w:sz w:val="28"/>
          <w:szCs w:val="28"/>
        </w:rPr>
        <w:t>-акт на списание ТМЦ №1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2E5C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E5C">
        <w:rPr>
          <w:rFonts w:ascii="Times New Roman" w:hAnsi="Times New Roman" w:cs="Times New Roman"/>
          <w:sz w:val="28"/>
          <w:szCs w:val="28"/>
        </w:rPr>
        <w:t xml:space="preserve">.2020г. на сумму </w:t>
      </w:r>
      <w:r>
        <w:rPr>
          <w:rFonts w:ascii="Times New Roman" w:hAnsi="Times New Roman" w:cs="Times New Roman"/>
          <w:sz w:val="28"/>
          <w:szCs w:val="28"/>
        </w:rPr>
        <w:t>8250,65</w:t>
      </w:r>
      <w:r w:rsidRPr="000D2E5C">
        <w:rPr>
          <w:rFonts w:ascii="Times New Roman" w:hAnsi="Times New Roman" w:cs="Times New Roman"/>
          <w:sz w:val="28"/>
          <w:szCs w:val="28"/>
        </w:rPr>
        <w:t xml:space="preserve"> рублей не утвержден руководителем, отсутствуют подписи членов комиссии на списание;</w:t>
      </w:r>
    </w:p>
    <w:p w:rsidR="00971AB1" w:rsidRDefault="00E86507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AB1">
        <w:rPr>
          <w:rFonts w:ascii="Times New Roman" w:hAnsi="Times New Roman" w:cs="Times New Roman"/>
          <w:sz w:val="28"/>
          <w:szCs w:val="28"/>
        </w:rPr>
        <w:t xml:space="preserve"> Проверкой выявлено нарушения </w:t>
      </w:r>
      <w:r w:rsidR="00971AB1" w:rsidRPr="00971AB1">
        <w:rPr>
          <w:rFonts w:ascii="Times New Roman" w:hAnsi="Times New Roman" w:cs="Times New Roman"/>
          <w:sz w:val="28"/>
          <w:szCs w:val="28"/>
        </w:rPr>
        <w:t>П</w:t>
      </w:r>
      <w:r w:rsidR="00971AB1">
        <w:rPr>
          <w:rFonts w:ascii="Times New Roman" w:hAnsi="Times New Roman" w:cs="Times New Roman"/>
          <w:sz w:val="28"/>
          <w:szCs w:val="28"/>
        </w:rPr>
        <w:t>риказа от 18.09.2008г. №</w:t>
      </w:r>
      <w:r w:rsidR="00595A03">
        <w:rPr>
          <w:rFonts w:ascii="Times New Roman" w:hAnsi="Times New Roman" w:cs="Times New Roman"/>
          <w:sz w:val="28"/>
          <w:szCs w:val="28"/>
        </w:rPr>
        <w:t xml:space="preserve"> </w:t>
      </w:r>
      <w:r w:rsidR="00971AB1">
        <w:rPr>
          <w:rFonts w:ascii="Times New Roman" w:hAnsi="Times New Roman" w:cs="Times New Roman"/>
          <w:sz w:val="28"/>
          <w:szCs w:val="28"/>
        </w:rPr>
        <w:t xml:space="preserve">152 «Об утверждении обязательных реквизитов и порядка заполнения путевых листов». За весь период проверки путевые листы заполнены не в полном объеме по всем видам транспорта, отсутствуют  </w:t>
      </w:r>
      <w:r w:rsidR="00971AB1" w:rsidRPr="00971AB1">
        <w:rPr>
          <w:rFonts w:ascii="Times New Roman" w:hAnsi="Times New Roman" w:cs="Times New Roman"/>
          <w:sz w:val="28"/>
          <w:szCs w:val="28"/>
        </w:rPr>
        <w:t>показания одометра (полные к</w:t>
      </w:r>
      <w:r w:rsidR="008978D9">
        <w:rPr>
          <w:rFonts w:ascii="Times New Roman" w:hAnsi="Times New Roman" w:cs="Times New Roman"/>
          <w:sz w:val="28"/>
          <w:szCs w:val="28"/>
        </w:rPr>
        <w:t>илометры</w:t>
      </w:r>
      <w:r w:rsidR="00971AB1" w:rsidRPr="00971AB1">
        <w:rPr>
          <w:rFonts w:ascii="Times New Roman" w:hAnsi="Times New Roman" w:cs="Times New Roman"/>
          <w:sz w:val="28"/>
          <w:szCs w:val="28"/>
        </w:rPr>
        <w:t xml:space="preserve"> пробега) при выезде транспортного средства с парковочного места, предназначенной для стоянки транспортного средства по возвращении из рейса и окончании рабочего дня водителя транспортного средства</w:t>
      </w:r>
      <w:r w:rsidR="00E241FC">
        <w:rPr>
          <w:rFonts w:ascii="Times New Roman" w:hAnsi="Times New Roman" w:cs="Times New Roman"/>
          <w:sz w:val="28"/>
          <w:szCs w:val="28"/>
        </w:rPr>
        <w:t>.</w:t>
      </w:r>
    </w:p>
    <w:p w:rsidR="00E241FC" w:rsidRDefault="000D1BBD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выявлены следующие нарушения:</w:t>
      </w:r>
    </w:p>
    <w:p w:rsidR="000D1BBD" w:rsidRDefault="000D1BBD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путевых листах №1/1 от 09.01.2019г. и №8 от 15.01.2019г. (УАЗ 31514 государственный номер А159 ОУ) не указана марка автомобиля, государственный номер, водитель, маршрут движения и </w:t>
      </w:r>
      <w:r w:rsidR="00763D73">
        <w:rPr>
          <w:rFonts w:ascii="Times New Roman" w:hAnsi="Times New Roman" w:cs="Times New Roman"/>
          <w:sz w:val="28"/>
          <w:szCs w:val="28"/>
        </w:rPr>
        <w:t xml:space="preserve"> пройденный </w:t>
      </w:r>
      <w:r>
        <w:rPr>
          <w:rFonts w:ascii="Times New Roman" w:hAnsi="Times New Roman" w:cs="Times New Roman"/>
          <w:sz w:val="28"/>
          <w:szCs w:val="28"/>
        </w:rPr>
        <w:t>километраж;</w:t>
      </w:r>
    </w:p>
    <w:p w:rsidR="000D1BBD" w:rsidRDefault="000D1BBD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путевой лист за </w:t>
      </w:r>
      <w:r w:rsidR="007E6D4C">
        <w:rPr>
          <w:rFonts w:ascii="Times New Roman" w:hAnsi="Times New Roman" w:cs="Times New Roman"/>
          <w:sz w:val="28"/>
          <w:szCs w:val="28"/>
        </w:rPr>
        <w:t xml:space="preserve">10.01.2019г. </w:t>
      </w:r>
      <w:r>
        <w:rPr>
          <w:rFonts w:ascii="Times New Roman" w:hAnsi="Times New Roman" w:cs="Times New Roman"/>
          <w:sz w:val="28"/>
          <w:szCs w:val="28"/>
        </w:rPr>
        <w:t>на трактор МТЗ -82 государственный номер ВН6041</w:t>
      </w:r>
      <w:r w:rsidR="007E6D4C">
        <w:rPr>
          <w:rFonts w:ascii="Times New Roman" w:hAnsi="Times New Roman" w:cs="Times New Roman"/>
          <w:sz w:val="28"/>
          <w:szCs w:val="28"/>
        </w:rPr>
        <w:t xml:space="preserve"> допущено исправление даты;</w:t>
      </w:r>
    </w:p>
    <w:p w:rsidR="007E6D4C" w:rsidRDefault="007E6D4C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путевой лист №104 от 22.03.2019г. допущено исправление ФИО водителя.</w:t>
      </w:r>
    </w:p>
    <w:p w:rsidR="007E6D4C" w:rsidRDefault="00496925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001">
        <w:rPr>
          <w:rFonts w:ascii="Times New Roman" w:hAnsi="Times New Roman" w:cs="Times New Roman"/>
          <w:sz w:val="28"/>
          <w:szCs w:val="28"/>
        </w:rPr>
        <w:t>В п</w:t>
      </w:r>
      <w:r w:rsidR="007E6D4C">
        <w:rPr>
          <w:rFonts w:ascii="Times New Roman" w:hAnsi="Times New Roman" w:cs="Times New Roman"/>
          <w:sz w:val="28"/>
          <w:szCs w:val="28"/>
        </w:rPr>
        <w:t>утевы</w:t>
      </w:r>
      <w:r w:rsidR="00000001">
        <w:rPr>
          <w:rFonts w:ascii="Times New Roman" w:hAnsi="Times New Roman" w:cs="Times New Roman"/>
          <w:sz w:val="28"/>
          <w:szCs w:val="28"/>
        </w:rPr>
        <w:t>х</w:t>
      </w:r>
      <w:r w:rsidR="007E6D4C">
        <w:rPr>
          <w:rFonts w:ascii="Times New Roman" w:hAnsi="Times New Roman" w:cs="Times New Roman"/>
          <w:sz w:val="28"/>
          <w:szCs w:val="28"/>
        </w:rPr>
        <w:t xml:space="preserve"> лист</w:t>
      </w:r>
      <w:r w:rsidR="00000001">
        <w:rPr>
          <w:rFonts w:ascii="Times New Roman" w:hAnsi="Times New Roman" w:cs="Times New Roman"/>
          <w:sz w:val="28"/>
          <w:szCs w:val="28"/>
        </w:rPr>
        <w:t>ах</w:t>
      </w:r>
      <w:r w:rsidR="007E6D4C">
        <w:rPr>
          <w:rFonts w:ascii="Times New Roman" w:hAnsi="Times New Roman" w:cs="Times New Roman"/>
          <w:sz w:val="28"/>
          <w:szCs w:val="28"/>
        </w:rPr>
        <w:t xml:space="preserve"> на грузовой автомобиль Х5</w:t>
      </w:r>
      <w:r w:rsidR="007E6D4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E6D4C" w:rsidRPr="007E6D4C">
        <w:rPr>
          <w:rFonts w:ascii="Times New Roman" w:hAnsi="Times New Roman" w:cs="Times New Roman"/>
          <w:sz w:val="28"/>
          <w:szCs w:val="28"/>
        </w:rPr>
        <w:t>2790</w:t>
      </w:r>
      <w:r w:rsidR="007E6D4C">
        <w:rPr>
          <w:rFonts w:ascii="Times New Roman" w:hAnsi="Times New Roman" w:cs="Times New Roman"/>
          <w:sz w:val="28"/>
          <w:szCs w:val="28"/>
          <w:lang w:val="en-US"/>
        </w:rPr>
        <w:t>EKH</w:t>
      </w:r>
      <w:r w:rsidR="007E6D4C" w:rsidRPr="007E6D4C">
        <w:rPr>
          <w:rFonts w:ascii="Times New Roman" w:hAnsi="Times New Roman" w:cs="Times New Roman"/>
          <w:sz w:val="28"/>
          <w:szCs w:val="28"/>
        </w:rPr>
        <w:t xml:space="preserve">0000155 </w:t>
      </w:r>
      <w:r w:rsidR="007E6D4C">
        <w:rPr>
          <w:rFonts w:ascii="Times New Roman" w:hAnsi="Times New Roman" w:cs="Times New Roman"/>
          <w:sz w:val="28"/>
          <w:szCs w:val="28"/>
        </w:rPr>
        <w:t>государственный номер Е165 НМ 125</w:t>
      </w:r>
      <w:r w:rsidR="00327591">
        <w:rPr>
          <w:rFonts w:ascii="Times New Roman" w:hAnsi="Times New Roman" w:cs="Times New Roman"/>
          <w:sz w:val="28"/>
          <w:szCs w:val="28"/>
        </w:rPr>
        <w:t xml:space="preserve"> </w:t>
      </w:r>
      <w:r w:rsidR="007E6D4C">
        <w:rPr>
          <w:rFonts w:ascii="Times New Roman" w:hAnsi="Times New Roman" w:cs="Times New Roman"/>
          <w:sz w:val="28"/>
          <w:szCs w:val="28"/>
        </w:rPr>
        <w:t xml:space="preserve">(водовозка, водитель Попов </w:t>
      </w:r>
      <w:r w:rsidR="00000001">
        <w:rPr>
          <w:rFonts w:ascii="Times New Roman" w:hAnsi="Times New Roman" w:cs="Times New Roman"/>
          <w:sz w:val="28"/>
          <w:szCs w:val="28"/>
        </w:rPr>
        <w:t xml:space="preserve">Ю.А.) за весь период проверки отсутствует нумерация, путевые листы   не зарегистрированы  в журнале регистрации путевых листов. Заполнены не в полном объеме: не указаны время выезда и возвращения транспортного средства, показания </w:t>
      </w:r>
      <w:r w:rsidR="00763D73">
        <w:rPr>
          <w:rFonts w:ascii="Times New Roman" w:hAnsi="Times New Roman" w:cs="Times New Roman"/>
          <w:sz w:val="28"/>
          <w:szCs w:val="28"/>
        </w:rPr>
        <w:t>одо</w:t>
      </w:r>
      <w:r w:rsidR="00000001">
        <w:rPr>
          <w:rFonts w:ascii="Times New Roman" w:hAnsi="Times New Roman" w:cs="Times New Roman"/>
          <w:sz w:val="28"/>
          <w:szCs w:val="28"/>
        </w:rPr>
        <w:t xml:space="preserve">метра отсутствуют, но указан </w:t>
      </w:r>
      <w:r w:rsidR="00763D73">
        <w:rPr>
          <w:rFonts w:ascii="Times New Roman" w:hAnsi="Times New Roman" w:cs="Times New Roman"/>
          <w:sz w:val="28"/>
          <w:szCs w:val="28"/>
        </w:rPr>
        <w:t xml:space="preserve">пройденный </w:t>
      </w:r>
      <w:r w:rsidR="00000001">
        <w:rPr>
          <w:rFonts w:ascii="Times New Roman" w:hAnsi="Times New Roman" w:cs="Times New Roman"/>
          <w:sz w:val="28"/>
          <w:szCs w:val="28"/>
        </w:rPr>
        <w:t xml:space="preserve">километраж общим количеством, не указано движение </w:t>
      </w:r>
      <w:r w:rsidR="00000001">
        <w:rPr>
          <w:rFonts w:ascii="Times New Roman" w:hAnsi="Times New Roman" w:cs="Times New Roman"/>
          <w:sz w:val="28"/>
          <w:szCs w:val="28"/>
        </w:rPr>
        <w:lastRenderedPageBreak/>
        <w:t>горючего, отсутствует печать предприятия, нет отметок механика и диспе</w:t>
      </w:r>
      <w:r w:rsidR="000607E4">
        <w:rPr>
          <w:rFonts w:ascii="Times New Roman" w:hAnsi="Times New Roman" w:cs="Times New Roman"/>
          <w:sz w:val="28"/>
          <w:szCs w:val="28"/>
        </w:rPr>
        <w:t>т</w:t>
      </w:r>
      <w:r w:rsidR="00000001">
        <w:rPr>
          <w:rFonts w:ascii="Times New Roman" w:hAnsi="Times New Roman" w:cs="Times New Roman"/>
          <w:sz w:val="28"/>
          <w:szCs w:val="28"/>
        </w:rPr>
        <w:t xml:space="preserve">чера. На данном транспортном средстве </w:t>
      </w:r>
      <w:r w:rsidR="00763D73">
        <w:rPr>
          <w:rFonts w:ascii="Times New Roman" w:hAnsi="Times New Roman" w:cs="Times New Roman"/>
          <w:sz w:val="28"/>
          <w:szCs w:val="28"/>
        </w:rPr>
        <w:t>одо</w:t>
      </w:r>
      <w:r w:rsidR="000607E4">
        <w:rPr>
          <w:rFonts w:ascii="Times New Roman" w:hAnsi="Times New Roman" w:cs="Times New Roman"/>
          <w:sz w:val="28"/>
          <w:szCs w:val="28"/>
        </w:rPr>
        <w:t xml:space="preserve">метр находится в рабочем состоянии, но данные бухгалтерского учета не соответствуют действительным показаниям. </w:t>
      </w:r>
    </w:p>
    <w:p w:rsidR="00756F18" w:rsidRPr="007E6D4C" w:rsidRDefault="00756F18" w:rsidP="00971A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981"/>
        <w:gridCol w:w="1984"/>
        <w:gridCol w:w="1559"/>
        <w:gridCol w:w="1701"/>
        <w:gridCol w:w="1807"/>
      </w:tblGrid>
      <w:tr w:rsidR="00F86FB3" w:rsidTr="00026306">
        <w:tc>
          <w:tcPr>
            <w:tcW w:w="1388" w:type="dxa"/>
            <w:vMerge w:val="restart"/>
          </w:tcPr>
          <w:p w:rsidR="00F86FB3" w:rsidRPr="00F86FB3" w:rsidRDefault="00F86FB3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B3">
              <w:rPr>
                <w:rFonts w:ascii="Times New Roman" w:hAnsi="Times New Roman" w:cs="Times New Roman"/>
                <w:sz w:val="24"/>
                <w:szCs w:val="24"/>
              </w:rPr>
              <w:t>Месяц/дата</w:t>
            </w:r>
          </w:p>
        </w:tc>
        <w:tc>
          <w:tcPr>
            <w:tcW w:w="3965" w:type="dxa"/>
            <w:gridSpan w:val="2"/>
          </w:tcPr>
          <w:p w:rsidR="00F86FB3" w:rsidRPr="00F86FB3" w:rsidRDefault="00F86FB3" w:rsidP="00763D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B3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r w:rsidR="00763D73">
              <w:rPr>
                <w:rFonts w:ascii="Times New Roman" w:hAnsi="Times New Roman" w:cs="Times New Roman"/>
                <w:sz w:val="24"/>
                <w:szCs w:val="24"/>
              </w:rPr>
              <w:t>одометра</w:t>
            </w:r>
            <w:r w:rsidRPr="00F8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6F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F86FB3" w:rsidRPr="00F86FB3" w:rsidRDefault="00F86FB3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бухгалтерского учета</w:t>
            </w:r>
          </w:p>
        </w:tc>
        <w:tc>
          <w:tcPr>
            <w:tcW w:w="1807" w:type="dxa"/>
            <w:vMerge w:val="restart"/>
          </w:tcPr>
          <w:p w:rsidR="00F86FB3" w:rsidRPr="00F86FB3" w:rsidRDefault="00F86FB3" w:rsidP="00763D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</w:t>
            </w:r>
            <w:r w:rsidR="00763D73">
              <w:rPr>
                <w:rFonts w:ascii="Times New Roman" w:hAnsi="Times New Roman" w:cs="Times New Roman"/>
                <w:sz w:val="24"/>
                <w:szCs w:val="24"/>
              </w:rPr>
              <w:t>одометра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проверки</w:t>
            </w:r>
            <w:r w:rsidR="003E1DDE">
              <w:rPr>
                <w:rFonts w:ascii="Times New Roman" w:hAnsi="Times New Roman" w:cs="Times New Roman"/>
                <w:sz w:val="24"/>
                <w:szCs w:val="24"/>
              </w:rPr>
              <w:t xml:space="preserve"> (путевые листы)</w:t>
            </w:r>
          </w:p>
        </w:tc>
      </w:tr>
      <w:tr w:rsidR="00F86FB3" w:rsidTr="004405DD">
        <w:tc>
          <w:tcPr>
            <w:tcW w:w="1388" w:type="dxa"/>
            <w:vMerge/>
          </w:tcPr>
          <w:p w:rsidR="00F86FB3" w:rsidRDefault="00F86FB3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F86FB3" w:rsidRPr="00F86FB3" w:rsidRDefault="00F86FB3">
            <w:pPr>
              <w:rPr>
                <w:rFonts w:ascii="Times New Roman" w:hAnsi="Times New Roman" w:cs="Times New Roman"/>
                <w:color w:val="000000"/>
              </w:rPr>
            </w:pPr>
            <w:r w:rsidRPr="00F86FB3">
              <w:rPr>
                <w:rFonts w:ascii="Times New Roman" w:hAnsi="Times New Roman" w:cs="Times New Roman"/>
                <w:color w:val="000000"/>
              </w:rPr>
              <w:t xml:space="preserve">по данным </w:t>
            </w:r>
            <w:proofErr w:type="spellStart"/>
            <w:r w:rsidRPr="00F86FB3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F86FB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F86FB3">
              <w:rPr>
                <w:rFonts w:ascii="Times New Roman" w:hAnsi="Times New Roman" w:cs="Times New Roman"/>
                <w:color w:val="000000"/>
              </w:rPr>
              <w:t>чета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F86FB3" w:rsidRPr="00F86FB3" w:rsidRDefault="00F86FB3">
            <w:pPr>
              <w:rPr>
                <w:rFonts w:ascii="Times New Roman" w:hAnsi="Times New Roman" w:cs="Times New Roman"/>
                <w:color w:val="000000"/>
              </w:rPr>
            </w:pPr>
            <w:r w:rsidRPr="00F86FB3">
              <w:rPr>
                <w:rFonts w:ascii="Times New Roman" w:hAnsi="Times New Roman" w:cs="Times New Roman"/>
                <w:color w:val="000000"/>
              </w:rPr>
              <w:t>пройдено километров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6FB3" w:rsidRPr="00F86FB3" w:rsidRDefault="00F86FB3">
            <w:pPr>
              <w:rPr>
                <w:rFonts w:ascii="Times New Roman" w:hAnsi="Times New Roman" w:cs="Times New Roman"/>
                <w:color w:val="000000"/>
              </w:rPr>
            </w:pPr>
            <w:r w:rsidRPr="00F86FB3">
              <w:rPr>
                <w:rFonts w:ascii="Times New Roman" w:hAnsi="Times New Roman" w:cs="Times New Roman"/>
                <w:color w:val="000000"/>
              </w:rPr>
              <w:t>списано по норме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6FB3" w:rsidRPr="00F86FB3" w:rsidRDefault="00F86FB3">
            <w:pPr>
              <w:rPr>
                <w:rFonts w:ascii="Times New Roman" w:hAnsi="Times New Roman" w:cs="Times New Roman"/>
                <w:color w:val="000000"/>
              </w:rPr>
            </w:pPr>
            <w:r w:rsidRPr="00F86FB3">
              <w:rPr>
                <w:rFonts w:ascii="Times New Roman" w:hAnsi="Times New Roman" w:cs="Times New Roman"/>
                <w:color w:val="000000"/>
              </w:rPr>
              <w:t>списано по факту</w:t>
            </w:r>
          </w:p>
        </w:tc>
        <w:tc>
          <w:tcPr>
            <w:tcW w:w="1807" w:type="dxa"/>
            <w:vMerge/>
          </w:tcPr>
          <w:p w:rsidR="00F86FB3" w:rsidRDefault="00F86FB3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D9" w:rsidTr="0052408D">
        <w:trPr>
          <w:trHeight w:val="267"/>
        </w:trPr>
        <w:tc>
          <w:tcPr>
            <w:tcW w:w="10420" w:type="dxa"/>
            <w:gridSpan w:val="6"/>
          </w:tcPr>
          <w:p w:rsidR="00BA20D9" w:rsidRPr="0052408D" w:rsidRDefault="00BA20D9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6306" w:rsidRPr="0052408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026306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28550-30550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026306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026306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026306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05DD" w:rsidRPr="005240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30550-32300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352,79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352,79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5DD" w:rsidRPr="0052408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32300-33700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282,24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282,24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5DD" w:rsidRPr="0052408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33700-36260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465,12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465,12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5DD" w:rsidRPr="0052408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36260-37400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5DD" w:rsidRPr="005240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37420-38900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278,93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278,93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FB3" w:rsidTr="004405DD">
        <w:tc>
          <w:tcPr>
            <w:tcW w:w="1388" w:type="dxa"/>
          </w:tcPr>
          <w:p w:rsidR="00F86FB3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5DD" w:rsidRPr="0052408D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38900-38900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B3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807" w:type="dxa"/>
          </w:tcPr>
          <w:p w:rsidR="00F86FB3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DD" w:rsidTr="004405DD">
        <w:tc>
          <w:tcPr>
            <w:tcW w:w="1388" w:type="dxa"/>
          </w:tcPr>
          <w:p w:rsidR="004405DD" w:rsidRPr="0052408D" w:rsidRDefault="004405DD" w:rsidP="004405D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01.07-05.07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38900-37422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07" w:type="dxa"/>
          </w:tcPr>
          <w:p w:rsidR="004405DD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DD" w:rsidTr="004405DD">
        <w:tc>
          <w:tcPr>
            <w:tcW w:w="1388" w:type="dxa"/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08.07-12.07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37422-38000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807" w:type="dxa"/>
          </w:tcPr>
          <w:p w:rsidR="004405DD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DD" w:rsidTr="004405DD">
        <w:tc>
          <w:tcPr>
            <w:tcW w:w="1388" w:type="dxa"/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15.07-18.07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38100-38100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05DD" w:rsidRPr="0052408D" w:rsidRDefault="004405DD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4405DD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22.07-24.07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38100-38900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1110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199,8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199,8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1DD5" w:rsidRPr="0052408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38900-40900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01.08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38900-38910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104,4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02.08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38910-38920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06.08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38920-38940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09.08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38940-39500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100,8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13.08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39500-39600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16.08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39600-39800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22.08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39800-39900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25.08.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39900-40500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26.08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40500-40500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29.08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40500-40650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30.08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40650-40900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411DD5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288" w:rsidRPr="0052408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40900-43200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422,64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422,64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43200-44900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342,72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342,72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44900-47300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483,84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584,64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D5" w:rsidTr="004405DD">
        <w:tc>
          <w:tcPr>
            <w:tcW w:w="1388" w:type="dxa"/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47300-49550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534,24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D5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534,24</w:t>
            </w:r>
          </w:p>
        </w:tc>
        <w:tc>
          <w:tcPr>
            <w:tcW w:w="1807" w:type="dxa"/>
          </w:tcPr>
          <w:p w:rsidR="00411DD5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02.12-06.12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47300-48000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141,12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141,12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09.12-13.12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48000-48600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120,96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120,96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16.12-20.12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48200-48600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80,64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80,64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23.12-28.12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48600-49500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181,44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181,44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30.12-03.01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49500-49550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2650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534,24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534.24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A20D9" w:rsidTr="006D5BD6">
        <w:tc>
          <w:tcPr>
            <w:tcW w:w="10420" w:type="dxa"/>
            <w:gridSpan w:val="6"/>
          </w:tcPr>
          <w:p w:rsidR="00BA20D9" w:rsidRPr="0052408D" w:rsidRDefault="00BA20D9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6288" w:rsidRPr="0052408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49550-51550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6288" w:rsidRPr="005240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51550-52750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52750-53700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191,52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191,52</w:t>
            </w: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35580-36395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6288" w:rsidRPr="0052408D" w:rsidRDefault="00E251B4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36395-37350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BA20D9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6288" w:rsidRPr="0052408D" w:rsidRDefault="00E251B4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88" w:rsidTr="004405DD">
        <w:tc>
          <w:tcPr>
            <w:tcW w:w="1388" w:type="dxa"/>
          </w:tcPr>
          <w:p w:rsidR="00D86288" w:rsidRPr="0052408D" w:rsidRDefault="00327591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0D9" w:rsidRPr="005240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86288" w:rsidRPr="0052408D" w:rsidRDefault="00BA20D9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37350-38620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6288" w:rsidRPr="0052408D" w:rsidRDefault="00BA20D9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6288" w:rsidRPr="0052408D" w:rsidRDefault="00BA20D9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6288" w:rsidRPr="0052408D" w:rsidRDefault="00D8628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6288" w:rsidRPr="0052408D" w:rsidRDefault="00756F18" w:rsidP="00D71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D">
              <w:rPr>
                <w:rFonts w:ascii="Times New Roman" w:hAnsi="Times New Roman" w:cs="Times New Roman"/>
                <w:sz w:val="24"/>
                <w:szCs w:val="24"/>
              </w:rPr>
              <w:t>38620</w:t>
            </w:r>
          </w:p>
        </w:tc>
      </w:tr>
    </w:tbl>
    <w:p w:rsidR="000D2E5C" w:rsidRDefault="0052408D" w:rsidP="00D712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 одометра на 01.07.2020 года 38620 километров.</w:t>
      </w:r>
    </w:p>
    <w:p w:rsidR="00BC0708" w:rsidRDefault="008978D9" w:rsidP="003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8D9">
        <w:rPr>
          <w:rFonts w:ascii="Times New Roman" w:hAnsi="Times New Roman" w:cs="Times New Roman"/>
          <w:sz w:val="28"/>
          <w:szCs w:val="28"/>
        </w:rPr>
        <w:lastRenderedPageBreak/>
        <w:t>Списание</w:t>
      </w:r>
      <w:r>
        <w:rPr>
          <w:rFonts w:ascii="Times New Roman" w:hAnsi="Times New Roman" w:cs="Times New Roman"/>
          <w:sz w:val="28"/>
          <w:szCs w:val="28"/>
        </w:rPr>
        <w:t xml:space="preserve"> горюче-смазочных материалов на </w:t>
      </w:r>
      <w:r w:rsidRPr="008978D9">
        <w:rPr>
          <w:rFonts w:ascii="Times New Roman" w:hAnsi="Times New Roman" w:cs="Times New Roman"/>
          <w:sz w:val="28"/>
          <w:szCs w:val="28"/>
        </w:rPr>
        <w:t>автомобиль Х5J2790EKH0000155 государственный номер Е165 НМ 125</w:t>
      </w:r>
      <w:r>
        <w:rPr>
          <w:rFonts w:ascii="Times New Roman" w:hAnsi="Times New Roman" w:cs="Times New Roman"/>
          <w:sz w:val="28"/>
          <w:szCs w:val="28"/>
        </w:rPr>
        <w:t xml:space="preserve"> производилось на основании километража указанного в путевых листах водителем</w:t>
      </w:r>
      <w:r w:rsidR="008C52B0">
        <w:rPr>
          <w:rFonts w:ascii="Times New Roman" w:hAnsi="Times New Roman" w:cs="Times New Roman"/>
          <w:sz w:val="28"/>
          <w:szCs w:val="28"/>
        </w:rPr>
        <w:t xml:space="preserve"> (общим количеством)</w:t>
      </w:r>
      <w:r>
        <w:rPr>
          <w:rFonts w:ascii="Times New Roman" w:hAnsi="Times New Roman" w:cs="Times New Roman"/>
          <w:sz w:val="28"/>
          <w:szCs w:val="28"/>
        </w:rPr>
        <w:t xml:space="preserve">. Данные не подтверждены показанием прибора учета пройденного пути в километрах </w:t>
      </w:r>
      <w:r w:rsidR="003275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DDE">
        <w:rPr>
          <w:rFonts w:ascii="Times New Roman" w:hAnsi="Times New Roman" w:cs="Times New Roman"/>
          <w:sz w:val="28"/>
          <w:szCs w:val="28"/>
        </w:rPr>
        <w:t xml:space="preserve">одометра, </w:t>
      </w:r>
      <w:r w:rsidR="00327591">
        <w:rPr>
          <w:rFonts w:ascii="Times New Roman" w:hAnsi="Times New Roman" w:cs="Times New Roman"/>
          <w:sz w:val="28"/>
          <w:szCs w:val="28"/>
        </w:rPr>
        <w:t xml:space="preserve"> в </w:t>
      </w:r>
      <w:r w:rsidR="00F833A8" w:rsidRPr="00F833A8">
        <w:rPr>
          <w:rFonts w:ascii="Times New Roman" w:hAnsi="Times New Roman" w:cs="Times New Roman"/>
          <w:sz w:val="28"/>
          <w:szCs w:val="28"/>
        </w:rPr>
        <w:t>карточках учета списания ГСМ, которые велись в бухгалтерии МУП «</w:t>
      </w:r>
      <w:proofErr w:type="spellStart"/>
      <w:r w:rsidR="00F833A8" w:rsidRPr="00F833A8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F833A8" w:rsidRPr="00F833A8">
        <w:rPr>
          <w:rFonts w:ascii="Times New Roman" w:hAnsi="Times New Roman" w:cs="Times New Roman"/>
          <w:sz w:val="28"/>
          <w:szCs w:val="28"/>
        </w:rPr>
        <w:t xml:space="preserve"> ЖКХ»</w:t>
      </w:r>
      <w:r w:rsidR="006D5BD6" w:rsidRPr="00F833A8">
        <w:rPr>
          <w:rFonts w:ascii="Times New Roman" w:hAnsi="Times New Roman" w:cs="Times New Roman"/>
          <w:sz w:val="28"/>
          <w:szCs w:val="28"/>
        </w:rPr>
        <w:t xml:space="preserve"> </w:t>
      </w:r>
      <w:r w:rsidR="00327591" w:rsidRPr="00F833A8">
        <w:rPr>
          <w:rFonts w:ascii="Times New Roman" w:hAnsi="Times New Roman" w:cs="Times New Roman"/>
          <w:sz w:val="28"/>
          <w:szCs w:val="28"/>
        </w:rPr>
        <w:t>указаны не</w:t>
      </w:r>
      <w:r w:rsidR="003E1DDE">
        <w:rPr>
          <w:rFonts w:ascii="Times New Roman" w:hAnsi="Times New Roman" w:cs="Times New Roman"/>
          <w:sz w:val="28"/>
          <w:szCs w:val="28"/>
        </w:rPr>
        <w:t>достовер</w:t>
      </w:r>
      <w:r w:rsidR="00327591" w:rsidRPr="00F833A8">
        <w:rPr>
          <w:rFonts w:ascii="Times New Roman" w:hAnsi="Times New Roman" w:cs="Times New Roman"/>
          <w:sz w:val="28"/>
          <w:szCs w:val="28"/>
        </w:rPr>
        <w:t>ные данные</w:t>
      </w:r>
      <w:r w:rsidR="00327591">
        <w:rPr>
          <w:rFonts w:ascii="Times New Roman" w:hAnsi="Times New Roman" w:cs="Times New Roman"/>
          <w:sz w:val="28"/>
          <w:szCs w:val="28"/>
        </w:rPr>
        <w:t>.</w:t>
      </w:r>
    </w:p>
    <w:p w:rsidR="00327591" w:rsidRDefault="008B00B0" w:rsidP="003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27591" w:rsidRPr="00327591">
        <w:rPr>
          <w:rFonts w:ascii="Times New Roman" w:hAnsi="Times New Roman" w:cs="Times New Roman"/>
          <w:sz w:val="28"/>
          <w:szCs w:val="28"/>
        </w:rPr>
        <w:t>урнал регистрации путевых листов</w:t>
      </w:r>
      <w:r>
        <w:rPr>
          <w:rFonts w:ascii="Times New Roman" w:hAnsi="Times New Roman" w:cs="Times New Roman"/>
          <w:sz w:val="28"/>
          <w:szCs w:val="28"/>
        </w:rPr>
        <w:t xml:space="preserve"> за 2019 и </w:t>
      </w:r>
      <w:r w:rsidR="008C52B0">
        <w:rPr>
          <w:rFonts w:ascii="Times New Roman" w:hAnsi="Times New Roman" w:cs="Times New Roman"/>
          <w:sz w:val="28"/>
          <w:szCs w:val="28"/>
        </w:rPr>
        <w:t xml:space="preserve">по июнь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8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вел</w:t>
      </w:r>
      <w:r w:rsidR="00E251B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="00327591" w:rsidRPr="00327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подписи </w:t>
      </w:r>
      <w:r w:rsidRPr="008B00B0">
        <w:rPr>
          <w:rFonts w:ascii="Times New Roman" w:hAnsi="Times New Roman" w:cs="Times New Roman"/>
          <w:sz w:val="28"/>
          <w:szCs w:val="28"/>
        </w:rPr>
        <w:t>водител</w:t>
      </w:r>
      <w:r w:rsidR="00E251B4">
        <w:rPr>
          <w:rFonts w:ascii="Times New Roman" w:hAnsi="Times New Roman" w:cs="Times New Roman"/>
          <w:sz w:val="28"/>
          <w:szCs w:val="28"/>
        </w:rPr>
        <w:t>ей</w:t>
      </w:r>
      <w:r w:rsidRPr="008B00B0">
        <w:rPr>
          <w:rFonts w:ascii="Times New Roman" w:hAnsi="Times New Roman" w:cs="Times New Roman"/>
          <w:sz w:val="28"/>
          <w:szCs w:val="28"/>
        </w:rPr>
        <w:t xml:space="preserve"> в получении путев</w:t>
      </w:r>
      <w:r w:rsidR="00E251B4">
        <w:rPr>
          <w:rFonts w:ascii="Times New Roman" w:hAnsi="Times New Roman" w:cs="Times New Roman"/>
          <w:sz w:val="28"/>
          <w:szCs w:val="28"/>
        </w:rPr>
        <w:t>ых</w:t>
      </w:r>
      <w:r w:rsidRPr="008B00B0">
        <w:rPr>
          <w:rFonts w:ascii="Times New Roman" w:hAnsi="Times New Roman" w:cs="Times New Roman"/>
          <w:sz w:val="28"/>
          <w:szCs w:val="28"/>
        </w:rPr>
        <w:t xml:space="preserve"> лист</w:t>
      </w:r>
      <w:r w:rsidR="00E251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1B4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8B00B0">
        <w:rPr>
          <w:rFonts w:ascii="Times New Roman" w:hAnsi="Times New Roman" w:cs="Times New Roman"/>
          <w:sz w:val="28"/>
          <w:szCs w:val="28"/>
        </w:rPr>
        <w:t>диспетчера и дата приемки путевого листа и документов от 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1B4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8B00B0">
        <w:rPr>
          <w:rFonts w:ascii="Times New Roman" w:hAnsi="Times New Roman" w:cs="Times New Roman"/>
          <w:sz w:val="28"/>
          <w:szCs w:val="28"/>
        </w:rPr>
        <w:t>бухгалтера и дата приемки путевого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25" w:rsidRPr="008978D9" w:rsidRDefault="00496925" w:rsidP="003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C4" w:rsidRDefault="00BC0708" w:rsidP="00671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1AC4" w:rsidRPr="0014197C">
        <w:rPr>
          <w:rFonts w:ascii="Times New Roman" w:hAnsi="Times New Roman" w:cs="Times New Roman"/>
          <w:b/>
          <w:sz w:val="28"/>
          <w:szCs w:val="28"/>
        </w:rPr>
        <w:t>роверка расчетов по оплате труда.</w:t>
      </w:r>
    </w:p>
    <w:p w:rsidR="00671AC4" w:rsidRDefault="00E86507" w:rsidP="00920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507">
        <w:rPr>
          <w:rFonts w:ascii="Times New Roman" w:hAnsi="Times New Roman" w:cs="Times New Roman"/>
          <w:sz w:val="28"/>
          <w:szCs w:val="28"/>
        </w:rPr>
        <w:t xml:space="preserve">Для учета </w:t>
      </w:r>
      <w:r>
        <w:rPr>
          <w:rFonts w:ascii="Times New Roman" w:hAnsi="Times New Roman" w:cs="Times New Roman"/>
          <w:sz w:val="28"/>
          <w:szCs w:val="28"/>
        </w:rPr>
        <w:t xml:space="preserve">расчетов с персоналом по оплате труда  в бухгалтерском учете применялся счет 70 </w:t>
      </w:r>
      <w:r w:rsidRPr="00E86507">
        <w:rPr>
          <w:rFonts w:ascii="Times New Roman" w:hAnsi="Times New Roman" w:cs="Times New Roman"/>
          <w:sz w:val="28"/>
          <w:szCs w:val="28"/>
        </w:rPr>
        <w:t>"Расчеты с персоналом по оплате труда"</w:t>
      </w:r>
      <w:r>
        <w:rPr>
          <w:rFonts w:ascii="Times New Roman" w:hAnsi="Times New Roman" w:cs="Times New Roman"/>
          <w:sz w:val="28"/>
          <w:szCs w:val="28"/>
        </w:rPr>
        <w:t>. Счет</w:t>
      </w:r>
      <w:r w:rsidRPr="00E86507">
        <w:rPr>
          <w:rFonts w:ascii="Times New Roman" w:hAnsi="Times New Roman" w:cs="Times New Roman"/>
          <w:sz w:val="28"/>
          <w:szCs w:val="28"/>
        </w:rPr>
        <w:t xml:space="preserve">  предназначен для обобщения информации о расчетах с работниками организации по оплате труда (по всем видам </w:t>
      </w:r>
      <w:r>
        <w:rPr>
          <w:rFonts w:ascii="Times New Roman" w:hAnsi="Times New Roman" w:cs="Times New Roman"/>
          <w:sz w:val="28"/>
          <w:szCs w:val="28"/>
        </w:rPr>
        <w:t>оплаты труда, премиям, пособиям)</w:t>
      </w:r>
      <w:r w:rsidRPr="00E86507">
        <w:rPr>
          <w:rFonts w:ascii="Times New Roman" w:hAnsi="Times New Roman" w:cs="Times New Roman"/>
          <w:sz w:val="28"/>
          <w:szCs w:val="28"/>
        </w:rPr>
        <w:t>.</w:t>
      </w:r>
      <w:r w:rsidR="0024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Выплата з</w:t>
      </w:r>
      <w:r w:rsidR="00247C78">
        <w:rPr>
          <w:rFonts w:ascii="Times New Roman" w:hAnsi="Times New Roman" w:cs="Times New Roman"/>
          <w:sz w:val="28"/>
          <w:szCs w:val="28"/>
        </w:rPr>
        <w:t>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47C78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7C78"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</w:t>
      </w:r>
      <w:r w:rsidR="00247C78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 денежных средств на расчетные счета работников</w:t>
      </w:r>
      <w:r w:rsidR="009203F5">
        <w:rPr>
          <w:rFonts w:ascii="Times New Roman" w:hAnsi="Times New Roman" w:cs="Times New Roman"/>
          <w:sz w:val="28"/>
          <w:szCs w:val="28"/>
        </w:rPr>
        <w:t>, а также выплатой через кассу предприятия</w:t>
      </w:r>
      <w:r w:rsidR="00247C78">
        <w:rPr>
          <w:rFonts w:ascii="Times New Roman" w:hAnsi="Times New Roman" w:cs="Times New Roman"/>
          <w:sz w:val="28"/>
          <w:szCs w:val="28"/>
        </w:rPr>
        <w:t>.</w:t>
      </w:r>
    </w:p>
    <w:p w:rsidR="00671AC4" w:rsidRDefault="00671AC4" w:rsidP="009203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проводимого контрольного мероприятия были выявлены следующие нарушения:</w:t>
      </w:r>
    </w:p>
    <w:p w:rsidR="00DC0200" w:rsidRDefault="008B429A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439" w:rsidRPr="00757439">
        <w:rPr>
          <w:rFonts w:ascii="Times New Roman" w:hAnsi="Times New Roman" w:cs="Times New Roman"/>
          <w:sz w:val="28"/>
          <w:szCs w:val="28"/>
        </w:rPr>
        <w:t xml:space="preserve">В соответствии со ст. 91 ТК РФ работодатель обязан вести учет времени, фактически </w:t>
      </w:r>
      <w:r w:rsidR="00BC0708">
        <w:rPr>
          <w:rFonts w:ascii="Times New Roman" w:hAnsi="Times New Roman" w:cs="Times New Roman"/>
          <w:sz w:val="28"/>
          <w:szCs w:val="28"/>
        </w:rPr>
        <w:t>отработанного каждым работником. За период</w:t>
      </w:r>
      <w:r w:rsidR="00DC0200">
        <w:rPr>
          <w:rFonts w:ascii="Times New Roman" w:hAnsi="Times New Roman" w:cs="Times New Roman"/>
          <w:sz w:val="28"/>
          <w:szCs w:val="28"/>
        </w:rPr>
        <w:t>ы:</w:t>
      </w:r>
    </w:p>
    <w:p w:rsidR="00DC0200" w:rsidRDefault="00DC0200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января по март 2019 года</w:t>
      </w:r>
      <w:r w:rsidR="00BC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июля 2019 года по</w:t>
      </w:r>
      <w:r w:rsidR="00BC0708">
        <w:rPr>
          <w:rFonts w:ascii="Times New Roman" w:hAnsi="Times New Roman" w:cs="Times New Roman"/>
          <w:sz w:val="28"/>
          <w:szCs w:val="28"/>
        </w:rPr>
        <w:t xml:space="preserve"> май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6539D">
        <w:rPr>
          <w:rFonts w:ascii="Times New Roman" w:hAnsi="Times New Roman" w:cs="Times New Roman"/>
          <w:sz w:val="28"/>
          <w:szCs w:val="28"/>
        </w:rPr>
        <w:t xml:space="preserve"> </w:t>
      </w:r>
      <w:r w:rsidR="00BC070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03F5">
        <w:rPr>
          <w:rFonts w:ascii="Times New Roman" w:hAnsi="Times New Roman" w:cs="Times New Roman"/>
          <w:sz w:val="28"/>
          <w:szCs w:val="28"/>
        </w:rPr>
        <w:t xml:space="preserve">в </w:t>
      </w:r>
      <w:r w:rsidR="00BC0708">
        <w:rPr>
          <w:rFonts w:ascii="Times New Roman" w:hAnsi="Times New Roman" w:cs="Times New Roman"/>
          <w:sz w:val="28"/>
          <w:szCs w:val="28"/>
        </w:rPr>
        <w:t>табел</w:t>
      </w:r>
      <w:r w:rsidR="009203F5">
        <w:rPr>
          <w:rFonts w:ascii="Times New Roman" w:hAnsi="Times New Roman" w:cs="Times New Roman"/>
          <w:sz w:val="28"/>
          <w:szCs w:val="28"/>
        </w:rPr>
        <w:t>ях</w:t>
      </w:r>
      <w:r w:rsidR="00BC0708">
        <w:rPr>
          <w:rFonts w:ascii="Times New Roman" w:hAnsi="Times New Roman" w:cs="Times New Roman"/>
          <w:sz w:val="28"/>
          <w:szCs w:val="28"/>
        </w:rPr>
        <w:t xml:space="preserve"> учета рабочего времени </w:t>
      </w:r>
      <w:r w:rsidR="009203F5">
        <w:rPr>
          <w:rFonts w:ascii="Times New Roman" w:hAnsi="Times New Roman" w:cs="Times New Roman"/>
          <w:sz w:val="28"/>
          <w:szCs w:val="28"/>
        </w:rPr>
        <w:t>являющихся основанием для</w:t>
      </w:r>
      <w:r w:rsidR="00BC0708">
        <w:rPr>
          <w:rFonts w:ascii="Times New Roman" w:hAnsi="Times New Roman" w:cs="Times New Roman"/>
          <w:sz w:val="28"/>
          <w:szCs w:val="28"/>
        </w:rPr>
        <w:t xml:space="preserve"> начислени</w:t>
      </w:r>
      <w:r w:rsidR="009203F5">
        <w:rPr>
          <w:rFonts w:ascii="Times New Roman" w:hAnsi="Times New Roman" w:cs="Times New Roman"/>
          <w:sz w:val="28"/>
          <w:szCs w:val="28"/>
        </w:rPr>
        <w:t>я</w:t>
      </w:r>
      <w:r w:rsidR="00BC0708">
        <w:rPr>
          <w:rFonts w:ascii="Times New Roman" w:hAnsi="Times New Roman" w:cs="Times New Roman"/>
          <w:sz w:val="28"/>
          <w:szCs w:val="28"/>
        </w:rPr>
        <w:t xml:space="preserve"> заработной платы отсутствуют</w:t>
      </w:r>
      <w:r w:rsidR="009203F5">
        <w:rPr>
          <w:rFonts w:ascii="Times New Roman" w:hAnsi="Times New Roman" w:cs="Times New Roman"/>
          <w:sz w:val="28"/>
          <w:szCs w:val="28"/>
        </w:rPr>
        <w:t xml:space="preserve"> </w:t>
      </w:r>
      <w:r w:rsidR="009203F5" w:rsidRPr="009203F5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9203F5">
        <w:rPr>
          <w:rFonts w:ascii="Times New Roman" w:hAnsi="Times New Roman" w:cs="Times New Roman"/>
          <w:sz w:val="28"/>
          <w:szCs w:val="28"/>
        </w:rPr>
        <w:t>си</w:t>
      </w:r>
      <w:r w:rsidR="009203F5" w:rsidRPr="009203F5">
        <w:rPr>
          <w:rFonts w:ascii="Times New Roman" w:hAnsi="Times New Roman" w:cs="Times New Roman"/>
          <w:sz w:val="28"/>
          <w:szCs w:val="28"/>
        </w:rPr>
        <w:t xml:space="preserve"> </w:t>
      </w:r>
      <w:r w:rsidR="009203F5">
        <w:rPr>
          <w:rFonts w:ascii="Times New Roman" w:hAnsi="Times New Roman" w:cs="Times New Roman"/>
          <w:sz w:val="28"/>
          <w:szCs w:val="28"/>
        </w:rPr>
        <w:t>директора</w:t>
      </w:r>
      <w:r w:rsidR="009203F5" w:rsidRPr="009203F5">
        <w:rPr>
          <w:rFonts w:ascii="Times New Roman" w:hAnsi="Times New Roman" w:cs="Times New Roman"/>
          <w:sz w:val="28"/>
          <w:szCs w:val="28"/>
        </w:rPr>
        <w:t>, работник</w:t>
      </w:r>
      <w:r w:rsidR="009203F5">
        <w:rPr>
          <w:rFonts w:ascii="Times New Roman" w:hAnsi="Times New Roman" w:cs="Times New Roman"/>
          <w:sz w:val="28"/>
          <w:szCs w:val="28"/>
        </w:rPr>
        <w:t>а</w:t>
      </w:r>
      <w:r w:rsidR="009203F5" w:rsidRPr="009203F5">
        <w:rPr>
          <w:rFonts w:ascii="Times New Roman" w:hAnsi="Times New Roman" w:cs="Times New Roman"/>
          <w:sz w:val="28"/>
          <w:szCs w:val="28"/>
        </w:rPr>
        <w:t xml:space="preserve"> кадровой службы,</w:t>
      </w:r>
      <w:r w:rsidR="009203F5">
        <w:rPr>
          <w:rFonts w:ascii="Times New Roman" w:hAnsi="Times New Roman" w:cs="Times New Roman"/>
          <w:sz w:val="28"/>
          <w:szCs w:val="28"/>
        </w:rPr>
        <w:t xml:space="preserve"> ответственного за ведением табеля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200" w:rsidRDefault="00DC0200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апреля 2019 года по июнь 2019 года табеля учета рабочего времени подписаны только директором.</w:t>
      </w:r>
    </w:p>
    <w:p w:rsidR="00F95FB8" w:rsidRDefault="008F3F97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03F5">
        <w:rPr>
          <w:rFonts w:ascii="Times New Roman" w:hAnsi="Times New Roman" w:cs="Times New Roman"/>
          <w:sz w:val="28"/>
          <w:szCs w:val="28"/>
        </w:rPr>
        <w:t>ведомости по счету 70</w:t>
      </w:r>
      <w:r w:rsidR="0096539D">
        <w:rPr>
          <w:rFonts w:ascii="Times New Roman" w:hAnsi="Times New Roman" w:cs="Times New Roman"/>
          <w:sz w:val="28"/>
          <w:szCs w:val="28"/>
        </w:rPr>
        <w:t xml:space="preserve"> </w:t>
      </w:r>
      <w:r w:rsidR="008045CC" w:rsidRPr="008045CC">
        <w:rPr>
          <w:rFonts w:ascii="Times New Roman" w:hAnsi="Times New Roman" w:cs="Times New Roman"/>
          <w:sz w:val="28"/>
          <w:szCs w:val="28"/>
        </w:rPr>
        <w:t>"Расчеты с персоналом по оплате труда"</w:t>
      </w:r>
      <w:r w:rsidR="008045CC">
        <w:rPr>
          <w:rFonts w:ascii="Times New Roman" w:hAnsi="Times New Roman" w:cs="Times New Roman"/>
          <w:sz w:val="28"/>
          <w:szCs w:val="28"/>
        </w:rPr>
        <w:t xml:space="preserve"> за весь период проверки за исключение июня 2020 года не прикладывались </w:t>
      </w:r>
      <w:r w:rsidR="00DC0200">
        <w:rPr>
          <w:rFonts w:ascii="Times New Roman" w:hAnsi="Times New Roman" w:cs="Times New Roman"/>
          <w:sz w:val="28"/>
          <w:szCs w:val="28"/>
        </w:rPr>
        <w:t>расчетные</w:t>
      </w:r>
      <w:r w:rsidR="00040263">
        <w:rPr>
          <w:rFonts w:ascii="Times New Roman" w:hAnsi="Times New Roman" w:cs="Times New Roman"/>
          <w:sz w:val="28"/>
          <w:szCs w:val="28"/>
        </w:rPr>
        <w:t xml:space="preserve">  ведомости</w:t>
      </w:r>
      <w:r w:rsidR="008045CC">
        <w:rPr>
          <w:rFonts w:ascii="Times New Roman" w:hAnsi="Times New Roman" w:cs="Times New Roman"/>
          <w:sz w:val="28"/>
          <w:szCs w:val="28"/>
        </w:rPr>
        <w:t>, табеля учета рабочего времени, приказы по личному составу предприятия на  дополнительные выплаты</w:t>
      </w:r>
      <w:r w:rsidR="00980973">
        <w:rPr>
          <w:rFonts w:ascii="Times New Roman" w:hAnsi="Times New Roman" w:cs="Times New Roman"/>
          <w:sz w:val="28"/>
          <w:szCs w:val="28"/>
        </w:rPr>
        <w:t xml:space="preserve"> </w:t>
      </w:r>
      <w:r w:rsidR="008045CC">
        <w:rPr>
          <w:rFonts w:ascii="Times New Roman" w:hAnsi="Times New Roman" w:cs="Times New Roman"/>
          <w:sz w:val="28"/>
          <w:szCs w:val="28"/>
        </w:rPr>
        <w:t>(приказы на отпуска, приказы на доплаты), записки-расчеты о предоставлении отпуска работнику.</w:t>
      </w:r>
      <w:r w:rsidR="0004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DE" w:rsidRDefault="0023694B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от </w:t>
      </w:r>
      <w:r w:rsidR="008C52B0">
        <w:rPr>
          <w:rFonts w:ascii="Times New Roman" w:hAnsi="Times New Roman" w:cs="Times New Roman"/>
          <w:sz w:val="28"/>
          <w:szCs w:val="28"/>
        </w:rPr>
        <w:t>16.03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52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96925">
        <w:rPr>
          <w:rFonts w:ascii="Times New Roman" w:hAnsi="Times New Roman" w:cs="Times New Roman"/>
          <w:sz w:val="28"/>
          <w:szCs w:val="28"/>
        </w:rPr>
        <w:t xml:space="preserve"> </w:t>
      </w:r>
      <w:r w:rsidR="008C52B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116980">
        <w:rPr>
          <w:rFonts w:ascii="Times New Roman" w:hAnsi="Times New Roman" w:cs="Times New Roman"/>
          <w:sz w:val="28"/>
          <w:szCs w:val="28"/>
        </w:rPr>
        <w:t>ежемесячная доплата</w:t>
      </w:r>
      <w:r w:rsidR="0078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E9B" w:rsidRPr="00782E9B">
        <w:rPr>
          <w:rFonts w:ascii="Times New Roman" w:hAnsi="Times New Roman" w:cs="Times New Roman"/>
          <w:sz w:val="28"/>
          <w:szCs w:val="28"/>
        </w:rPr>
        <w:t>Данчеву</w:t>
      </w:r>
      <w:proofErr w:type="spellEnd"/>
      <w:r w:rsidR="00782E9B" w:rsidRPr="00782E9B">
        <w:rPr>
          <w:rFonts w:ascii="Times New Roman" w:hAnsi="Times New Roman" w:cs="Times New Roman"/>
          <w:sz w:val="28"/>
          <w:szCs w:val="28"/>
        </w:rPr>
        <w:t xml:space="preserve"> М.И.</w:t>
      </w:r>
      <w:r w:rsidR="0011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80">
        <w:rPr>
          <w:rFonts w:ascii="Times New Roman" w:hAnsi="Times New Roman" w:cs="Times New Roman"/>
          <w:sz w:val="28"/>
          <w:szCs w:val="28"/>
        </w:rPr>
        <w:t xml:space="preserve">за </w:t>
      </w:r>
      <w:r w:rsidR="008C52B0">
        <w:rPr>
          <w:rFonts w:ascii="Times New Roman" w:hAnsi="Times New Roman" w:cs="Times New Roman"/>
          <w:sz w:val="28"/>
          <w:szCs w:val="28"/>
        </w:rPr>
        <w:t>увелич</w:t>
      </w:r>
      <w:r w:rsidR="006D2EBD">
        <w:rPr>
          <w:rFonts w:ascii="Times New Roman" w:hAnsi="Times New Roman" w:cs="Times New Roman"/>
          <w:sz w:val="28"/>
          <w:szCs w:val="28"/>
        </w:rPr>
        <w:t>ение объема выполняемых работ (за ремонт, техническое обслуживание и вождение автомобиля УАЗ)</w:t>
      </w:r>
      <w:r w:rsidR="00116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5AA" w:rsidRDefault="00782E9B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марки УАЗ -31514 был передан в хозяйственное ведение </w:t>
      </w:r>
      <w:r w:rsidR="003E1DDE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3E1DDE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3E1DDE">
        <w:rPr>
          <w:rFonts w:ascii="Times New Roman" w:hAnsi="Times New Roman" w:cs="Times New Roman"/>
          <w:sz w:val="28"/>
          <w:szCs w:val="28"/>
        </w:rPr>
        <w:t xml:space="preserve"> ЖКХ»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При проверке выявлен факт списания автомобиля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распоряжение</w:t>
      </w:r>
      <w:r w:rsidR="00575E00">
        <w:rPr>
          <w:rFonts w:ascii="Times New Roman" w:hAnsi="Times New Roman" w:cs="Times New Roman"/>
          <w:sz w:val="28"/>
          <w:szCs w:val="28"/>
        </w:rPr>
        <w:t>м от 18.11.2019г. №19</w:t>
      </w:r>
      <w:r>
        <w:rPr>
          <w:rFonts w:ascii="Times New Roman" w:hAnsi="Times New Roman" w:cs="Times New Roman"/>
          <w:sz w:val="28"/>
          <w:szCs w:val="28"/>
        </w:rPr>
        <w:t xml:space="preserve">, но 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производилась до 29.02.2020</w:t>
      </w:r>
      <w:r w:rsidR="0057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82E9B" w:rsidRDefault="00223223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обосновано была начислена доплата в размере 16146,00 рублей в том числе:</w:t>
      </w:r>
    </w:p>
    <w:p w:rsidR="00223223" w:rsidRDefault="00223223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2019г. -2392,00 рублей с учетом ДВК, ДВН;</w:t>
      </w:r>
    </w:p>
    <w:p w:rsidR="00223223" w:rsidRDefault="00223223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2019г.-4784,00 </w:t>
      </w:r>
      <w:r w:rsidRPr="00223223">
        <w:rPr>
          <w:rFonts w:ascii="Times New Roman" w:hAnsi="Times New Roman" w:cs="Times New Roman"/>
          <w:sz w:val="28"/>
          <w:szCs w:val="28"/>
        </w:rPr>
        <w:t>рублей с учетом ДВК,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23">
        <w:rPr>
          <w:rFonts w:ascii="Times New Roman" w:hAnsi="Times New Roman" w:cs="Times New Roman"/>
          <w:sz w:val="28"/>
          <w:szCs w:val="28"/>
        </w:rPr>
        <w:t>ДВН;</w:t>
      </w:r>
    </w:p>
    <w:p w:rsidR="00223223" w:rsidRDefault="00223223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2020г. -4485,00 рублей </w:t>
      </w:r>
      <w:r w:rsidRPr="00223223">
        <w:rPr>
          <w:rFonts w:ascii="Times New Roman" w:hAnsi="Times New Roman" w:cs="Times New Roman"/>
          <w:sz w:val="28"/>
          <w:szCs w:val="28"/>
        </w:rPr>
        <w:t>с учетом ДВК,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23">
        <w:rPr>
          <w:rFonts w:ascii="Times New Roman" w:hAnsi="Times New Roman" w:cs="Times New Roman"/>
          <w:sz w:val="28"/>
          <w:szCs w:val="28"/>
        </w:rPr>
        <w:t>ДВН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223" w:rsidRDefault="00223223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2020г.-4485,00 рублей с учетом ДВК, ДВН.</w:t>
      </w:r>
    </w:p>
    <w:p w:rsidR="0062257D" w:rsidRDefault="002C1925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начислен учебный отпуск на основании предоставленной справке вызову от учебного учреждения за период с 24.02.2020г. по 11.04.2020г. при проверке произведенного расчета оплаты отпуска выявлено превышение </w:t>
      </w:r>
      <w:r w:rsidR="00B6681A">
        <w:rPr>
          <w:rFonts w:ascii="Times New Roman" w:hAnsi="Times New Roman" w:cs="Times New Roman"/>
          <w:sz w:val="28"/>
          <w:szCs w:val="28"/>
        </w:rPr>
        <w:t xml:space="preserve">размера выплаты </w:t>
      </w:r>
      <w:r>
        <w:rPr>
          <w:rFonts w:ascii="Times New Roman" w:hAnsi="Times New Roman" w:cs="Times New Roman"/>
          <w:sz w:val="28"/>
          <w:szCs w:val="28"/>
        </w:rPr>
        <w:t xml:space="preserve">при исчислении среднего заработка. </w:t>
      </w:r>
    </w:p>
    <w:p w:rsidR="00E348AF" w:rsidRDefault="00E348AF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1"/>
        <w:gridCol w:w="1382"/>
        <w:gridCol w:w="1796"/>
        <w:gridCol w:w="1477"/>
        <w:gridCol w:w="2392"/>
        <w:gridCol w:w="2392"/>
      </w:tblGrid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2C19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Выплата по данным бухгалтерского учета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по данным проверки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Среднедневной заработок по данным бухгалтерского учета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6177E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7">
              <w:rPr>
                <w:rFonts w:ascii="Times New Roman" w:hAnsi="Times New Roman" w:cs="Times New Roman"/>
                <w:sz w:val="24"/>
                <w:szCs w:val="24"/>
              </w:rPr>
              <w:t xml:space="preserve">Среднедневной заработок 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CF37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CF37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CF37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CF37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C415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35047,20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32854,56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39174,67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36723,81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2C19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31543,50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575E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31543,50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1" w:rsidTr="00EC61D1">
        <w:tc>
          <w:tcPr>
            <w:tcW w:w="981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177E7" w:rsidRPr="002C1925" w:rsidRDefault="006177E7" w:rsidP="002C19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409325,20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177E7" w:rsidRPr="002C1925" w:rsidRDefault="006177E7" w:rsidP="00EA46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2C1925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409325,20/351,6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2C1925" w:rsidRDefault="006177E7" w:rsidP="00EA46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6/351,6</w:t>
            </w:r>
          </w:p>
        </w:tc>
      </w:tr>
      <w:tr w:rsidR="006177E7" w:rsidTr="00EC61D1">
        <w:tc>
          <w:tcPr>
            <w:tcW w:w="2363" w:type="dxa"/>
            <w:gridSpan w:val="2"/>
          </w:tcPr>
          <w:p w:rsidR="006177E7" w:rsidRPr="006177E7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7">
              <w:rPr>
                <w:rFonts w:ascii="Times New Roman" w:hAnsi="Times New Roman" w:cs="Times New Roman"/>
                <w:sz w:val="24"/>
                <w:szCs w:val="24"/>
              </w:rPr>
              <w:t>Среднедневной заработок</w:t>
            </w:r>
          </w:p>
        </w:tc>
        <w:tc>
          <w:tcPr>
            <w:tcW w:w="3273" w:type="dxa"/>
            <w:gridSpan w:val="2"/>
          </w:tcPr>
          <w:p w:rsidR="006177E7" w:rsidRPr="006177E7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6177E7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7">
              <w:rPr>
                <w:rFonts w:ascii="Times New Roman" w:hAnsi="Times New Roman" w:cs="Times New Roman"/>
                <w:sz w:val="24"/>
                <w:szCs w:val="24"/>
              </w:rPr>
              <w:t>1164,18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6177E7" w:rsidRDefault="006177E7" w:rsidP="00EA46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7">
              <w:rPr>
                <w:rFonts w:ascii="Times New Roman" w:hAnsi="Times New Roman" w:cs="Times New Roman"/>
                <w:sz w:val="24"/>
                <w:szCs w:val="24"/>
              </w:rPr>
              <w:t>1096,9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7E7" w:rsidTr="00EC61D1">
        <w:tc>
          <w:tcPr>
            <w:tcW w:w="2363" w:type="dxa"/>
            <w:gridSpan w:val="2"/>
          </w:tcPr>
          <w:p w:rsidR="006177E7" w:rsidRPr="006177E7" w:rsidRDefault="00EC61D1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отпускных</w:t>
            </w:r>
          </w:p>
        </w:tc>
        <w:tc>
          <w:tcPr>
            <w:tcW w:w="3273" w:type="dxa"/>
            <w:gridSpan w:val="2"/>
          </w:tcPr>
          <w:p w:rsidR="006177E7" w:rsidRPr="006177E7" w:rsidRDefault="006177E7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177E7" w:rsidRPr="006177E7" w:rsidRDefault="00EC61D1" w:rsidP="00EA46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1164,18*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=55880,64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6177E7" w:rsidRPr="006177E7" w:rsidRDefault="00EC61D1" w:rsidP="00EA46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1096,9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48=52654,08</w:t>
            </w:r>
          </w:p>
        </w:tc>
      </w:tr>
      <w:tr w:rsidR="00EC61D1" w:rsidTr="00D25A6C">
        <w:tc>
          <w:tcPr>
            <w:tcW w:w="2363" w:type="dxa"/>
            <w:gridSpan w:val="2"/>
          </w:tcPr>
          <w:p w:rsidR="00EC61D1" w:rsidRDefault="00EC61D1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</w:p>
        </w:tc>
        <w:tc>
          <w:tcPr>
            <w:tcW w:w="8057" w:type="dxa"/>
            <w:gridSpan w:val="4"/>
          </w:tcPr>
          <w:p w:rsidR="00EC61D1" w:rsidRDefault="00EA467D" w:rsidP="008045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3226,56</w:t>
            </w:r>
          </w:p>
        </w:tc>
      </w:tr>
    </w:tbl>
    <w:p w:rsidR="00C415AA" w:rsidRDefault="00EC61D1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 начислено за учебный отпуск </w:t>
      </w:r>
      <w:r w:rsidR="00EA467D">
        <w:rPr>
          <w:rFonts w:ascii="Times New Roman" w:hAnsi="Times New Roman" w:cs="Times New Roman"/>
          <w:sz w:val="28"/>
          <w:szCs w:val="28"/>
        </w:rPr>
        <w:t>3226,56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045CC" w:rsidRDefault="008045CC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45CC" w:rsidRDefault="00B6681A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ошибка выявлена</w:t>
      </w:r>
      <w:r w:rsidR="00EA467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A1">
        <w:rPr>
          <w:rFonts w:ascii="Times New Roman" w:hAnsi="Times New Roman" w:cs="Times New Roman"/>
          <w:sz w:val="28"/>
          <w:szCs w:val="28"/>
        </w:rPr>
        <w:t>проверке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DA1" w:rsidRPr="00EC4DA1">
        <w:rPr>
          <w:rFonts w:ascii="Times New Roman" w:hAnsi="Times New Roman" w:cs="Times New Roman"/>
          <w:sz w:val="28"/>
          <w:szCs w:val="28"/>
        </w:rPr>
        <w:t xml:space="preserve">расчете оплаты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EC4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A1" w:rsidRDefault="00EC4DA1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1"/>
        <w:gridCol w:w="1382"/>
        <w:gridCol w:w="1796"/>
        <w:gridCol w:w="1477"/>
        <w:gridCol w:w="2392"/>
        <w:gridCol w:w="2392"/>
      </w:tblGrid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Выплата по данным бухгалтерского учета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по данным проверки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Среднедневной заработок по данным бухгалтерского учета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7">
              <w:rPr>
                <w:rFonts w:ascii="Times New Roman" w:hAnsi="Times New Roman" w:cs="Times New Roman"/>
                <w:sz w:val="24"/>
                <w:szCs w:val="24"/>
              </w:rPr>
              <w:t xml:space="preserve">Среднедневной заработок 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35047,20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32854,56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39174,67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575E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  <w:r w:rsidR="0057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B6681A">
        <w:trPr>
          <w:trHeight w:val="393"/>
        </w:trPr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33728,87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31618,71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31543,50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31543,50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24292,89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24292,89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6993,42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6993,42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A" w:rsidTr="00D25A6C">
        <w:tc>
          <w:tcPr>
            <w:tcW w:w="981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681A" w:rsidRPr="002C1925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339424,90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B6681A" w:rsidRPr="002C1925" w:rsidRDefault="00391480" w:rsidP="00EA46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32212</w:t>
            </w:r>
            <w:r w:rsidR="00EA4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2C1925" w:rsidRDefault="00391480" w:rsidP="003914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339424,90</w:t>
            </w:r>
            <w:r w:rsidR="00B66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2C1925" w:rsidRDefault="00391480" w:rsidP="003914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322125,44</w:t>
            </w:r>
            <w:r w:rsidR="00B66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B6681A" w:rsidTr="00D25A6C">
        <w:tc>
          <w:tcPr>
            <w:tcW w:w="2363" w:type="dxa"/>
            <w:gridSpan w:val="2"/>
          </w:tcPr>
          <w:p w:rsidR="00B6681A" w:rsidRPr="006177E7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7">
              <w:rPr>
                <w:rFonts w:ascii="Times New Roman" w:hAnsi="Times New Roman" w:cs="Times New Roman"/>
                <w:sz w:val="24"/>
                <w:szCs w:val="24"/>
              </w:rPr>
              <w:t>Среднедневной заработок</w:t>
            </w:r>
          </w:p>
        </w:tc>
        <w:tc>
          <w:tcPr>
            <w:tcW w:w="3273" w:type="dxa"/>
            <w:gridSpan w:val="2"/>
          </w:tcPr>
          <w:p w:rsidR="00B6681A" w:rsidRPr="006177E7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6177E7" w:rsidRDefault="00391480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1151,57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6177E7" w:rsidRDefault="00391480" w:rsidP="00A778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1092,8</w:t>
            </w:r>
            <w:r w:rsidR="00A77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81A" w:rsidTr="00D25A6C">
        <w:tc>
          <w:tcPr>
            <w:tcW w:w="2363" w:type="dxa"/>
            <w:gridSpan w:val="2"/>
          </w:tcPr>
          <w:p w:rsidR="00B6681A" w:rsidRPr="006177E7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отпускных</w:t>
            </w:r>
          </w:p>
        </w:tc>
        <w:tc>
          <w:tcPr>
            <w:tcW w:w="3273" w:type="dxa"/>
            <w:gridSpan w:val="2"/>
          </w:tcPr>
          <w:p w:rsidR="00B6681A" w:rsidRPr="006177E7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6681A" w:rsidRPr="006177E7" w:rsidRDefault="00391480" w:rsidP="00A778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1151,57</w:t>
            </w:r>
            <w:r w:rsidR="00B668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8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7786E">
              <w:rPr>
                <w:rFonts w:ascii="Times New Roman" w:hAnsi="Times New Roman" w:cs="Times New Roman"/>
                <w:sz w:val="24"/>
                <w:szCs w:val="24"/>
              </w:rPr>
              <w:t>5757,85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81A" w:rsidRPr="006177E7" w:rsidRDefault="00391480" w:rsidP="00A778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1092,8</w:t>
            </w:r>
            <w:r w:rsidR="00A7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8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8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7786E">
              <w:rPr>
                <w:rFonts w:ascii="Times New Roman" w:hAnsi="Times New Roman" w:cs="Times New Roman"/>
                <w:sz w:val="24"/>
                <w:szCs w:val="24"/>
              </w:rPr>
              <w:t>5464,40</w:t>
            </w:r>
          </w:p>
        </w:tc>
      </w:tr>
      <w:tr w:rsidR="00B6681A" w:rsidTr="00D25A6C">
        <w:tc>
          <w:tcPr>
            <w:tcW w:w="2363" w:type="dxa"/>
            <w:gridSpan w:val="2"/>
          </w:tcPr>
          <w:p w:rsidR="00B6681A" w:rsidRDefault="00B6681A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</w:p>
        </w:tc>
        <w:tc>
          <w:tcPr>
            <w:tcW w:w="8057" w:type="dxa"/>
            <w:gridSpan w:val="4"/>
          </w:tcPr>
          <w:p w:rsidR="00B6681A" w:rsidRDefault="00A7786E" w:rsidP="00D25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293,45</w:t>
            </w:r>
          </w:p>
        </w:tc>
      </w:tr>
    </w:tbl>
    <w:p w:rsidR="008045CC" w:rsidRPr="00F32E87" w:rsidRDefault="00B6681A" w:rsidP="008045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 начислено за учебный отпуск </w:t>
      </w:r>
      <w:r w:rsidR="00A7786E">
        <w:rPr>
          <w:rFonts w:ascii="Times New Roman" w:hAnsi="Times New Roman" w:cs="Times New Roman"/>
          <w:sz w:val="28"/>
          <w:szCs w:val="28"/>
        </w:rPr>
        <w:t>293,45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59A9" w:rsidRDefault="00496925" w:rsidP="00F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A1584E">
        <w:rPr>
          <w:rFonts w:ascii="Times New Roman" w:eastAsia="Times New Roman" w:hAnsi="Times New Roman" w:cs="Times New Roman"/>
          <w:sz w:val="28"/>
          <w:szCs w:val="28"/>
        </w:rPr>
        <w:t>Согласно статьи</w:t>
      </w:r>
      <w:proofErr w:type="gramEnd"/>
      <w:r w:rsidR="00A1584E">
        <w:rPr>
          <w:rFonts w:ascii="Times New Roman" w:eastAsia="Times New Roman" w:hAnsi="Times New Roman" w:cs="Times New Roman"/>
          <w:sz w:val="28"/>
          <w:szCs w:val="28"/>
        </w:rPr>
        <w:t xml:space="preserve"> 136 Трудового кодекса Российской Федерации з</w:t>
      </w:r>
      <w:r w:rsidR="00A1584E" w:rsidRPr="00A1584E">
        <w:rPr>
          <w:rFonts w:ascii="Times New Roman" w:eastAsia="Times New Roman" w:hAnsi="Times New Roman" w:cs="Times New Roman"/>
          <w:sz w:val="28"/>
          <w:szCs w:val="28"/>
        </w:rPr>
        <w:t>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A1584E" w:rsidRDefault="00A1584E" w:rsidP="00F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2020 года заработная плата Шевченко Александра Анатольевича была перечислена на карту Шевченко Елены Анатольевны в размере 10000,00 рублей, что является нарушением трудового законодательства.</w:t>
      </w:r>
    </w:p>
    <w:p w:rsidR="0009372E" w:rsidRDefault="0009372E" w:rsidP="00F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63" w:rsidRDefault="005A6306" w:rsidP="0009372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Расчеты с поку</w:t>
      </w:r>
      <w:r w:rsidR="0009372E">
        <w:rPr>
          <w:rFonts w:ascii="Times New Roman" w:hAnsi="Times New Roman" w:cs="Times New Roman"/>
          <w:b/>
          <w:sz w:val="28"/>
          <w:szCs w:val="28"/>
        </w:rPr>
        <w:t>пателями и заказчиками</w:t>
      </w:r>
    </w:p>
    <w:p w:rsidR="0009372E" w:rsidRPr="0009372E" w:rsidRDefault="0009372E" w:rsidP="0009372E">
      <w:pPr>
        <w:rPr>
          <w:rFonts w:ascii="Times New Roman" w:hAnsi="Times New Roman" w:cs="Times New Roman"/>
          <w:sz w:val="28"/>
          <w:szCs w:val="28"/>
        </w:rPr>
      </w:pPr>
      <w:r w:rsidRPr="0009372E">
        <w:rPr>
          <w:rFonts w:ascii="Times New Roman" w:hAnsi="Times New Roman" w:cs="Times New Roman"/>
          <w:sz w:val="28"/>
          <w:szCs w:val="28"/>
        </w:rPr>
        <w:t xml:space="preserve">Для учета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покупателями и заказчиками </w:t>
      </w:r>
      <w:r w:rsidRPr="0009372E">
        <w:rPr>
          <w:rFonts w:ascii="Times New Roman" w:hAnsi="Times New Roman" w:cs="Times New Roman"/>
          <w:sz w:val="28"/>
          <w:szCs w:val="28"/>
        </w:rPr>
        <w:t xml:space="preserve">в бухгалтерском учете применялся счет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9372E">
        <w:rPr>
          <w:rFonts w:ascii="Times New Roman" w:hAnsi="Times New Roman" w:cs="Times New Roman"/>
          <w:sz w:val="28"/>
          <w:szCs w:val="28"/>
        </w:rPr>
        <w:t xml:space="preserve"> "Расчеты с </w:t>
      </w:r>
      <w:r>
        <w:rPr>
          <w:rFonts w:ascii="Times New Roman" w:hAnsi="Times New Roman" w:cs="Times New Roman"/>
          <w:sz w:val="28"/>
          <w:szCs w:val="28"/>
        </w:rPr>
        <w:t>покупателями и заказчиками</w:t>
      </w:r>
      <w:r w:rsidRPr="0009372E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72E">
        <w:rPr>
          <w:rFonts w:ascii="Times New Roman" w:hAnsi="Times New Roman" w:cs="Times New Roman"/>
          <w:sz w:val="28"/>
          <w:szCs w:val="28"/>
        </w:rPr>
        <w:t>Счет 62  предназначен для обобщения информации о расчетах с покупателями и заказчиками.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2E" w:rsidRDefault="0009372E" w:rsidP="00093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начисления и уплаты за оказание услуг населению и юридическим лицам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1206"/>
        <w:gridCol w:w="1266"/>
        <w:gridCol w:w="1285"/>
        <w:gridCol w:w="1293"/>
        <w:gridCol w:w="1259"/>
        <w:gridCol w:w="1319"/>
        <w:gridCol w:w="1112"/>
        <w:gridCol w:w="1360"/>
      </w:tblGrid>
      <w:tr w:rsidR="0009372E" w:rsidTr="008E5E57">
        <w:tc>
          <w:tcPr>
            <w:tcW w:w="638" w:type="dxa"/>
            <w:vMerge w:val="restart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2" w:type="dxa"/>
            <w:gridSpan w:val="2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2578" w:type="dxa"/>
            <w:gridSpan w:val="2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год</w:t>
            </w:r>
          </w:p>
        </w:tc>
        <w:tc>
          <w:tcPr>
            <w:tcW w:w="2578" w:type="dxa"/>
            <w:gridSpan w:val="2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Уплачено за год</w:t>
            </w:r>
          </w:p>
        </w:tc>
        <w:tc>
          <w:tcPr>
            <w:tcW w:w="2472" w:type="dxa"/>
            <w:gridSpan w:val="2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конец периода</w:t>
            </w:r>
          </w:p>
        </w:tc>
      </w:tr>
      <w:tr w:rsidR="0009372E" w:rsidTr="008E5E57">
        <w:tc>
          <w:tcPr>
            <w:tcW w:w="638" w:type="dxa"/>
            <w:vMerge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В том числе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85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В том числе физические лица</w:t>
            </w:r>
          </w:p>
        </w:tc>
        <w:tc>
          <w:tcPr>
            <w:tcW w:w="1259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В том числе физические лица</w:t>
            </w:r>
          </w:p>
        </w:tc>
        <w:tc>
          <w:tcPr>
            <w:tcW w:w="1112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</w:tcPr>
          <w:p w:rsidR="0009372E" w:rsidRPr="00B91BF3" w:rsidRDefault="0009372E" w:rsidP="008E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3">
              <w:rPr>
                <w:rFonts w:ascii="Times New Roman" w:hAnsi="Times New Roman" w:cs="Times New Roman"/>
                <w:sz w:val="24"/>
                <w:szCs w:val="24"/>
              </w:rPr>
              <w:t>В том числе физические лица</w:t>
            </w:r>
          </w:p>
        </w:tc>
      </w:tr>
      <w:tr w:rsidR="0009372E" w:rsidTr="008E5E57">
        <w:tc>
          <w:tcPr>
            <w:tcW w:w="638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 w:rsidRPr="005D45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6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 w:rsidRPr="005D4518">
              <w:rPr>
                <w:rFonts w:ascii="Times New Roman" w:hAnsi="Times New Roman" w:cs="Times New Roman"/>
              </w:rPr>
              <w:t>488265,28</w:t>
            </w:r>
          </w:p>
        </w:tc>
        <w:tc>
          <w:tcPr>
            <w:tcW w:w="1266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 w:rsidRPr="005D4518">
              <w:rPr>
                <w:rFonts w:ascii="Times New Roman" w:hAnsi="Times New Roman" w:cs="Times New Roman"/>
              </w:rPr>
              <w:t>427281,13</w:t>
            </w:r>
          </w:p>
        </w:tc>
        <w:tc>
          <w:tcPr>
            <w:tcW w:w="1285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 w:rsidRPr="005D4518">
              <w:rPr>
                <w:rFonts w:ascii="Times New Roman" w:hAnsi="Times New Roman" w:cs="Times New Roman"/>
              </w:rPr>
              <w:t>6810342,84</w:t>
            </w:r>
          </w:p>
        </w:tc>
        <w:tc>
          <w:tcPr>
            <w:tcW w:w="1293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 w:rsidRPr="005D4518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>0</w:t>
            </w:r>
            <w:r w:rsidRPr="005D4518">
              <w:rPr>
                <w:rFonts w:ascii="Times New Roman" w:hAnsi="Times New Roman" w:cs="Times New Roman"/>
              </w:rPr>
              <w:t>831,27</w:t>
            </w:r>
          </w:p>
        </w:tc>
        <w:tc>
          <w:tcPr>
            <w:tcW w:w="1259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6625477,57</w:t>
            </w:r>
          </w:p>
        </w:tc>
        <w:tc>
          <w:tcPr>
            <w:tcW w:w="1319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1644619,32</w:t>
            </w:r>
          </w:p>
        </w:tc>
        <w:tc>
          <w:tcPr>
            <w:tcW w:w="1112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673130,55</w:t>
            </w:r>
          </w:p>
        </w:tc>
        <w:tc>
          <w:tcPr>
            <w:tcW w:w="1360" w:type="dxa"/>
          </w:tcPr>
          <w:p w:rsidR="0009372E" w:rsidRPr="005D4518" w:rsidRDefault="0009372E" w:rsidP="008E5E57">
            <w:pPr>
              <w:ind w:right="-2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593493,08</w:t>
            </w:r>
          </w:p>
        </w:tc>
      </w:tr>
      <w:tr w:rsidR="0009372E" w:rsidTr="008E5E57">
        <w:tc>
          <w:tcPr>
            <w:tcW w:w="638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</w:t>
            </w:r>
          </w:p>
        </w:tc>
        <w:tc>
          <w:tcPr>
            <w:tcW w:w="1206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673130,55</w:t>
            </w:r>
          </w:p>
        </w:tc>
        <w:tc>
          <w:tcPr>
            <w:tcW w:w="1266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593493,08</w:t>
            </w:r>
          </w:p>
        </w:tc>
        <w:tc>
          <w:tcPr>
            <w:tcW w:w="1285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2350332,76</w:t>
            </w:r>
          </w:p>
        </w:tc>
        <w:tc>
          <w:tcPr>
            <w:tcW w:w="1293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462875,07</w:t>
            </w:r>
          </w:p>
        </w:tc>
        <w:tc>
          <w:tcPr>
            <w:tcW w:w="1259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2177536,44</w:t>
            </w:r>
          </w:p>
        </w:tc>
        <w:tc>
          <w:tcPr>
            <w:tcW w:w="1319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449129,49</w:t>
            </w:r>
          </w:p>
        </w:tc>
        <w:tc>
          <w:tcPr>
            <w:tcW w:w="1112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845926,87</w:t>
            </w:r>
          </w:p>
        </w:tc>
        <w:tc>
          <w:tcPr>
            <w:tcW w:w="1360" w:type="dxa"/>
          </w:tcPr>
          <w:p w:rsidR="0009372E" w:rsidRPr="005D4518" w:rsidRDefault="0009372E" w:rsidP="008E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607238,66</w:t>
            </w:r>
          </w:p>
        </w:tc>
      </w:tr>
    </w:tbl>
    <w:p w:rsidR="008F59C6" w:rsidRDefault="0009372E" w:rsidP="008F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остатка на 01.01.2020г. 673130,55 рублей из них 593493,08 рублей услуги населению, а также сумма остатка на 01.07.2020г. 845926,80 рублей из них 607238,66 рублей  являются задолженностью потребителей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коммунальных услуг  предприятию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09372E" w:rsidRDefault="00501FC4" w:rsidP="008F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FC4">
        <w:t xml:space="preserve"> </w:t>
      </w:r>
      <w:r w:rsidRPr="00501FC4">
        <w:rPr>
          <w:rFonts w:ascii="Times New Roman" w:hAnsi="Times New Roman" w:cs="Times New Roman"/>
          <w:sz w:val="28"/>
          <w:szCs w:val="28"/>
        </w:rPr>
        <w:t xml:space="preserve">Аналитический учет по счету 62 "Расчеты с покупателями и заказчиками"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501FC4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стись</w:t>
      </w:r>
      <w:r w:rsidRPr="00501FC4">
        <w:rPr>
          <w:rFonts w:ascii="Times New Roman" w:hAnsi="Times New Roman" w:cs="Times New Roman"/>
          <w:sz w:val="28"/>
          <w:szCs w:val="28"/>
        </w:rPr>
        <w:t xml:space="preserve"> по каждому предъявленному</w:t>
      </w:r>
      <w:r>
        <w:rPr>
          <w:rFonts w:ascii="Times New Roman" w:hAnsi="Times New Roman" w:cs="Times New Roman"/>
          <w:sz w:val="28"/>
          <w:szCs w:val="28"/>
        </w:rPr>
        <w:t xml:space="preserve"> покупателям (заказчикам) счету.</w:t>
      </w:r>
      <w:r w:rsidRPr="0050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</w:t>
      </w:r>
      <w:r w:rsidR="008F59C6">
        <w:rPr>
          <w:rFonts w:ascii="Times New Roman" w:hAnsi="Times New Roman" w:cs="Times New Roman"/>
          <w:sz w:val="28"/>
          <w:szCs w:val="28"/>
        </w:rPr>
        <w:t>расчетов с покупателями и заказчиками</w:t>
      </w:r>
      <w:r w:rsidR="00F0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</w:t>
      </w:r>
      <w:r w:rsidR="008F59C6">
        <w:rPr>
          <w:rFonts w:ascii="Times New Roman" w:hAnsi="Times New Roman" w:cs="Times New Roman"/>
          <w:sz w:val="28"/>
          <w:szCs w:val="28"/>
        </w:rPr>
        <w:t xml:space="preserve">лены расхождение сумм </w:t>
      </w:r>
      <w:r w:rsidR="008F59C6">
        <w:rPr>
          <w:rFonts w:ascii="Times New Roman" w:hAnsi="Times New Roman" w:cs="Times New Roman"/>
          <w:sz w:val="28"/>
          <w:szCs w:val="28"/>
        </w:rPr>
        <w:lastRenderedPageBreak/>
        <w:t>задолженности с данными</w:t>
      </w:r>
      <w:r w:rsidR="008F59C6" w:rsidRPr="008F59C6">
        <w:rPr>
          <w:rFonts w:ascii="Times New Roman" w:hAnsi="Times New Roman" w:cs="Times New Roman"/>
          <w:sz w:val="28"/>
          <w:szCs w:val="28"/>
        </w:rPr>
        <w:t xml:space="preserve"> аналитического учета  </w:t>
      </w:r>
      <w:r w:rsidR="00443088">
        <w:rPr>
          <w:rFonts w:ascii="Times New Roman" w:hAnsi="Times New Roman" w:cs="Times New Roman"/>
          <w:sz w:val="28"/>
          <w:szCs w:val="28"/>
        </w:rPr>
        <w:t>по</w:t>
      </w:r>
      <w:r w:rsidR="008F59C6" w:rsidRPr="008F59C6">
        <w:rPr>
          <w:rFonts w:ascii="Times New Roman" w:hAnsi="Times New Roman" w:cs="Times New Roman"/>
          <w:sz w:val="28"/>
          <w:szCs w:val="28"/>
        </w:rPr>
        <w:t xml:space="preserve"> заказчикам (</w:t>
      </w:r>
      <w:r w:rsidR="0081364D">
        <w:rPr>
          <w:rFonts w:ascii="Times New Roman" w:hAnsi="Times New Roman" w:cs="Times New Roman"/>
          <w:sz w:val="28"/>
          <w:szCs w:val="28"/>
        </w:rPr>
        <w:t>расчеты с населением</w:t>
      </w:r>
      <w:proofErr w:type="gramStart"/>
      <w:r w:rsidR="0081364D">
        <w:rPr>
          <w:rFonts w:ascii="Times New Roman" w:hAnsi="Times New Roman" w:cs="Times New Roman"/>
          <w:sz w:val="28"/>
          <w:szCs w:val="28"/>
        </w:rPr>
        <w:t xml:space="preserve"> </w:t>
      </w:r>
      <w:r w:rsidR="008F59C6" w:rsidRPr="008F59C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F59C6">
        <w:rPr>
          <w:rFonts w:ascii="Times New Roman" w:hAnsi="Times New Roman" w:cs="Times New Roman"/>
          <w:sz w:val="28"/>
          <w:szCs w:val="28"/>
        </w:rPr>
        <w:t xml:space="preserve">. Выявлено присутствие в задолжниках умерших лиц. </w:t>
      </w:r>
    </w:p>
    <w:p w:rsidR="0009372E" w:rsidRPr="0009372E" w:rsidRDefault="0009372E" w:rsidP="0009372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63" w:rsidRPr="00040263" w:rsidRDefault="00040263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63">
        <w:rPr>
          <w:rFonts w:ascii="Times New Roman" w:hAnsi="Times New Roman" w:cs="Times New Roman"/>
          <w:b/>
          <w:sz w:val="28"/>
          <w:szCs w:val="28"/>
        </w:rPr>
        <w:t>Выводы по результатам контрольного мероприятия:</w:t>
      </w:r>
    </w:p>
    <w:p w:rsidR="00040263" w:rsidRPr="00040263" w:rsidRDefault="00040263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C1" w:rsidRDefault="00A032DF" w:rsidP="008A3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1.Выявлены нарушения Положения по ведению бухгалтерского учета и бухгалтерской отчетности в Российской Федерации утвержденного приказом Министерства финансов РФ от 29.07.1998г. №</w:t>
      </w:r>
      <w:r w:rsidR="00EC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34н, а также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части </w:t>
      </w:r>
      <w:r w:rsidR="00A63F99">
        <w:rPr>
          <w:rFonts w:ascii="Times New Roman" w:hAnsi="Times New Roman" w:cs="Times New Roman"/>
          <w:sz w:val="28"/>
          <w:szCs w:val="28"/>
        </w:rPr>
        <w:t xml:space="preserve">нарушений при </w:t>
      </w:r>
      <w:r w:rsidR="000558A2">
        <w:rPr>
          <w:rFonts w:ascii="Times New Roman" w:hAnsi="Times New Roman" w:cs="Times New Roman"/>
          <w:sz w:val="28"/>
          <w:szCs w:val="28"/>
        </w:rPr>
        <w:t>ведении кассовых операций.</w:t>
      </w:r>
      <w:proofErr w:type="gramEnd"/>
      <w:r w:rsidR="000558A2">
        <w:rPr>
          <w:rFonts w:ascii="Times New Roman" w:hAnsi="Times New Roman" w:cs="Times New Roman"/>
          <w:sz w:val="28"/>
          <w:szCs w:val="28"/>
        </w:rPr>
        <w:t xml:space="preserve"> Халатное отношение к </w:t>
      </w:r>
      <w:r w:rsidR="004E2A40">
        <w:rPr>
          <w:rFonts w:ascii="Times New Roman" w:hAnsi="Times New Roman" w:cs="Times New Roman"/>
          <w:sz w:val="28"/>
          <w:szCs w:val="28"/>
        </w:rPr>
        <w:t>заполнени</w:t>
      </w:r>
      <w:r w:rsidR="000558A2">
        <w:rPr>
          <w:rFonts w:ascii="Times New Roman" w:hAnsi="Times New Roman" w:cs="Times New Roman"/>
          <w:sz w:val="28"/>
          <w:szCs w:val="28"/>
        </w:rPr>
        <w:t>ю</w:t>
      </w:r>
      <w:r w:rsidR="004E2A40">
        <w:rPr>
          <w:rFonts w:ascii="Times New Roman" w:hAnsi="Times New Roman" w:cs="Times New Roman"/>
          <w:sz w:val="28"/>
          <w:szCs w:val="28"/>
        </w:rPr>
        <w:t xml:space="preserve"> кассовых документов и </w:t>
      </w:r>
      <w:r w:rsidR="00A63F99">
        <w:rPr>
          <w:rFonts w:ascii="Times New Roman" w:hAnsi="Times New Roman" w:cs="Times New Roman"/>
          <w:sz w:val="28"/>
          <w:szCs w:val="28"/>
        </w:rPr>
        <w:t>осуществлени</w:t>
      </w:r>
      <w:r w:rsidR="000558A2">
        <w:rPr>
          <w:rFonts w:ascii="Times New Roman" w:hAnsi="Times New Roman" w:cs="Times New Roman"/>
          <w:sz w:val="28"/>
          <w:szCs w:val="28"/>
        </w:rPr>
        <w:t>ю</w:t>
      </w:r>
      <w:r w:rsidR="00A63F99">
        <w:rPr>
          <w:rFonts w:ascii="Times New Roman" w:hAnsi="Times New Roman" w:cs="Times New Roman"/>
          <w:sz w:val="28"/>
          <w:szCs w:val="28"/>
        </w:rPr>
        <w:t xml:space="preserve">  кассовых операций</w:t>
      </w:r>
      <w:r w:rsidR="004E2A40">
        <w:rPr>
          <w:rFonts w:ascii="Times New Roman" w:hAnsi="Times New Roman" w:cs="Times New Roman"/>
          <w:sz w:val="28"/>
          <w:szCs w:val="28"/>
        </w:rPr>
        <w:t xml:space="preserve"> (</w:t>
      </w:r>
      <w:r w:rsidRPr="00040263">
        <w:rPr>
          <w:rFonts w:ascii="Times New Roman" w:hAnsi="Times New Roman" w:cs="Times New Roman"/>
          <w:sz w:val="28"/>
          <w:szCs w:val="28"/>
        </w:rPr>
        <w:t>отсутствуют подписи ответственных лиц</w:t>
      </w:r>
      <w:r w:rsidR="004E2A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E2A40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4E2A40">
        <w:rPr>
          <w:rFonts w:ascii="Times New Roman" w:hAnsi="Times New Roman" w:cs="Times New Roman"/>
          <w:sz w:val="28"/>
          <w:szCs w:val="28"/>
        </w:rPr>
        <w:t xml:space="preserve"> получающих денежные средства)</w:t>
      </w:r>
      <w:r w:rsidR="000558A2">
        <w:rPr>
          <w:rFonts w:ascii="Times New Roman" w:hAnsi="Times New Roman" w:cs="Times New Roman"/>
          <w:sz w:val="28"/>
          <w:szCs w:val="28"/>
        </w:rPr>
        <w:t>.</w:t>
      </w:r>
    </w:p>
    <w:p w:rsidR="008B54F1" w:rsidRPr="0070389C" w:rsidRDefault="00D75DC1" w:rsidP="008A3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9C">
        <w:rPr>
          <w:rFonts w:ascii="Times New Roman" w:hAnsi="Times New Roman" w:cs="Times New Roman"/>
          <w:sz w:val="28"/>
          <w:szCs w:val="28"/>
        </w:rPr>
        <w:t xml:space="preserve"> </w:t>
      </w:r>
      <w:r w:rsidR="0070389C" w:rsidRPr="0070389C">
        <w:rPr>
          <w:rFonts w:ascii="Times New Roman" w:hAnsi="Times New Roman" w:cs="Times New Roman"/>
          <w:sz w:val="28"/>
          <w:szCs w:val="28"/>
        </w:rPr>
        <w:t>2.</w:t>
      </w:r>
      <w:r w:rsidR="0070389C" w:rsidRPr="0070389C">
        <w:rPr>
          <w:sz w:val="28"/>
          <w:szCs w:val="28"/>
        </w:rPr>
        <w:t xml:space="preserve"> </w:t>
      </w:r>
      <w:r w:rsidR="0070389C" w:rsidRPr="0070389C">
        <w:rPr>
          <w:rFonts w:ascii="Times New Roman" w:hAnsi="Times New Roman" w:cs="Times New Roman"/>
          <w:sz w:val="28"/>
          <w:szCs w:val="28"/>
        </w:rPr>
        <w:t>Выявлено нарушения Приказа от 18.09.2008г. № 152 «Об утверждении обязательных реквизитов и пор</w:t>
      </w:r>
      <w:r w:rsidR="0070389C">
        <w:rPr>
          <w:rFonts w:ascii="Times New Roman" w:hAnsi="Times New Roman" w:cs="Times New Roman"/>
          <w:sz w:val="28"/>
          <w:szCs w:val="28"/>
        </w:rPr>
        <w:t>ядка заполнения путевых листов», в части заполнения путевых листов на транспортные средства и ведения их учета. Отсутствия должного контроля со стороны должностных лиц за исполнением данного приказа.</w:t>
      </w:r>
      <w:r w:rsidR="0017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F1" w:rsidRDefault="00D75DC1" w:rsidP="004A6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DC1">
        <w:rPr>
          <w:rFonts w:ascii="Times New Roman" w:hAnsi="Times New Roman" w:cs="Times New Roman"/>
        </w:rPr>
        <w:t xml:space="preserve"> </w:t>
      </w:r>
      <w:r w:rsidR="001705B4">
        <w:rPr>
          <w:rFonts w:ascii="Times New Roman" w:hAnsi="Times New Roman" w:cs="Times New Roman"/>
          <w:sz w:val="28"/>
          <w:szCs w:val="28"/>
        </w:rPr>
        <w:t>3</w:t>
      </w:r>
      <w:r w:rsidR="00A032DF" w:rsidRPr="00D75DC1">
        <w:rPr>
          <w:rFonts w:ascii="Times New Roman" w:hAnsi="Times New Roman" w:cs="Times New Roman"/>
          <w:sz w:val="28"/>
          <w:szCs w:val="28"/>
        </w:rPr>
        <w:t xml:space="preserve">. </w:t>
      </w:r>
      <w:r w:rsidR="001705B4">
        <w:rPr>
          <w:rFonts w:ascii="Times New Roman" w:hAnsi="Times New Roman" w:cs="Times New Roman"/>
          <w:sz w:val="28"/>
          <w:szCs w:val="28"/>
        </w:rPr>
        <w:t xml:space="preserve">Выявлено отсутствие тарифа на подвоз воды населению сел Гражданка, </w:t>
      </w:r>
      <w:proofErr w:type="spellStart"/>
      <w:r w:rsidR="001705B4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1705B4">
        <w:rPr>
          <w:rFonts w:ascii="Times New Roman" w:hAnsi="Times New Roman" w:cs="Times New Roman"/>
          <w:sz w:val="28"/>
          <w:szCs w:val="28"/>
        </w:rPr>
        <w:t xml:space="preserve">. </w:t>
      </w:r>
      <w:r w:rsidR="008B13CA">
        <w:rPr>
          <w:rFonts w:ascii="Times New Roman" w:hAnsi="Times New Roman" w:cs="Times New Roman"/>
          <w:sz w:val="28"/>
          <w:szCs w:val="28"/>
        </w:rPr>
        <w:t xml:space="preserve">Отсутствие документов подтверждающих факт оплаты услуг населением (ведомости, квитанции). </w:t>
      </w:r>
      <w:r w:rsidR="00A032DF" w:rsidRPr="00D75DC1">
        <w:rPr>
          <w:rFonts w:ascii="Times New Roman" w:hAnsi="Times New Roman" w:cs="Times New Roman"/>
          <w:sz w:val="28"/>
          <w:szCs w:val="28"/>
        </w:rPr>
        <w:t>Нарушен</w:t>
      </w:r>
      <w:r w:rsidR="008B13CA">
        <w:rPr>
          <w:rFonts w:ascii="Times New Roman" w:hAnsi="Times New Roman" w:cs="Times New Roman"/>
          <w:sz w:val="28"/>
          <w:szCs w:val="28"/>
        </w:rPr>
        <w:t>ие</w:t>
      </w:r>
      <w:r w:rsidR="00A032DF" w:rsidRPr="00D75DC1">
        <w:rPr>
          <w:rFonts w:ascii="Times New Roman" w:hAnsi="Times New Roman" w:cs="Times New Roman"/>
          <w:sz w:val="28"/>
          <w:szCs w:val="28"/>
        </w:rPr>
        <w:t xml:space="preserve"> ст.244 ТК РФ</w:t>
      </w:r>
      <w:r w:rsidR="00A032DF" w:rsidRPr="00D75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3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договор о полной материальной ответственности</w:t>
      </w:r>
      <w:r w:rsidR="001705B4">
        <w:rPr>
          <w:rFonts w:ascii="Times New Roman" w:hAnsi="Times New Roman" w:cs="Times New Roman"/>
          <w:sz w:val="28"/>
          <w:szCs w:val="28"/>
        </w:rPr>
        <w:t xml:space="preserve"> с водителем Поповым Ю.А.</w:t>
      </w:r>
      <w:r w:rsidR="009B5A6A">
        <w:rPr>
          <w:rFonts w:ascii="Times New Roman" w:hAnsi="Times New Roman" w:cs="Times New Roman"/>
          <w:sz w:val="28"/>
          <w:szCs w:val="28"/>
        </w:rPr>
        <w:t xml:space="preserve"> (сбор денежных средств с населения)</w:t>
      </w:r>
      <w:r w:rsidR="001705B4">
        <w:rPr>
          <w:rFonts w:ascii="Times New Roman" w:hAnsi="Times New Roman" w:cs="Times New Roman"/>
          <w:sz w:val="28"/>
          <w:szCs w:val="28"/>
        </w:rPr>
        <w:t>.</w:t>
      </w:r>
    </w:p>
    <w:p w:rsidR="008B54F1" w:rsidRPr="004A66DB" w:rsidRDefault="001705B4" w:rsidP="004A6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DC1">
        <w:rPr>
          <w:rFonts w:ascii="Times New Roman" w:hAnsi="Times New Roman" w:cs="Times New Roman"/>
          <w:sz w:val="28"/>
          <w:szCs w:val="28"/>
        </w:rPr>
        <w:t>.</w:t>
      </w:r>
      <w:r w:rsidR="00D75DC1" w:rsidRPr="00D75DC1">
        <w:rPr>
          <w:rFonts w:ascii="Times New Roman" w:hAnsi="Times New Roman" w:cs="Times New Roman"/>
          <w:sz w:val="28"/>
          <w:szCs w:val="28"/>
        </w:rPr>
        <w:t xml:space="preserve"> </w:t>
      </w:r>
      <w:r w:rsidR="000F518E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1F60CA" w:rsidRPr="001F60C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F60CA">
        <w:rPr>
          <w:rFonts w:ascii="Times New Roman" w:hAnsi="Times New Roman" w:cs="Times New Roman"/>
          <w:sz w:val="28"/>
          <w:szCs w:val="28"/>
        </w:rPr>
        <w:t xml:space="preserve">14 </w:t>
      </w:r>
      <w:r w:rsidR="001F60CA" w:rsidRPr="001F60CA">
        <w:rPr>
          <w:rFonts w:ascii="Times New Roman" w:hAnsi="Times New Roman" w:cs="Times New Roman"/>
          <w:sz w:val="28"/>
          <w:szCs w:val="28"/>
        </w:rPr>
        <w:t>Приказа Минфина России от 29.07.1998г. № 34н « Об утверждении Положения по ведению бухгалтерского учета и бухгалтерской отчетности в Российской Федерации»</w:t>
      </w:r>
      <w:r w:rsidR="001F60CA">
        <w:rPr>
          <w:rFonts w:ascii="Times New Roman" w:hAnsi="Times New Roman" w:cs="Times New Roman"/>
          <w:sz w:val="28"/>
          <w:szCs w:val="28"/>
        </w:rPr>
        <w:t xml:space="preserve"> </w:t>
      </w:r>
      <w:r w:rsidR="000F518E">
        <w:rPr>
          <w:rFonts w:ascii="Times New Roman" w:hAnsi="Times New Roman" w:cs="Times New Roman"/>
          <w:sz w:val="28"/>
          <w:szCs w:val="28"/>
        </w:rPr>
        <w:t xml:space="preserve">в </w:t>
      </w:r>
      <w:r w:rsidR="001F60C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F518E">
        <w:rPr>
          <w:rFonts w:ascii="Times New Roman" w:hAnsi="Times New Roman" w:cs="Times New Roman"/>
          <w:sz w:val="28"/>
          <w:szCs w:val="28"/>
        </w:rPr>
        <w:t>ведении операций с подотчетными лицами</w:t>
      </w:r>
      <w:r w:rsidR="00D75DC1" w:rsidRPr="00225835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0F518E">
        <w:rPr>
          <w:rStyle w:val="blk"/>
          <w:rFonts w:ascii="Times New Roman" w:hAnsi="Times New Roman" w:cs="Times New Roman"/>
          <w:sz w:val="28"/>
          <w:szCs w:val="28"/>
        </w:rPr>
        <w:t xml:space="preserve"> Отсутствие подписей в авансовых отчетах должностных и подотчетных лиц. Прием отчетов без подтверждающих документов</w:t>
      </w:r>
      <w:r w:rsidR="001F60C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F518E">
        <w:rPr>
          <w:rStyle w:val="blk"/>
          <w:rFonts w:ascii="Times New Roman" w:hAnsi="Times New Roman" w:cs="Times New Roman"/>
          <w:sz w:val="28"/>
          <w:szCs w:val="28"/>
        </w:rPr>
        <w:t>(денежных чеков).</w:t>
      </w:r>
      <w:r w:rsidR="00D75D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54F1" w:rsidRPr="004A66DB" w:rsidRDefault="008B54F1" w:rsidP="008A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0CA">
        <w:rPr>
          <w:rFonts w:ascii="Times New Roman" w:hAnsi="Times New Roman" w:cs="Times New Roman"/>
          <w:sz w:val="28"/>
          <w:szCs w:val="28"/>
        </w:rPr>
        <w:t>5</w:t>
      </w:r>
      <w:r w:rsidR="00040263" w:rsidRPr="00040263">
        <w:rPr>
          <w:rFonts w:ascii="Times New Roman" w:hAnsi="Times New Roman" w:cs="Times New Roman"/>
          <w:sz w:val="28"/>
          <w:szCs w:val="28"/>
        </w:rPr>
        <w:t>.</w:t>
      </w:r>
      <w:r w:rsidR="00040263" w:rsidRPr="00040263">
        <w:t xml:space="preserve"> </w:t>
      </w:r>
      <w:r w:rsidR="00040263" w:rsidRPr="00040263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040263" w:rsidRPr="00040263"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пункт 14 Приказа Минфина России от 29.07.1998г. № 34н « Об утверждении Положения по ведению бухгалтерского учета и бухгалтерской отчетности в Российской Федерации»</w:t>
      </w:r>
      <w:r w:rsid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1F60CA">
        <w:rPr>
          <w:rFonts w:ascii="Times New Roman" w:hAnsi="Times New Roman" w:cs="Times New Roman"/>
          <w:sz w:val="28"/>
          <w:szCs w:val="28"/>
        </w:rPr>
        <w:t>в</w:t>
      </w:r>
      <w:r w:rsidR="004A66DB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F60CA">
        <w:rPr>
          <w:rFonts w:ascii="Times New Roman" w:hAnsi="Times New Roman" w:cs="Times New Roman"/>
          <w:sz w:val="28"/>
          <w:szCs w:val="28"/>
        </w:rPr>
        <w:t xml:space="preserve"> ведении операций по списанию </w:t>
      </w:r>
      <w:proofErr w:type="spellStart"/>
      <w:r w:rsidR="001F60CA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1F60CA">
        <w:rPr>
          <w:rFonts w:ascii="Times New Roman" w:hAnsi="Times New Roman" w:cs="Times New Roman"/>
          <w:sz w:val="28"/>
          <w:szCs w:val="28"/>
        </w:rPr>
        <w:t>-материальных ценностей</w:t>
      </w:r>
      <w:r w:rsidR="004A66DB">
        <w:rPr>
          <w:rFonts w:ascii="Times New Roman" w:hAnsi="Times New Roman" w:cs="Times New Roman"/>
          <w:sz w:val="28"/>
          <w:szCs w:val="28"/>
        </w:rPr>
        <w:t>; отсутствие</w:t>
      </w:r>
      <w:r w:rsidR="00040263" w:rsidRPr="00040263">
        <w:rPr>
          <w:rFonts w:ascii="Times New Roman" w:hAnsi="Times New Roman" w:cs="Times New Roman"/>
          <w:sz w:val="28"/>
          <w:szCs w:val="28"/>
        </w:rPr>
        <w:t xml:space="preserve"> надлежаще оформленных первичных  учетных документов</w:t>
      </w:r>
      <w:proofErr w:type="gramStart"/>
      <w:r w:rsidR="00040263" w:rsidRPr="00040263">
        <w:rPr>
          <w:rFonts w:ascii="Times New Roman" w:hAnsi="Times New Roman" w:cs="Times New Roman"/>
          <w:sz w:val="28"/>
          <w:szCs w:val="28"/>
        </w:rPr>
        <w:t xml:space="preserve"> </w:t>
      </w:r>
      <w:r w:rsidR="004A6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ADD">
        <w:rPr>
          <w:sz w:val="28"/>
          <w:szCs w:val="28"/>
        </w:rPr>
        <w:t xml:space="preserve">   </w:t>
      </w:r>
    </w:p>
    <w:p w:rsidR="008B54F1" w:rsidRPr="009009FB" w:rsidRDefault="008B54F1" w:rsidP="008A31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9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B2ADD">
        <w:rPr>
          <w:rFonts w:ascii="Times New Roman" w:hAnsi="Times New Roman" w:cs="Times New Roman"/>
          <w:sz w:val="28"/>
          <w:szCs w:val="28"/>
        </w:rPr>
        <w:t>6</w:t>
      </w:r>
      <w:r w:rsidR="008B2ADD">
        <w:rPr>
          <w:sz w:val="28"/>
          <w:szCs w:val="28"/>
        </w:rPr>
        <w:t xml:space="preserve">. </w:t>
      </w:r>
      <w:r w:rsidR="008B2ADD">
        <w:rPr>
          <w:rFonts w:ascii="Times New Roman" w:hAnsi="Times New Roman" w:cs="Times New Roman"/>
          <w:sz w:val="28"/>
          <w:szCs w:val="28"/>
        </w:rPr>
        <w:t>Нарушен пункт 27 Приказа Минфина России от 29.07.1998г. № 34н « Об утверждении Положения по ведению бухгалтерского учета и бухгалтерской отчетности в Российской Федерации»</w:t>
      </w:r>
      <w:r w:rsidR="008B13CA">
        <w:rPr>
          <w:rFonts w:ascii="Times New Roman" w:hAnsi="Times New Roman" w:cs="Times New Roman"/>
          <w:sz w:val="28"/>
          <w:szCs w:val="28"/>
        </w:rPr>
        <w:t xml:space="preserve"> </w:t>
      </w:r>
      <w:r w:rsidR="008B2ADD">
        <w:rPr>
          <w:rFonts w:ascii="Times New Roman" w:hAnsi="Times New Roman" w:cs="Times New Roman"/>
          <w:sz w:val="28"/>
          <w:szCs w:val="28"/>
        </w:rPr>
        <w:t>- не проводилась инвентаризация</w:t>
      </w:r>
      <w:r w:rsidR="008B2ADD" w:rsidRPr="008B2ADD">
        <w:rPr>
          <w:rFonts w:ascii="Times New Roman" w:hAnsi="Times New Roman" w:cs="Times New Roman"/>
          <w:sz w:val="28"/>
          <w:szCs w:val="28"/>
        </w:rPr>
        <w:t xml:space="preserve"> </w:t>
      </w:r>
      <w:r w:rsidR="008B2ADD">
        <w:rPr>
          <w:rFonts w:ascii="Times New Roman" w:hAnsi="Times New Roman" w:cs="Times New Roman"/>
          <w:sz w:val="28"/>
          <w:szCs w:val="28"/>
        </w:rPr>
        <w:t>при смен</w:t>
      </w:r>
      <w:r w:rsidR="00E6751E">
        <w:rPr>
          <w:rFonts w:ascii="Times New Roman" w:hAnsi="Times New Roman" w:cs="Times New Roman"/>
          <w:sz w:val="28"/>
          <w:szCs w:val="28"/>
        </w:rPr>
        <w:t>е материально ответственных лиц.</w:t>
      </w:r>
    </w:p>
    <w:p w:rsidR="008B54F1" w:rsidRDefault="008B54F1" w:rsidP="008B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2ADD">
        <w:rPr>
          <w:rFonts w:ascii="Times New Roman" w:hAnsi="Times New Roman" w:cs="Times New Roman"/>
          <w:sz w:val="28"/>
          <w:szCs w:val="28"/>
        </w:rPr>
        <w:t xml:space="preserve">7.  </w:t>
      </w:r>
      <w:r w:rsidR="009009FB" w:rsidRPr="009009FB">
        <w:rPr>
          <w:rFonts w:ascii="Times New Roman" w:hAnsi="Times New Roman" w:cs="Times New Roman"/>
          <w:sz w:val="28"/>
          <w:szCs w:val="28"/>
        </w:rPr>
        <w:t xml:space="preserve">Выявлены нарушения пункт 14 Приказа Минфина России от 29.07.1998г. № 34н « Об утверждении Положения по ведению бухгалтерского учета и бухгалтерской отчетности в Российской Федерации» в части ведении операций по </w:t>
      </w:r>
      <w:r w:rsidR="009009FB">
        <w:rPr>
          <w:rFonts w:ascii="Times New Roman" w:hAnsi="Times New Roman" w:cs="Times New Roman"/>
          <w:sz w:val="28"/>
          <w:szCs w:val="28"/>
        </w:rPr>
        <w:t>оплате труда работников. О</w:t>
      </w:r>
      <w:r w:rsidR="008B2ADD">
        <w:rPr>
          <w:rFonts w:ascii="Times New Roman" w:hAnsi="Times New Roman" w:cs="Times New Roman"/>
          <w:sz w:val="28"/>
          <w:szCs w:val="28"/>
        </w:rPr>
        <w:t xml:space="preserve">тсутствия </w:t>
      </w:r>
      <w:r w:rsidR="009009FB">
        <w:rPr>
          <w:rFonts w:ascii="Times New Roman" w:hAnsi="Times New Roman" w:cs="Times New Roman"/>
          <w:sz w:val="28"/>
          <w:szCs w:val="28"/>
        </w:rPr>
        <w:t>подписей лиц ответственных за ведение</w:t>
      </w:r>
      <w:r w:rsidR="009009FB" w:rsidRPr="009009FB">
        <w:rPr>
          <w:rFonts w:ascii="Times New Roman" w:hAnsi="Times New Roman" w:cs="Times New Roman"/>
          <w:sz w:val="28"/>
          <w:szCs w:val="28"/>
        </w:rPr>
        <w:t xml:space="preserve"> </w:t>
      </w:r>
      <w:r w:rsidR="008B2ADD">
        <w:rPr>
          <w:rFonts w:ascii="Times New Roman" w:hAnsi="Times New Roman" w:cs="Times New Roman"/>
          <w:sz w:val="28"/>
          <w:szCs w:val="28"/>
        </w:rPr>
        <w:t>табел</w:t>
      </w:r>
      <w:r w:rsidR="009009FB">
        <w:rPr>
          <w:rFonts w:ascii="Times New Roman" w:hAnsi="Times New Roman" w:cs="Times New Roman"/>
          <w:sz w:val="28"/>
          <w:szCs w:val="28"/>
        </w:rPr>
        <w:t xml:space="preserve">я учета рабочего времени. </w:t>
      </w:r>
      <w:r w:rsidR="007A04E0">
        <w:rPr>
          <w:rFonts w:ascii="Times New Roman" w:hAnsi="Times New Roman" w:cs="Times New Roman"/>
          <w:sz w:val="28"/>
          <w:szCs w:val="28"/>
        </w:rPr>
        <w:t xml:space="preserve">Отсутствие в подшивках финансовых документов </w:t>
      </w:r>
      <w:r w:rsidR="000E6F9A">
        <w:rPr>
          <w:rFonts w:ascii="Times New Roman" w:hAnsi="Times New Roman" w:cs="Times New Roman"/>
          <w:sz w:val="28"/>
          <w:szCs w:val="28"/>
        </w:rPr>
        <w:lastRenderedPageBreak/>
        <w:t xml:space="preserve">первичной документации </w:t>
      </w:r>
      <w:r w:rsidR="007A04E0">
        <w:rPr>
          <w:rFonts w:ascii="Times New Roman" w:hAnsi="Times New Roman" w:cs="Times New Roman"/>
          <w:sz w:val="28"/>
          <w:szCs w:val="28"/>
        </w:rPr>
        <w:t>подтверждающ</w:t>
      </w:r>
      <w:r w:rsidR="000E6F9A">
        <w:rPr>
          <w:rFonts w:ascii="Times New Roman" w:hAnsi="Times New Roman" w:cs="Times New Roman"/>
          <w:sz w:val="28"/>
          <w:szCs w:val="28"/>
        </w:rPr>
        <w:t>ей</w:t>
      </w:r>
      <w:r w:rsidR="007A04E0">
        <w:rPr>
          <w:rFonts w:ascii="Times New Roman" w:hAnsi="Times New Roman" w:cs="Times New Roman"/>
          <w:sz w:val="28"/>
          <w:szCs w:val="28"/>
        </w:rPr>
        <w:t xml:space="preserve"> операции по начислению заработной платы работников  МУП «</w:t>
      </w:r>
      <w:proofErr w:type="spellStart"/>
      <w:r w:rsidR="007A04E0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7A04E0">
        <w:rPr>
          <w:rFonts w:ascii="Times New Roman" w:hAnsi="Times New Roman" w:cs="Times New Roman"/>
          <w:sz w:val="28"/>
          <w:szCs w:val="28"/>
        </w:rPr>
        <w:t xml:space="preserve"> ЖКХ» (табеля учета рабочего времени, приказы по личному составу, расчеты по отпускам).</w:t>
      </w:r>
    </w:p>
    <w:p w:rsidR="008800E6" w:rsidRPr="008800E6" w:rsidRDefault="00AE5D25" w:rsidP="008B54F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 </w:t>
      </w:r>
      <w:r w:rsidR="009009FB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 случаи </w:t>
      </w:r>
      <w:r w:rsidR="008B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излишне начисленной</w:t>
      </w:r>
      <w:r w:rsidR="00952EDB">
        <w:rPr>
          <w:rFonts w:ascii="Times New Roman" w:hAnsi="Times New Roman" w:cs="Times New Roman"/>
          <w:sz w:val="28"/>
          <w:szCs w:val="28"/>
        </w:rPr>
        <w:t xml:space="preserve"> и выплаченной заработной платы.</w:t>
      </w:r>
    </w:p>
    <w:p w:rsidR="0081364D" w:rsidRDefault="00C80834" w:rsidP="00443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E75" w:rsidRPr="00CC1CAE">
        <w:rPr>
          <w:rFonts w:ascii="Times New Roman" w:hAnsi="Times New Roman" w:cs="Times New Roman"/>
          <w:sz w:val="28"/>
          <w:szCs w:val="28"/>
        </w:rPr>
        <w:t xml:space="preserve"> </w:t>
      </w:r>
      <w:r w:rsidR="00443088">
        <w:rPr>
          <w:rFonts w:ascii="Times New Roman" w:hAnsi="Times New Roman" w:cs="Times New Roman"/>
          <w:sz w:val="28"/>
          <w:szCs w:val="28"/>
        </w:rPr>
        <w:t xml:space="preserve">9. Выявлены расхождения  остатков по </w:t>
      </w:r>
      <w:r w:rsidR="00443088" w:rsidRPr="00443088">
        <w:rPr>
          <w:rFonts w:ascii="Times New Roman" w:hAnsi="Times New Roman" w:cs="Times New Roman"/>
          <w:sz w:val="28"/>
          <w:szCs w:val="28"/>
        </w:rPr>
        <w:t xml:space="preserve">счету 62 "Расчеты с покупателями и заказчиками" </w:t>
      </w:r>
      <w:r w:rsidR="0081364D">
        <w:rPr>
          <w:rFonts w:ascii="Times New Roman" w:hAnsi="Times New Roman" w:cs="Times New Roman"/>
          <w:sz w:val="28"/>
          <w:szCs w:val="28"/>
        </w:rPr>
        <w:t>(расчеты с населением)</w:t>
      </w:r>
      <w:r w:rsidR="00443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08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43088">
        <w:rPr>
          <w:rFonts w:ascii="Times New Roman" w:hAnsi="Times New Roman" w:cs="Times New Roman"/>
          <w:sz w:val="28"/>
          <w:szCs w:val="28"/>
        </w:rPr>
        <w:t xml:space="preserve"> аналитическим учетом по данному счету</w:t>
      </w:r>
      <w:r w:rsidR="0081364D">
        <w:rPr>
          <w:rFonts w:ascii="Times New Roman" w:hAnsi="Times New Roman" w:cs="Times New Roman"/>
          <w:sz w:val="28"/>
          <w:szCs w:val="28"/>
        </w:rPr>
        <w:t>.</w:t>
      </w:r>
    </w:p>
    <w:p w:rsidR="008B54F1" w:rsidRPr="002C6FF0" w:rsidRDefault="008B54F1" w:rsidP="00443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77C" w:rsidRPr="002C6FF0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proofErr w:type="gramStart"/>
      <w:r w:rsidR="00CA377C" w:rsidRPr="002C6FF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CA377C" w:rsidRPr="002C6FF0">
        <w:rPr>
          <w:rFonts w:ascii="Times New Roman" w:hAnsi="Times New Roman" w:cs="Times New Roman"/>
          <w:sz w:val="28"/>
          <w:szCs w:val="28"/>
        </w:rPr>
        <w:t xml:space="preserve"> предлагаю: </w:t>
      </w:r>
    </w:p>
    <w:p w:rsidR="008B54F1" w:rsidRDefault="008B54F1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F1" w:rsidRDefault="00CA377C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FF0">
        <w:rPr>
          <w:rFonts w:ascii="Times New Roman" w:hAnsi="Times New Roman" w:cs="Times New Roman"/>
          <w:sz w:val="28"/>
          <w:szCs w:val="28"/>
        </w:rPr>
        <w:t>1.Разработать план мероприятий, направ</w:t>
      </w:r>
      <w:r w:rsidR="009009FB">
        <w:rPr>
          <w:rFonts w:ascii="Times New Roman" w:hAnsi="Times New Roman" w:cs="Times New Roman"/>
          <w:sz w:val="28"/>
          <w:szCs w:val="28"/>
        </w:rPr>
        <w:t>ленных на устранение нарушений.</w:t>
      </w:r>
    </w:p>
    <w:p w:rsidR="008B54F1" w:rsidRDefault="00CA377C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FF0">
        <w:rPr>
          <w:rFonts w:ascii="Times New Roman" w:hAnsi="Times New Roman" w:cs="Times New Roman"/>
          <w:sz w:val="28"/>
          <w:szCs w:val="28"/>
        </w:rPr>
        <w:t>2.</w:t>
      </w:r>
      <w:r w:rsidR="007A04E0"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2C6FF0" w:rsidRDefault="002C6FF0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F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Принять меры по взысканию не</w:t>
      </w:r>
      <w:r w:rsidR="007A04E0">
        <w:rPr>
          <w:rFonts w:ascii="Times New Roman" w:hAnsi="Times New Roman" w:cs="Times New Roman"/>
          <w:sz w:val="28"/>
          <w:szCs w:val="28"/>
        </w:rPr>
        <w:t>обоснованно</w:t>
      </w:r>
      <w:r>
        <w:rPr>
          <w:rFonts w:ascii="Times New Roman" w:hAnsi="Times New Roman" w:cs="Times New Roman"/>
          <w:sz w:val="28"/>
          <w:szCs w:val="28"/>
        </w:rPr>
        <w:t xml:space="preserve"> выплаченной заработной платы:</w:t>
      </w:r>
    </w:p>
    <w:p w:rsidR="002C6FF0" w:rsidRDefault="007A04E0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2C6FF0">
        <w:rPr>
          <w:rFonts w:ascii="Times New Roman" w:hAnsi="Times New Roman" w:cs="Times New Roman"/>
          <w:sz w:val="28"/>
          <w:szCs w:val="28"/>
        </w:rPr>
        <w:t xml:space="preserve"> в сумме –</w:t>
      </w:r>
      <w:r>
        <w:rPr>
          <w:rFonts w:ascii="Times New Roman" w:hAnsi="Times New Roman" w:cs="Times New Roman"/>
          <w:sz w:val="28"/>
          <w:szCs w:val="28"/>
        </w:rPr>
        <w:t>16146,00</w:t>
      </w:r>
      <w:r w:rsidR="002C6FF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2C6F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2C6FF0">
        <w:rPr>
          <w:rFonts w:ascii="Times New Roman" w:hAnsi="Times New Roman" w:cs="Times New Roman"/>
          <w:sz w:val="28"/>
          <w:szCs w:val="28"/>
        </w:rPr>
        <w:t xml:space="preserve"> в сумме –</w:t>
      </w:r>
      <w:r w:rsidR="008E29E1">
        <w:rPr>
          <w:rFonts w:ascii="Times New Roman" w:hAnsi="Times New Roman" w:cs="Times New Roman"/>
          <w:sz w:val="28"/>
          <w:szCs w:val="28"/>
        </w:rPr>
        <w:t>3520,01</w:t>
      </w:r>
      <w:r w:rsidR="002C6FF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377C" w:rsidRPr="002C6FF0" w:rsidRDefault="002C6FF0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77C" w:rsidRPr="002C6FF0">
        <w:rPr>
          <w:rFonts w:ascii="Times New Roman" w:hAnsi="Times New Roman" w:cs="Times New Roman"/>
          <w:sz w:val="28"/>
          <w:szCs w:val="28"/>
        </w:rPr>
        <w:t>. Лиц виновных в допущенных  нарушениях привлечь к дисциплинарной ответственности.</w:t>
      </w:r>
    </w:p>
    <w:p w:rsidR="002C6FF0" w:rsidRPr="002C6FF0" w:rsidRDefault="002C6FF0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A8A" w:rsidRDefault="004A2A8A" w:rsidP="004A2A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 выдать </w:t>
      </w:r>
      <w:r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писание</w:t>
      </w:r>
      <w:r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нарушений.</w:t>
      </w:r>
    </w:p>
    <w:p w:rsidR="009E6E7F" w:rsidRDefault="00812607" w:rsidP="008A3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F64"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7C" w:rsidRDefault="00812607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A377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A377C">
        <w:rPr>
          <w:rFonts w:ascii="Times New Roman" w:hAnsi="Times New Roman" w:cs="Times New Roman"/>
          <w:sz w:val="28"/>
          <w:szCs w:val="28"/>
        </w:rPr>
        <w:t>.</w:t>
      </w:r>
      <w:r w:rsidR="004A2A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A2A8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3B38" w:rsidRDefault="00CA377C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607">
        <w:rPr>
          <w:rFonts w:ascii="Times New Roman" w:hAnsi="Times New Roman" w:cs="Times New Roman"/>
          <w:sz w:val="28"/>
          <w:szCs w:val="28"/>
        </w:rPr>
        <w:t xml:space="preserve"> </w:t>
      </w:r>
      <w:r w:rsidR="003829BF">
        <w:rPr>
          <w:rFonts w:ascii="Times New Roman" w:hAnsi="Times New Roman" w:cs="Times New Roman"/>
          <w:sz w:val="28"/>
          <w:szCs w:val="28"/>
        </w:rPr>
        <w:t xml:space="preserve"> </w:t>
      </w:r>
      <w:r w:rsidR="004A2A8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4A2A8A">
        <w:rPr>
          <w:rFonts w:ascii="Times New Roman" w:hAnsi="Times New Roman" w:cs="Times New Roman"/>
          <w:sz w:val="28"/>
          <w:szCs w:val="28"/>
        </w:rPr>
        <w:t xml:space="preserve"> ЖКХ»                                                           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С.Г.Осадчев</w:t>
      </w:r>
      <w:proofErr w:type="spellEnd"/>
    </w:p>
    <w:p w:rsidR="00400F64" w:rsidRDefault="00812607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812607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F64"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812607" w:rsidRDefault="0081260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A2A8A">
        <w:rPr>
          <w:rFonts w:ascii="Times New Roman" w:hAnsi="Times New Roman" w:cs="Times New Roman"/>
          <w:sz w:val="28"/>
          <w:szCs w:val="28"/>
        </w:rPr>
        <w:t>____________________________</w:t>
      </w:r>
      <w:r w:rsidR="00812607">
        <w:rPr>
          <w:rFonts w:ascii="Times New Roman" w:hAnsi="Times New Roman" w:cs="Times New Roman"/>
          <w:sz w:val="28"/>
          <w:szCs w:val="28"/>
        </w:rPr>
        <w:t xml:space="preserve">                 _______________   </w:t>
      </w:r>
    </w:p>
    <w:p w:rsidR="00B564F4" w:rsidRDefault="004A2A8A" w:rsidP="004A2A8A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 w:rsidR="00400F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</w:t>
      </w: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E78BA" w:rsidRDefault="003E78B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81364D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8075D" w:rsidRDefault="0078075D" w:rsidP="0081364D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E78BA" w:rsidRDefault="003E78BA" w:rsidP="008948DB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564F4" w:rsidRPr="00527F05" w:rsidRDefault="00400F6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0F6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564F4" w:rsidRPr="00527F05">
        <w:rPr>
          <w:rFonts w:ascii="Times New Roman" w:hAnsi="Times New Roman" w:cs="Times New Roman"/>
          <w:sz w:val="28"/>
          <w:szCs w:val="28"/>
        </w:rPr>
        <w:t>Начальник отдела финансового контроля</w:t>
      </w:r>
    </w:p>
    <w:p w:rsidR="00B564F4" w:rsidRPr="00527F05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7F0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B564F4" w:rsidRPr="00527F05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64F4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И.В.</w:t>
      </w:r>
    </w:p>
    <w:p w:rsidR="00B564F4" w:rsidRDefault="00B564F4" w:rsidP="00B564F4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2A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9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о. </w:t>
      </w:r>
      <w:r w:rsidR="004A2A8A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2A8A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4A2A8A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6E5A3E" w:rsidRPr="00527F05" w:rsidRDefault="00473918" w:rsidP="00B564F4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Осадчеву</w:t>
      </w:r>
      <w:proofErr w:type="spellEnd"/>
      <w:r w:rsidR="004A2A8A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5A3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64F4" w:rsidRPr="00527F05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564F4" w:rsidRPr="00527F05" w:rsidRDefault="00B564F4" w:rsidP="00473918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ПИСА</w:t>
      </w:r>
      <w:r w:rsidRPr="00527F05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0E6F9A">
        <w:rPr>
          <w:rFonts w:ascii="Times New Roman" w:hAnsi="Times New Roman" w:cs="Times New Roman"/>
          <w:sz w:val="28"/>
          <w:szCs w:val="28"/>
        </w:rPr>
        <w:t>07</w:t>
      </w:r>
      <w:r w:rsidRPr="00527F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6F9A">
        <w:rPr>
          <w:rFonts w:ascii="Times New Roman" w:hAnsi="Times New Roman" w:cs="Times New Roman"/>
          <w:sz w:val="28"/>
          <w:szCs w:val="28"/>
        </w:rPr>
        <w:t>8</w:t>
      </w:r>
      <w:r w:rsidRPr="00527F05">
        <w:rPr>
          <w:rFonts w:ascii="Times New Roman" w:hAnsi="Times New Roman" w:cs="Times New Roman"/>
          <w:sz w:val="28"/>
          <w:szCs w:val="28"/>
        </w:rPr>
        <w:t>-20</w:t>
      </w:r>
      <w:r w:rsidR="000E6F9A">
        <w:rPr>
          <w:rFonts w:ascii="Times New Roman" w:hAnsi="Times New Roman" w:cs="Times New Roman"/>
          <w:sz w:val="28"/>
          <w:szCs w:val="28"/>
        </w:rPr>
        <w:t>20</w:t>
      </w:r>
    </w:p>
    <w:p w:rsidR="00B564F4" w:rsidRPr="00527F05" w:rsidRDefault="00B564F4" w:rsidP="001A6E0C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распоряжением  от 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09.07</w:t>
      </w:r>
      <w:r w:rsidRPr="00527F0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г.  № 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430</w:t>
      </w:r>
      <w:r w:rsidRPr="00527F05">
        <w:rPr>
          <w:rFonts w:ascii="Times New Roman" w:hAnsi="Times New Roman" w:cs="Times New Roman"/>
          <w:sz w:val="28"/>
          <w:szCs w:val="28"/>
          <w:u w:val="single"/>
        </w:rPr>
        <w:t>-р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 о проведении </w:t>
      </w:r>
      <w:r w:rsidR="00473918">
        <w:rPr>
          <w:rFonts w:ascii="Times New Roman" w:hAnsi="Times New Roman" w:cs="Times New Roman"/>
          <w:sz w:val="28"/>
          <w:szCs w:val="28"/>
          <w:u w:val="single"/>
        </w:rPr>
        <w:t>плановой проверки</w:t>
      </w:r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47391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унитарном предприятии «</w:t>
      </w:r>
      <w:proofErr w:type="spellStart"/>
      <w:r w:rsidR="00952EDB">
        <w:rPr>
          <w:rFonts w:ascii="Times New Roman" w:hAnsi="Times New Roman" w:cs="Times New Roman"/>
          <w:sz w:val="28"/>
          <w:szCs w:val="28"/>
          <w:u w:val="single"/>
        </w:rPr>
        <w:t>Анучинское</w:t>
      </w:r>
      <w:proofErr w:type="spellEnd"/>
      <w:r w:rsidR="00E675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ЖКХ»</w:t>
      </w:r>
      <w:r w:rsidR="00952EDB" w:rsidRPr="00952EDB">
        <w:rPr>
          <w:rFonts w:ascii="Times New Roman" w:hAnsi="Times New Roman" w:cs="Times New Roman"/>
          <w:sz w:val="28"/>
          <w:szCs w:val="28"/>
        </w:rPr>
        <w:t>_________</w:t>
      </w:r>
      <w:r w:rsidR="004739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64F4" w:rsidRPr="00527F05" w:rsidRDefault="00B564F4" w:rsidP="00B564F4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27F0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27F0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27F05">
        <w:rPr>
          <w:rFonts w:ascii="Times New Roman" w:hAnsi="Times New Roman" w:cs="Times New Roman"/>
          <w:sz w:val="20"/>
          <w:szCs w:val="20"/>
        </w:rPr>
        <w:t>(наименование и реквизиты приказа (распоряжения) о проведении проверки</w:t>
      </w:r>
      <w:proofErr w:type="gramEnd"/>
    </w:p>
    <w:p w:rsidR="00B564F4" w:rsidRPr="00374FAD" w:rsidRDefault="00B564F4" w:rsidP="00B564F4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</w:t>
      </w:r>
      <w:r w:rsidRPr="00374FAD">
        <w:rPr>
          <w:rFonts w:ascii="Times New Roman" w:hAnsi="Times New Roman" w:cs="Times New Roman"/>
          <w:sz w:val="20"/>
          <w:szCs w:val="20"/>
        </w:rPr>
        <w:t>аименование проверяемой организации)</w:t>
      </w:r>
    </w:p>
    <w:p w:rsidR="00B564F4" w:rsidRPr="00374FAD" w:rsidRDefault="00B564F4" w:rsidP="00B564F4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ыла проведена </w:t>
      </w:r>
      <w:r w:rsidR="00473918">
        <w:rPr>
          <w:rFonts w:ascii="Times New Roman" w:hAnsi="Times New Roman" w:cs="Times New Roman"/>
          <w:sz w:val="28"/>
          <w:szCs w:val="28"/>
          <w:u w:val="single"/>
        </w:rPr>
        <w:t xml:space="preserve">плановая 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473918">
        <w:rPr>
          <w:rFonts w:ascii="Times New Roman" w:hAnsi="Times New Roman" w:cs="Times New Roman"/>
          <w:sz w:val="28"/>
          <w:szCs w:val="28"/>
          <w:u w:val="single"/>
        </w:rPr>
        <w:t xml:space="preserve">финансово-хозяйственной деятельности 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E6751E" w:rsidRPr="00E6751E">
        <w:rPr>
          <w:rFonts w:ascii="Times New Roman" w:hAnsi="Times New Roman" w:cs="Times New Roman"/>
          <w:sz w:val="28"/>
          <w:szCs w:val="28"/>
        </w:rPr>
        <w:t>_____</w:t>
      </w:r>
      <w:r w:rsidRPr="00E6751E">
        <w:rPr>
          <w:rFonts w:ascii="Times New Roman" w:hAnsi="Times New Roman" w:cs="Times New Roman"/>
          <w:sz w:val="28"/>
          <w:szCs w:val="28"/>
        </w:rPr>
        <w:t xml:space="preserve"> 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>период с января 201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94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EDB">
        <w:rPr>
          <w:rFonts w:ascii="Times New Roman" w:hAnsi="Times New Roman" w:cs="Times New Roman"/>
          <w:sz w:val="28"/>
          <w:szCs w:val="28"/>
          <w:u w:val="single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52ED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64F4" w:rsidRPr="00374FAD" w:rsidRDefault="00B564F4" w:rsidP="00B564F4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FAD">
        <w:rPr>
          <w:rFonts w:ascii="Times New Roman" w:hAnsi="Times New Roman" w:cs="Times New Roman"/>
          <w:sz w:val="20"/>
          <w:szCs w:val="20"/>
        </w:rPr>
        <w:t xml:space="preserve">                    (указать предмет проверки и (или) наименование проверяемой организации)</w:t>
      </w:r>
    </w:p>
    <w:p w:rsidR="00B564F4" w:rsidRDefault="00B564F4" w:rsidP="00B564F4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нарушения:</w:t>
      </w:r>
    </w:p>
    <w:p w:rsidR="003E78BA" w:rsidRDefault="003E78BA" w:rsidP="00B564F4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DB">
        <w:rPr>
          <w:rFonts w:ascii="Times New Roman" w:hAnsi="Times New Roman" w:cs="Times New Roman"/>
          <w:sz w:val="28"/>
          <w:szCs w:val="28"/>
        </w:rPr>
        <w:t>1.Выявлены нарушения Положения по ведению бухгалтерского учета и бухгалтерской отчетности в Российской Федерации утвержденного приказом Министерства финансов РФ от 29.07.1998г. № 34н, а также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части нарушений при ведении кассовых операций.</w:t>
      </w:r>
      <w:proofErr w:type="gramEnd"/>
      <w:r w:rsidRPr="00952EDB">
        <w:rPr>
          <w:rFonts w:ascii="Times New Roman" w:hAnsi="Times New Roman" w:cs="Times New Roman"/>
          <w:sz w:val="28"/>
          <w:szCs w:val="28"/>
        </w:rPr>
        <w:t xml:space="preserve"> Халатное отношение к заполнению кассовых документов и осуществлению  кассовых операций (отсутствуют подписи ответственных лиц и </w:t>
      </w:r>
      <w:proofErr w:type="gramStart"/>
      <w:r w:rsidRPr="00952ED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952EDB">
        <w:rPr>
          <w:rFonts w:ascii="Times New Roman" w:hAnsi="Times New Roman" w:cs="Times New Roman"/>
          <w:sz w:val="28"/>
          <w:szCs w:val="28"/>
        </w:rPr>
        <w:t xml:space="preserve"> получающих денежные средства).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 xml:space="preserve"> 2. Выявлено нарушения Приказа от 18.09.2008г. № 152 «Об утверждении обязательных реквизитов и порядка заполнения путевых листов», в части заполнения путевых листов на транспортные средства и ведения их учета. Отсутствия должного контроля со стороны должностных лиц за исполнением данного приказа. 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 xml:space="preserve"> 3. Выявлено отсутствие тарифа на подвоз воды населению сел Гражданка, </w:t>
      </w:r>
      <w:proofErr w:type="spellStart"/>
      <w:r w:rsidRPr="00952EDB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952EDB">
        <w:rPr>
          <w:rFonts w:ascii="Times New Roman" w:hAnsi="Times New Roman" w:cs="Times New Roman"/>
          <w:sz w:val="28"/>
          <w:szCs w:val="28"/>
        </w:rPr>
        <w:t>. Нарушена ст.244 ТК РФ – отсутствует договор о полной материальной ответственности с водителем Поповым Ю.А. (сбор денежных средств с населения).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 xml:space="preserve">4. Выявлены нарушения пункт 14 Приказа Минфина России от 29.07.1998г. № 34н « Об утверждении Положения по ведению бухгалтерского учета и бухгалтерской отчетности в Российской Федерации» в части ведении операций с подотчетными лицами. Отсутствие подписей в авансовых отчетах должностных и подотчетных лиц. Прием отчетов без подтверждающих документов (денежных чеков).     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 xml:space="preserve"> 5. Выявлены нарушения пункт 14 Приказа Минфина России от 29.07.1998г. № 34н « Об утверждении Положения по ведению бухгалтерского учета и бухгалтерской отчетности в Российской Федерации» в части ведении операций по списанию </w:t>
      </w:r>
      <w:proofErr w:type="spellStart"/>
      <w:r w:rsidRPr="00952EDB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952EDB">
        <w:rPr>
          <w:rFonts w:ascii="Times New Roman" w:hAnsi="Times New Roman" w:cs="Times New Roman"/>
          <w:sz w:val="28"/>
          <w:szCs w:val="28"/>
        </w:rPr>
        <w:t>-материальных ценностей; отсутствие надлежаще оформленных первичных  учетных документов</w:t>
      </w:r>
      <w:proofErr w:type="gramStart"/>
      <w:r w:rsidRPr="00952E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2E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EDB" w:rsidRPr="00952EDB" w:rsidRDefault="005667A1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52EDB" w:rsidRPr="00952EDB">
        <w:rPr>
          <w:rFonts w:ascii="Times New Roman" w:hAnsi="Times New Roman" w:cs="Times New Roman"/>
          <w:sz w:val="28"/>
          <w:szCs w:val="28"/>
        </w:rPr>
        <w:t>6. Нарушен пункт 27 Приказа Минфина России от 29.07.1998г. № 34н « Об утверждении Положения по ведению бухгалтерского учета и бухгалтерской отчетности в Российской Федерации»- не проводилась инвентаризация при смен</w:t>
      </w:r>
      <w:r w:rsidR="00E6751E">
        <w:rPr>
          <w:rFonts w:ascii="Times New Roman" w:hAnsi="Times New Roman" w:cs="Times New Roman"/>
          <w:sz w:val="28"/>
          <w:szCs w:val="28"/>
        </w:rPr>
        <w:t>е материально ответственных лиц.</w:t>
      </w:r>
    </w:p>
    <w:p w:rsidR="00952EDB" w:rsidRPr="00952EDB" w:rsidRDefault="005667A1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EDB" w:rsidRPr="00952EDB">
        <w:rPr>
          <w:rFonts w:ascii="Times New Roman" w:hAnsi="Times New Roman" w:cs="Times New Roman"/>
          <w:sz w:val="28"/>
          <w:szCs w:val="28"/>
        </w:rPr>
        <w:t>7.  Выявлены нарушения пункт 14 Приказа Минфина России от 29.07.1998г. № 34н « Об утверждении Положения по ведению бухгалтерского учета и бухгалтерской отчетности в Российской Федерации» в части ведении операций по оплате труда работников. Отсутствия подписей лиц ответственных за ведение табеля учета рабочего времени. Отсутствие в подшивках финансовых документов</w:t>
      </w:r>
      <w:r w:rsidR="000E6F9A">
        <w:rPr>
          <w:rFonts w:ascii="Times New Roman" w:hAnsi="Times New Roman" w:cs="Times New Roman"/>
          <w:sz w:val="28"/>
          <w:szCs w:val="28"/>
        </w:rPr>
        <w:t xml:space="preserve"> первичной документации</w:t>
      </w:r>
      <w:r w:rsidR="00952EDB" w:rsidRPr="00952EDB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0E6F9A">
        <w:rPr>
          <w:rFonts w:ascii="Times New Roman" w:hAnsi="Times New Roman" w:cs="Times New Roman"/>
          <w:sz w:val="28"/>
          <w:szCs w:val="28"/>
        </w:rPr>
        <w:t>ей</w:t>
      </w:r>
      <w:r w:rsidR="00952EDB" w:rsidRPr="00952EDB">
        <w:rPr>
          <w:rFonts w:ascii="Times New Roman" w:hAnsi="Times New Roman" w:cs="Times New Roman"/>
          <w:sz w:val="28"/>
          <w:szCs w:val="28"/>
        </w:rPr>
        <w:t xml:space="preserve"> операции по начислению заработной платы работников  МУП «</w:t>
      </w:r>
      <w:proofErr w:type="spellStart"/>
      <w:r w:rsidR="00952EDB" w:rsidRPr="00952EDB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952EDB" w:rsidRPr="00952EDB">
        <w:rPr>
          <w:rFonts w:ascii="Times New Roman" w:hAnsi="Times New Roman" w:cs="Times New Roman"/>
          <w:sz w:val="28"/>
          <w:szCs w:val="28"/>
        </w:rPr>
        <w:t xml:space="preserve"> ЖКХ» (табеля учета рабочего времени</w:t>
      </w:r>
      <w:proofErr w:type="gramStart"/>
      <w:r w:rsidR="00952EDB" w:rsidRPr="00952E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2EDB" w:rsidRPr="00952EDB">
        <w:rPr>
          <w:rFonts w:ascii="Times New Roman" w:hAnsi="Times New Roman" w:cs="Times New Roman"/>
          <w:sz w:val="28"/>
          <w:szCs w:val="28"/>
        </w:rPr>
        <w:t xml:space="preserve"> приказы по личному составу, расчеты по отпускам).</w:t>
      </w:r>
    </w:p>
    <w:p w:rsidR="00952EDB" w:rsidRDefault="005667A1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51E">
        <w:rPr>
          <w:rFonts w:ascii="Times New Roman" w:hAnsi="Times New Roman" w:cs="Times New Roman"/>
          <w:sz w:val="28"/>
          <w:szCs w:val="28"/>
        </w:rPr>
        <w:t xml:space="preserve">8. </w:t>
      </w:r>
      <w:r w:rsidR="00952EDB" w:rsidRPr="00952EDB">
        <w:rPr>
          <w:rFonts w:ascii="Times New Roman" w:hAnsi="Times New Roman" w:cs="Times New Roman"/>
          <w:sz w:val="28"/>
          <w:szCs w:val="28"/>
        </w:rPr>
        <w:t xml:space="preserve"> Выявлены  случаи  излишне начисленной</w:t>
      </w:r>
      <w:r w:rsidR="00952EDB">
        <w:rPr>
          <w:rFonts w:ascii="Times New Roman" w:hAnsi="Times New Roman" w:cs="Times New Roman"/>
          <w:sz w:val="28"/>
          <w:szCs w:val="28"/>
        </w:rPr>
        <w:t xml:space="preserve"> и выплаченной заработной платы.</w:t>
      </w:r>
    </w:p>
    <w:p w:rsidR="00B564F4" w:rsidRDefault="003E78BA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CAE">
        <w:rPr>
          <w:rFonts w:ascii="Times New Roman" w:hAnsi="Times New Roman" w:cs="Times New Roman"/>
          <w:sz w:val="28"/>
          <w:szCs w:val="28"/>
        </w:rPr>
        <w:t xml:space="preserve">  </w:t>
      </w:r>
      <w:r w:rsidR="0081364D" w:rsidRPr="0081364D">
        <w:rPr>
          <w:rFonts w:ascii="Times New Roman" w:hAnsi="Times New Roman" w:cs="Times New Roman"/>
          <w:sz w:val="28"/>
          <w:szCs w:val="28"/>
        </w:rPr>
        <w:t>9. Выявлены расхождения  остатков по счету 62 "Расчеты с покупателями и заказчиками" (расчеты с населением) с аналитическим учетом по данному счету.</w:t>
      </w:r>
    </w:p>
    <w:p w:rsidR="00B564F4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     На основании  вышеизложенного предлагаю: </w:t>
      </w:r>
    </w:p>
    <w:p w:rsid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>1.Разработать план мероприятий, направленных на устранение нарушений.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>2.Устранить выявленные нарушения.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>3.Принять меры по взысканию необоснованно выплаченной заработной платы:</w:t>
      </w:r>
    </w:p>
    <w:p w:rsidR="00952EDB" w:rsidRPr="00952EDB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EDB"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 w:rsidRPr="00952EDB">
        <w:rPr>
          <w:rFonts w:ascii="Times New Roman" w:hAnsi="Times New Roman" w:cs="Times New Roman"/>
          <w:sz w:val="28"/>
          <w:szCs w:val="28"/>
        </w:rPr>
        <w:t xml:space="preserve"> М.И. в сумме –16146,00 рублей и </w:t>
      </w:r>
      <w:proofErr w:type="spellStart"/>
      <w:r w:rsidRPr="00952EDB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952EDB">
        <w:rPr>
          <w:rFonts w:ascii="Times New Roman" w:hAnsi="Times New Roman" w:cs="Times New Roman"/>
          <w:sz w:val="28"/>
          <w:szCs w:val="28"/>
        </w:rPr>
        <w:t xml:space="preserve"> В.Д. в сумме –</w:t>
      </w:r>
      <w:r w:rsidR="008E29E1">
        <w:rPr>
          <w:rFonts w:ascii="Times New Roman" w:hAnsi="Times New Roman" w:cs="Times New Roman"/>
          <w:sz w:val="28"/>
          <w:szCs w:val="28"/>
        </w:rPr>
        <w:t>3520,01</w:t>
      </w:r>
      <w:r w:rsidR="005667A1">
        <w:rPr>
          <w:rFonts w:ascii="Times New Roman" w:hAnsi="Times New Roman" w:cs="Times New Roman"/>
          <w:sz w:val="28"/>
          <w:szCs w:val="28"/>
        </w:rPr>
        <w:t xml:space="preserve"> </w:t>
      </w:r>
      <w:r w:rsidRPr="00952EDB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952ED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64F4" w:rsidRDefault="00952EDB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EDB">
        <w:rPr>
          <w:rFonts w:ascii="Times New Roman" w:hAnsi="Times New Roman" w:cs="Times New Roman"/>
          <w:sz w:val="28"/>
          <w:szCs w:val="28"/>
        </w:rPr>
        <w:t>4. Лиц виновных в допущенных  нарушениях привлечь к дисциплинарной ответственности.</w:t>
      </w:r>
    </w:p>
    <w:p w:rsidR="00C669B5" w:rsidRPr="00527F05" w:rsidRDefault="00C669B5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О результатах рассмотрения Пред</w:t>
      </w:r>
      <w:r>
        <w:rPr>
          <w:rFonts w:ascii="Times New Roman" w:hAnsi="Times New Roman" w:cs="Times New Roman"/>
          <w:sz w:val="28"/>
          <w:szCs w:val="28"/>
        </w:rPr>
        <w:t>писа</w:t>
      </w:r>
      <w:r w:rsidRPr="00527F05">
        <w:rPr>
          <w:rFonts w:ascii="Times New Roman" w:hAnsi="Times New Roman" w:cs="Times New Roman"/>
          <w:sz w:val="28"/>
          <w:szCs w:val="28"/>
        </w:rPr>
        <w:t xml:space="preserve">ния и принятых мерах прошу сообщить в отдел финансового контроля администрации </w:t>
      </w:r>
      <w:proofErr w:type="spellStart"/>
      <w:r w:rsidRPr="00527F0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27F05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  </w:t>
      </w:r>
      <w:r w:rsidR="005667A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7A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05">
        <w:rPr>
          <w:rFonts w:ascii="Times New Roman" w:hAnsi="Times New Roman" w:cs="Times New Roman"/>
          <w:sz w:val="28"/>
          <w:szCs w:val="28"/>
        </w:rPr>
        <w:t xml:space="preserve"> 20</w:t>
      </w:r>
      <w:r w:rsidR="005667A1">
        <w:rPr>
          <w:rFonts w:ascii="Times New Roman" w:hAnsi="Times New Roman" w:cs="Times New Roman"/>
          <w:sz w:val="28"/>
          <w:szCs w:val="28"/>
        </w:rPr>
        <w:t>20</w:t>
      </w:r>
      <w:r w:rsidRPr="00527F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4F4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Pr="00527F05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Default="00B564F4" w:rsidP="00E675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7BE3">
        <w:rPr>
          <w:rFonts w:ascii="Times New Roman" w:eastAsia="SimSun" w:hAnsi="Times New Roman" w:cs="Times New Roman"/>
          <w:sz w:val="24"/>
          <w:szCs w:val="24"/>
          <w:lang w:eastAsia="zh-CN"/>
        </w:rPr>
        <w:t>Неисполнение данного предписания в указанный срок является основанием для привлечения к административной ответственности в соответствии с ч.20 ст.19.5 КоАП РФ.</w:t>
      </w:r>
    </w:p>
    <w:p w:rsidR="00B564F4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Pr="00527F05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Pr="00527F05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564F4" w:rsidRPr="00527F05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финансового контроля  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2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A1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B564F4" w:rsidRPr="00527F05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4F4" w:rsidRPr="00527F05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Представление получил____________________________________</w:t>
      </w:r>
      <w:r w:rsidR="008948DB">
        <w:rPr>
          <w:rFonts w:ascii="Times New Roman" w:hAnsi="Times New Roman" w:cs="Times New Roman"/>
          <w:sz w:val="28"/>
          <w:szCs w:val="28"/>
        </w:rPr>
        <w:t>______</w:t>
      </w:r>
      <w:r w:rsidRPr="00527F05">
        <w:rPr>
          <w:rFonts w:ascii="Times New Roman" w:hAnsi="Times New Roman" w:cs="Times New Roman"/>
          <w:sz w:val="28"/>
          <w:szCs w:val="28"/>
        </w:rPr>
        <w:t>________</w:t>
      </w:r>
    </w:p>
    <w:p w:rsidR="00B564F4" w:rsidRPr="008948DB" w:rsidRDefault="00B564F4" w:rsidP="00E6751E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48DB" w:rsidRPr="008948DB">
        <w:rPr>
          <w:rFonts w:ascii="Times New Roman" w:hAnsi="Times New Roman" w:cs="Times New Roman"/>
        </w:rPr>
        <w:t>расшифровка</w:t>
      </w:r>
      <w:r w:rsidRPr="008948DB">
        <w:rPr>
          <w:rFonts w:ascii="Times New Roman" w:hAnsi="Times New Roman" w:cs="Times New Roman"/>
        </w:rPr>
        <w:t xml:space="preserve">  </w:t>
      </w:r>
      <w:r w:rsidR="008948DB">
        <w:rPr>
          <w:rFonts w:ascii="Times New Roman" w:hAnsi="Times New Roman" w:cs="Times New Roman"/>
        </w:rPr>
        <w:t>подписи</w:t>
      </w:r>
      <w:r w:rsidRPr="008948DB">
        <w:rPr>
          <w:rFonts w:ascii="Times New Roman" w:hAnsi="Times New Roman" w:cs="Times New Roman"/>
        </w:rPr>
        <w:t xml:space="preserve">                       подпись                </w:t>
      </w:r>
      <w:r w:rsidR="00C669B5" w:rsidRPr="008948DB">
        <w:rPr>
          <w:rFonts w:ascii="Times New Roman" w:hAnsi="Times New Roman" w:cs="Times New Roman"/>
        </w:rPr>
        <w:t xml:space="preserve">  да</w:t>
      </w:r>
      <w:r w:rsidRPr="008948DB">
        <w:rPr>
          <w:rFonts w:ascii="Times New Roman" w:hAnsi="Times New Roman" w:cs="Times New Roman"/>
        </w:rPr>
        <w:t>та</w:t>
      </w:r>
    </w:p>
    <w:sectPr w:rsidR="00B564F4" w:rsidRPr="008948DB" w:rsidSect="0025677A">
      <w:footerReference w:type="default" r:id="rId9"/>
      <w:pgSz w:w="11906" w:h="16838"/>
      <w:pgMar w:top="709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57" w:rsidRDefault="00264257" w:rsidP="00B7187D">
      <w:pPr>
        <w:spacing w:after="0" w:line="240" w:lineRule="auto"/>
      </w:pPr>
      <w:r>
        <w:separator/>
      </w:r>
    </w:p>
  </w:endnote>
  <w:endnote w:type="continuationSeparator" w:id="0">
    <w:p w:rsidR="00264257" w:rsidRDefault="00264257" w:rsidP="00B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06" w:rsidRDefault="005A6306">
    <w:pPr>
      <w:pStyle w:val="ae"/>
      <w:jc w:val="center"/>
    </w:pPr>
  </w:p>
  <w:p w:rsidR="005A6306" w:rsidRDefault="005A63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57" w:rsidRDefault="00264257" w:rsidP="00B7187D">
      <w:pPr>
        <w:spacing w:after="0" w:line="240" w:lineRule="auto"/>
      </w:pPr>
      <w:r>
        <w:separator/>
      </w:r>
    </w:p>
  </w:footnote>
  <w:footnote w:type="continuationSeparator" w:id="0">
    <w:p w:rsidR="00264257" w:rsidRDefault="00264257" w:rsidP="00B7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0001"/>
    <w:rsid w:val="000039D2"/>
    <w:rsid w:val="00006319"/>
    <w:rsid w:val="00013B92"/>
    <w:rsid w:val="00013C0B"/>
    <w:rsid w:val="00014DC6"/>
    <w:rsid w:val="00017FF9"/>
    <w:rsid w:val="00021562"/>
    <w:rsid w:val="0002573E"/>
    <w:rsid w:val="00025FD9"/>
    <w:rsid w:val="000260B5"/>
    <w:rsid w:val="00026306"/>
    <w:rsid w:val="00026BC7"/>
    <w:rsid w:val="00027D6B"/>
    <w:rsid w:val="000311ED"/>
    <w:rsid w:val="00032D2E"/>
    <w:rsid w:val="00034ADD"/>
    <w:rsid w:val="000361CC"/>
    <w:rsid w:val="0003650E"/>
    <w:rsid w:val="00037B99"/>
    <w:rsid w:val="00040263"/>
    <w:rsid w:val="00045FCD"/>
    <w:rsid w:val="00047FAE"/>
    <w:rsid w:val="00051BBA"/>
    <w:rsid w:val="000558A2"/>
    <w:rsid w:val="0005651D"/>
    <w:rsid w:val="00057340"/>
    <w:rsid w:val="000607E4"/>
    <w:rsid w:val="00061FF8"/>
    <w:rsid w:val="000641C9"/>
    <w:rsid w:val="00072836"/>
    <w:rsid w:val="00074081"/>
    <w:rsid w:val="000748DF"/>
    <w:rsid w:val="0007701B"/>
    <w:rsid w:val="00092810"/>
    <w:rsid w:val="000934FF"/>
    <w:rsid w:val="0009372E"/>
    <w:rsid w:val="00094B2E"/>
    <w:rsid w:val="000960E4"/>
    <w:rsid w:val="00096732"/>
    <w:rsid w:val="00097750"/>
    <w:rsid w:val="000A0D38"/>
    <w:rsid w:val="000A2997"/>
    <w:rsid w:val="000A4353"/>
    <w:rsid w:val="000A4EAB"/>
    <w:rsid w:val="000A6DA3"/>
    <w:rsid w:val="000B57E0"/>
    <w:rsid w:val="000B5C54"/>
    <w:rsid w:val="000B625D"/>
    <w:rsid w:val="000B67E7"/>
    <w:rsid w:val="000C0356"/>
    <w:rsid w:val="000D1BBD"/>
    <w:rsid w:val="000D2209"/>
    <w:rsid w:val="000D2E5C"/>
    <w:rsid w:val="000D341D"/>
    <w:rsid w:val="000D40B0"/>
    <w:rsid w:val="000D434B"/>
    <w:rsid w:val="000D46C9"/>
    <w:rsid w:val="000D4A1D"/>
    <w:rsid w:val="000D6849"/>
    <w:rsid w:val="000E05EB"/>
    <w:rsid w:val="000E6F9A"/>
    <w:rsid w:val="000E7F65"/>
    <w:rsid w:val="000F500A"/>
    <w:rsid w:val="000F518E"/>
    <w:rsid w:val="000F545C"/>
    <w:rsid w:val="000F6962"/>
    <w:rsid w:val="00100B3C"/>
    <w:rsid w:val="00101CB3"/>
    <w:rsid w:val="00102150"/>
    <w:rsid w:val="00102E8D"/>
    <w:rsid w:val="00105409"/>
    <w:rsid w:val="0010541B"/>
    <w:rsid w:val="00106A92"/>
    <w:rsid w:val="00107692"/>
    <w:rsid w:val="001076AE"/>
    <w:rsid w:val="0011031B"/>
    <w:rsid w:val="0011049E"/>
    <w:rsid w:val="00110CA7"/>
    <w:rsid w:val="001136E6"/>
    <w:rsid w:val="00113F68"/>
    <w:rsid w:val="00115B99"/>
    <w:rsid w:val="001168F7"/>
    <w:rsid w:val="00116980"/>
    <w:rsid w:val="00117B4F"/>
    <w:rsid w:val="00117F62"/>
    <w:rsid w:val="0012071B"/>
    <w:rsid w:val="00120D6D"/>
    <w:rsid w:val="00123B66"/>
    <w:rsid w:val="00125E5E"/>
    <w:rsid w:val="00131450"/>
    <w:rsid w:val="0013289D"/>
    <w:rsid w:val="00133A98"/>
    <w:rsid w:val="00134A7F"/>
    <w:rsid w:val="00137017"/>
    <w:rsid w:val="0014043B"/>
    <w:rsid w:val="001418C9"/>
    <w:rsid w:val="0014433D"/>
    <w:rsid w:val="00145604"/>
    <w:rsid w:val="001577F7"/>
    <w:rsid w:val="001635BA"/>
    <w:rsid w:val="00164BB6"/>
    <w:rsid w:val="00166A2F"/>
    <w:rsid w:val="001705B4"/>
    <w:rsid w:val="00170CE6"/>
    <w:rsid w:val="001731A1"/>
    <w:rsid w:val="001737BD"/>
    <w:rsid w:val="00174C7E"/>
    <w:rsid w:val="00174D69"/>
    <w:rsid w:val="00177A89"/>
    <w:rsid w:val="001809D1"/>
    <w:rsid w:val="0018436B"/>
    <w:rsid w:val="001902DB"/>
    <w:rsid w:val="00191098"/>
    <w:rsid w:val="001A0997"/>
    <w:rsid w:val="001A40EE"/>
    <w:rsid w:val="001A5391"/>
    <w:rsid w:val="001A6E0C"/>
    <w:rsid w:val="001A7C5B"/>
    <w:rsid w:val="001B074B"/>
    <w:rsid w:val="001B0793"/>
    <w:rsid w:val="001B213E"/>
    <w:rsid w:val="001B3050"/>
    <w:rsid w:val="001B7167"/>
    <w:rsid w:val="001C06CE"/>
    <w:rsid w:val="001C0E20"/>
    <w:rsid w:val="001C111B"/>
    <w:rsid w:val="001C5BD9"/>
    <w:rsid w:val="001C67DB"/>
    <w:rsid w:val="001C6CE3"/>
    <w:rsid w:val="001C793F"/>
    <w:rsid w:val="001D30E4"/>
    <w:rsid w:val="001E6985"/>
    <w:rsid w:val="001F1FB9"/>
    <w:rsid w:val="001F2B30"/>
    <w:rsid w:val="001F4723"/>
    <w:rsid w:val="001F4737"/>
    <w:rsid w:val="001F60CA"/>
    <w:rsid w:val="001F658C"/>
    <w:rsid w:val="002010E1"/>
    <w:rsid w:val="00203B38"/>
    <w:rsid w:val="00207736"/>
    <w:rsid w:val="00221D8A"/>
    <w:rsid w:val="00222C31"/>
    <w:rsid w:val="00222C48"/>
    <w:rsid w:val="00223223"/>
    <w:rsid w:val="00224C2B"/>
    <w:rsid w:val="00225835"/>
    <w:rsid w:val="0022598F"/>
    <w:rsid w:val="0023079E"/>
    <w:rsid w:val="00231844"/>
    <w:rsid w:val="0023354E"/>
    <w:rsid w:val="0023694B"/>
    <w:rsid w:val="002403A2"/>
    <w:rsid w:val="00242535"/>
    <w:rsid w:val="00242EB1"/>
    <w:rsid w:val="00243F77"/>
    <w:rsid w:val="00247C78"/>
    <w:rsid w:val="00254CCF"/>
    <w:rsid w:val="0025677A"/>
    <w:rsid w:val="00257E11"/>
    <w:rsid w:val="00261408"/>
    <w:rsid w:val="00261779"/>
    <w:rsid w:val="00264183"/>
    <w:rsid w:val="00264257"/>
    <w:rsid w:val="0026635C"/>
    <w:rsid w:val="002758FA"/>
    <w:rsid w:val="0027633A"/>
    <w:rsid w:val="00277F10"/>
    <w:rsid w:val="00280051"/>
    <w:rsid w:val="00280F5A"/>
    <w:rsid w:val="00281BC5"/>
    <w:rsid w:val="00282055"/>
    <w:rsid w:val="00283613"/>
    <w:rsid w:val="00286B59"/>
    <w:rsid w:val="00286BEF"/>
    <w:rsid w:val="00286F67"/>
    <w:rsid w:val="002912E6"/>
    <w:rsid w:val="00291752"/>
    <w:rsid w:val="00292CED"/>
    <w:rsid w:val="00296AB6"/>
    <w:rsid w:val="002A2D22"/>
    <w:rsid w:val="002A4FBD"/>
    <w:rsid w:val="002A6853"/>
    <w:rsid w:val="002B2FFD"/>
    <w:rsid w:val="002B37C2"/>
    <w:rsid w:val="002C14A5"/>
    <w:rsid w:val="002C1925"/>
    <w:rsid w:val="002C41FA"/>
    <w:rsid w:val="002C42CD"/>
    <w:rsid w:val="002C6FF0"/>
    <w:rsid w:val="002C7226"/>
    <w:rsid w:val="002D0E00"/>
    <w:rsid w:val="002D1B5D"/>
    <w:rsid w:val="002D2BFA"/>
    <w:rsid w:val="002D34BE"/>
    <w:rsid w:val="002D4048"/>
    <w:rsid w:val="002D5E32"/>
    <w:rsid w:val="002E6506"/>
    <w:rsid w:val="002E67FC"/>
    <w:rsid w:val="002F0F09"/>
    <w:rsid w:val="002F12CD"/>
    <w:rsid w:val="002F3818"/>
    <w:rsid w:val="002F4399"/>
    <w:rsid w:val="003020A8"/>
    <w:rsid w:val="003044EA"/>
    <w:rsid w:val="0030555E"/>
    <w:rsid w:val="0030628D"/>
    <w:rsid w:val="00313A7E"/>
    <w:rsid w:val="00314028"/>
    <w:rsid w:val="00315031"/>
    <w:rsid w:val="003200FA"/>
    <w:rsid w:val="00321E18"/>
    <w:rsid w:val="003220E3"/>
    <w:rsid w:val="003231F9"/>
    <w:rsid w:val="003242CA"/>
    <w:rsid w:val="00326E08"/>
    <w:rsid w:val="003274E6"/>
    <w:rsid w:val="00327591"/>
    <w:rsid w:val="003301B3"/>
    <w:rsid w:val="00330648"/>
    <w:rsid w:val="00331120"/>
    <w:rsid w:val="00336148"/>
    <w:rsid w:val="00337C3E"/>
    <w:rsid w:val="00342B78"/>
    <w:rsid w:val="003430B1"/>
    <w:rsid w:val="0034323A"/>
    <w:rsid w:val="00346179"/>
    <w:rsid w:val="00346C9D"/>
    <w:rsid w:val="003472C5"/>
    <w:rsid w:val="003476CE"/>
    <w:rsid w:val="00351AAF"/>
    <w:rsid w:val="00351E6C"/>
    <w:rsid w:val="00352D2C"/>
    <w:rsid w:val="0035405F"/>
    <w:rsid w:val="00364A07"/>
    <w:rsid w:val="003714A2"/>
    <w:rsid w:val="003725FF"/>
    <w:rsid w:val="0037499E"/>
    <w:rsid w:val="003761A5"/>
    <w:rsid w:val="00380ABF"/>
    <w:rsid w:val="003829BF"/>
    <w:rsid w:val="00384FC5"/>
    <w:rsid w:val="00385B77"/>
    <w:rsid w:val="00391480"/>
    <w:rsid w:val="00392407"/>
    <w:rsid w:val="00396EC7"/>
    <w:rsid w:val="003A448C"/>
    <w:rsid w:val="003B246E"/>
    <w:rsid w:val="003B29C4"/>
    <w:rsid w:val="003B762E"/>
    <w:rsid w:val="003C0241"/>
    <w:rsid w:val="003C48D2"/>
    <w:rsid w:val="003C6EC7"/>
    <w:rsid w:val="003C77C5"/>
    <w:rsid w:val="003D0D02"/>
    <w:rsid w:val="003D259E"/>
    <w:rsid w:val="003E1DDE"/>
    <w:rsid w:val="003E1F90"/>
    <w:rsid w:val="003E2089"/>
    <w:rsid w:val="003E2A6A"/>
    <w:rsid w:val="003E59A9"/>
    <w:rsid w:val="003E5CCC"/>
    <w:rsid w:val="003E742C"/>
    <w:rsid w:val="003E78BA"/>
    <w:rsid w:val="003F0734"/>
    <w:rsid w:val="003F07A2"/>
    <w:rsid w:val="003F59B8"/>
    <w:rsid w:val="00400F64"/>
    <w:rsid w:val="00410ED4"/>
    <w:rsid w:val="00411DD5"/>
    <w:rsid w:val="00416A5E"/>
    <w:rsid w:val="00417055"/>
    <w:rsid w:val="00417C3E"/>
    <w:rsid w:val="004200AC"/>
    <w:rsid w:val="004210B8"/>
    <w:rsid w:val="00425DE3"/>
    <w:rsid w:val="00430C7A"/>
    <w:rsid w:val="004330B1"/>
    <w:rsid w:val="004344A8"/>
    <w:rsid w:val="00434968"/>
    <w:rsid w:val="00437B7F"/>
    <w:rsid w:val="004405DD"/>
    <w:rsid w:val="00443088"/>
    <w:rsid w:val="004468C7"/>
    <w:rsid w:val="00452FF0"/>
    <w:rsid w:val="00454A3E"/>
    <w:rsid w:val="00454F16"/>
    <w:rsid w:val="0045634C"/>
    <w:rsid w:val="00456FDC"/>
    <w:rsid w:val="004602A4"/>
    <w:rsid w:val="004615D4"/>
    <w:rsid w:val="004622DE"/>
    <w:rsid w:val="004639EA"/>
    <w:rsid w:val="00471FE9"/>
    <w:rsid w:val="00472BE4"/>
    <w:rsid w:val="00472F44"/>
    <w:rsid w:val="00473918"/>
    <w:rsid w:val="0047737E"/>
    <w:rsid w:val="00483864"/>
    <w:rsid w:val="004844C0"/>
    <w:rsid w:val="00485F9F"/>
    <w:rsid w:val="00487601"/>
    <w:rsid w:val="004876FB"/>
    <w:rsid w:val="004912CB"/>
    <w:rsid w:val="00491A61"/>
    <w:rsid w:val="0049418D"/>
    <w:rsid w:val="00494271"/>
    <w:rsid w:val="00495158"/>
    <w:rsid w:val="004968F6"/>
    <w:rsid w:val="00496925"/>
    <w:rsid w:val="00497195"/>
    <w:rsid w:val="0049734D"/>
    <w:rsid w:val="004A2A8A"/>
    <w:rsid w:val="004A3B02"/>
    <w:rsid w:val="004A42BB"/>
    <w:rsid w:val="004A49DA"/>
    <w:rsid w:val="004A4C44"/>
    <w:rsid w:val="004A6638"/>
    <w:rsid w:val="004A6678"/>
    <w:rsid w:val="004A66BD"/>
    <w:rsid w:val="004A66DB"/>
    <w:rsid w:val="004B0E5D"/>
    <w:rsid w:val="004B3E2E"/>
    <w:rsid w:val="004B5359"/>
    <w:rsid w:val="004B6CB6"/>
    <w:rsid w:val="004B732B"/>
    <w:rsid w:val="004C0184"/>
    <w:rsid w:val="004C2F81"/>
    <w:rsid w:val="004D0C60"/>
    <w:rsid w:val="004D1FBF"/>
    <w:rsid w:val="004D2561"/>
    <w:rsid w:val="004E2A40"/>
    <w:rsid w:val="004E3EBD"/>
    <w:rsid w:val="004E50C1"/>
    <w:rsid w:val="004E55DB"/>
    <w:rsid w:val="004E5859"/>
    <w:rsid w:val="004F2E9F"/>
    <w:rsid w:val="004F3834"/>
    <w:rsid w:val="00500E2E"/>
    <w:rsid w:val="005016B8"/>
    <w:rsid w:val="00501FC4"/>
    <w:rsid w:val="00503FBA"/>
    <w:rsid w:val="0050468A"/>
    <w:rsid w:val="0051041E"/>
    <w:rsid w:val="005109E3"/>
    <w:rsid w:val="00513084"/>
    <w:rsid w:val="00514705"/>
    <w:rsid w:val="00516015"/>
    <w:rsid w:val="00516B8D"/>
    <w:rsid w:val="00523FB2"/>
    <w:rsid w:val="0052408D"/>
    <w:rsid w:val="00524EDB"/>
    <w:rsid w:val="005308D5"/>
    <w:rsid w:val="00532238"/>
    <w:rsid w:val="005345CC"/>
    <w:rsid w:val="00535E7D"/>
    <w:rsid w:val="00536FBF"/>
    <w:rsid w:val="00541BAD"/>
    <w:rsid w:val="00544AE7"/>
    <w:rsid w:val="0054543F"/>
    <w:rsid w:val="00545519"/>
    <w:rsid w:val="00545671"/>
    <w:rsid w:val="00546131"/>
    <w:rsid w:val="00546167"/>
    <w:rsid w:val="005463B6"/>
    <w:rsid w:val="00546469"/>
    <w:rsid w:val="005508BB"/>
    <w:rsid w:val="0055170B"/>
    <w:rsid w:val="005556F5"/>
    <w:rsid w:val="005559DC"/>
    <w:rsid w:val="005565C1"/>
    <w:rsid w:val="0055672D"/>
    <w:rsid w:val="00556A13"/>
    <w:rsid w:val="005601C2"/>
    <w:rsid w:val="00560466"/>
    <w:rsid w:val="0056323C"/>
    <w:rsid w:val="00563AC8"/>
    <w:rsid w:val="005667A1"/>
    <w:rsid w:val="0057051A"/>
    <w:rsid w:val="00570907"/>
    <w:rsid w:val="005710DF"/>
    <w:rsid w:val="00572FEA"/>
    <w:rsid w:val="00575E00"/>
    <w:rsid w:val="00575EC4"/>
    <w:rsid w:val="00577194"/>
    <w:rsid w:val="005801F4"/>
    <w:rsid w:val="0058388E"/>
    <w:rsid w:val="00592C7D"/>
    <w:rsid w:val="00595A03"/>
    <w:rsid w:val="005978C8"/>
    <w:rsid w:val="005A104C"/>
    <w:rsid w:val="005A27A4"/>
    <w:rsid w:val="005A3083"/>
    <w:rsid w:val="005A30AA"/>
    <w:rsid w:val="005A4583"/>
    <w:rsid w:val="005A6306"/>
    <w:rsid w:val="005B1429"/>
    <w:rsid w:val="005B17B5"/>
    <w:rsid w:val="005B442F"/>
    <w:rsid w:val="005B6772"/>
    <w:rsid w:val="005B732A"/>
    <w:rsid w:val="005C038E"/>
    <w:rsid w:val="005C2114"/>
    <w:rsid w:val="005C7CB0"/>
    <w:rsid w:val="005D04A6"/>
    <w:rsid w:val="005D1B03"/>
    <w:rsid w:val="005D4518"/>
    <w:rsid w:val="005D4E92"/>
    <w:rsid w:val="005D5410"/>
    <w:rsid w:val="005D78D4"/>
    <w:rsid w:val="005D7CFE"/>
    <w:rsid w:val="005F192E"/>
    <w:rsid w:val="005F33D0"/>
    <w:rsid w:val="005F35C5"/>
    <w:rsid w:val="005F3D93"/>
    <w:rsid w:val="005F7C10"/>
    <w:rsid w:val="006010CA"/>
    <w:rsid w:val="006014A7"/>
    <w:rsid w:val="00601FA1"/>
    <w:rsid w:val="00604C1C"/>
    <w:rsid w:val="0060648B"/>
    <w:rsid w:val="00610D9F"/>
    <w:rsid w:val="00611E65"/>
    <w:rsid w:val="00611EBF"/>
    <w:rsid w:val="006147A3"/>
    <w:rsid w:val="00615A13"/>
    <w:rsid w:val="006177E7"/>
    <w:rsid w:val="00620FA4"/>
    <w:rsid w:val="00621337"/>
    <w:rsid w:val="0062257D"/>
    <w:rsid w:val="006233F6"/>
    <w:rsid w:val="0062437A"/>
    <w:rsid w:val="006251E2"/>
    <w:rsid w:val="00626DFD"/>
    <w:rsid w:val="00627791"/>
    <w:rsid w:val="006326A8"/>
    <w:rsid w:val="00632F12"/>
    <w:rsid w:val="00633B8A"/>
    <w:rsid w:val="00636A6E"/>
    <w:rsid w:val="00637DFF"/>
    <w:rsid w:val="00643A83"/>
    <w:rsid w:val="00653E9F"/>
    <w:rsid w:val="0066012A"/>
    <w:rsid w:val="00662530"/>
    <w:rsid w:val="00665520"/>
    <w:rsid w:val="00665D84"/>
    <w:rsid w:val="00667735"/>
    <w:rsid w:val="00667A6B"/>
    <w:rsid w:val="00670A45"/>
    <w:rsid w:val="00671AC4"/>
    <w:rsid w:val="00671D1D"/>
    <w:rsid w:val="00671E24"/>
    <w:rsid w:val="0067548C"/>
    <w:rsid w:val="006775AF"/>
    <w:rsid w:val="00681474"/>
    <w:rsid w:val="00683DF0"/>
    <w:rsid w:val="00684CD8"/>
    <w:rsid w:val="00686EBE"/>
    <w:rsid w:val="006871B0"/>
    <w:rsid w:val="006910D6"/>
    <w:rsid w:val="00691B17"/>
    <w:rsid w:val="00691C72"/>
    <w:rsid w:val="006957B0"/>
    <w:rsid w:val="00695E81"/>
    <w:rsid w:val="0069736C"/>
    <w:rsid w:val="006973A5"/>
    <w:rsid w:val="006A02BF"/>
    <w:rsid w:val="006A2ABF"/>
    <w:rsid w:val="006A3F29"/>
    <w:rsid w:val="006A6BB6"/>
    <w:rsid w:val="006B024F"/>
    <w:rsid w:val="006B283F"/>
    <w:rsid w:val="006B3CDC"/>
    <w:rsid w:val="006C2C02"/>
    <w:rsid w:val="006C3071"/>
    <w:rsid w:val="006C584F"/>
    <w:rsid w:val="006C7BF5"/>
    <w:rsid w:val="006D03FB"/>
    <w:rsid w:val="006D0858"/>
    <w:rsid w:val="006D2EBD"/>
    <w:rsid w:val="006D5BD6"/>
    <w:rsid w:val="006E04A8"/>
    <w:rsid w:val="006E063A"/>
    <w:rsid w:val="006E2F64"/>
    <w:rsid w:val="006E4135"/>
    <w:rsid w:val="006E47E9"/>
    <w:rsid w:val="006E5A3E"/>
    <w:rsid w:val="006F319C"/>
    <w:rsid w:val="006F3C61"/>
    <w:rsid w:val="006F42F1"/>
    <w:rsid w:val="006F4795"/>
    <w:rsid w:val="006F5A17"/>
    <w:rsid w:val="007000FD"/>
    <w:rsid w:val="00703053"/>
    <w:rsid w:val="0070389C"/>
    <w:rsid w:val="00705C4D"/>
    <w:rsid w:val="00706DAD"/>
    <w:rsid w:val="00712AB3"/>
    <w:rsid w:val="007136F1"/>
    <w:rsid w:val="00716100"/>
    <w:rsid w:val="00716190"/>
    <w:rsid w:val="007215FB"/>
    <w:rsid w:val="00721FD0"/>
    <w:rsid w:val="00722311"/>
    <w:rsid w:val="00724FD1"/>
    <w:rsid w:val="007265AC"/>
    <w:rsid w:val="00730586"/>
    <w:rsid w:val="007329B2"/>
    <w:rsid w:val="00734806"/>
    <w:rsid w:val="007357EF"/>
    <w:rsid w:val="0073588B"/>
    <w:rsid w:val="00737DDD"/>
    <w:rsid w:val="00741090"/>
    <w:rsid w:val="0074195A"/>
    <w:rsid w:val="00742E35"/>
    <w:rsid w:val="00744AD3"/>
    <w:rsid w:val="00744C9D"/>
    <w:rsid w:val="00744DA1"/>
    <w:rsid w:val="00751299"/>
    <w:rsid w:val="00754E08"/>
    <w:rsid w:val="0075555A"/>
    <w:rsid w:val="00755F1B"/>
    <w:rsid w:val="0075625A"/>
    <w:rsid w:val="007563A3"/>
    <w:rsid w:val="00756F18"/>
    <w:rsid w:val="00757439"/>
    <w:rsid w:val="007612C9"/>
    <w:rsid w:val="007636FC"/>
    <w:rsid w:val="00763997"/>
    <w:rsid w:val="00763D60"/>
    <w:rsid w:val="00763D73"/>
    <w:rsid w:val="00764408"/>
    <w:rsid w:val="007716F9"/>
    <w:rsid w:val="00772777"/>
    <w:rsid w:val="00773606"/>
    <w:rsid w:val="0077376D"/>
    <w:rsid w:val="00774E46"/>
    <w:rsid w:val="00777B8D"/>
    <w:rsid w:val="0078075D"/>
    <w:rsid w:val="00780A31"/>
    <w:rsid w:val="00780F6E"/>
    <w:rsid w:val="00781DFD"/>
    <w:rsid w:val="00782E9B"/>
    <w:rsid w:val="00790712"/>
    <w:rsid w:val="007915E3"/>
    <w:rsid w:val="007A04E0"/>
    <w:rsid w:val="007A082E"/>
    <w:rsid w:val="007A12A2"/>
    <w:rsid w:val="007A3909"/>
    <w:rsid w:val="007A5E85"/>
    <w:rsid w:val="007B0719"/>
    <w:rsid w:val="007B1A35"/>
    <w:rsid w:val="007B38CD"/>
    <w:rsid w:val="007B430F"/>
    <w:rsid w:val="007C0675"/>
    <w:rsid w:val="007C32C4"/>
    <w:rsid w:val="007C7AB2"/>
    <w:rsid w:val="007D0711"/>
    <w:rsid w:val="007D2347"/>
    <w:rsid w:val="007D6FEE"/>
    <w:rsid w:val="007E0FFA"/>
    <w:rsid w:val="007E164B"/>
    <w:rsid w:val="007E1796"/>
    <w:rsid w:val="007E1FD7"/>
    <w:rsid w:val="007E462B"/>
    <w:rsid w:val="007E6013"/>
    <w:rsid w:val="007E6D3D"/>
    <w:rsid w:val="007E6D4C"/>
    <w:rsid w:val="007F0F25"/>
    <w:rsid w:val="007F249B"/>
    <w:rsid w:val="007F4715"/>
    <w:rsid w:val="007F596E"/>
    <w:rsid w:val="007F5A55"/>
    <w:rsid w:val="008006A3"/>
    <w:rsid w:val="008009F0"/>
    <w:rsid w:val="00800CB7"/>
    <w:rsid w:val="00800E58"/>
    <w:rsid w:val="00801893"/>
    <w:rsid w:val="00804484"/>
    <w:rsid w:val="008045CC"/>
    <w:rsid w:val="00806232"/>
    <w:rsid w:val="008107A3"/>
    <w:rsid w:val="00810ADB"/>
    <w:rsid w:val="00811124"/>
    <w:rsid w:val="00812607"/>
    <w:rsid w:val="0081364D"/>
    <w:rsid w:val="00813BB5"/>
    <w:rsid w:val="00814EBD"/>
    <w:rsid w:val="008203A6"/>
    <w:rsid w:val="00820DAB"/>
    <w:rsid w:val="00824333"/>
    <w:rsid w:val="0082631A"/>
    <w:rsid w:val="0083026E"/>
    <w:rsid w:val="00830AA3"/>
    <w:rsid w:val="00831687"/>
    <w:rsid w:val="00832F35"/>
    <w:rsid w:val="00834C4D"/>
    <w:rsid w:val="00836921"/>
    <w:rsid w:val="00837E62"/>
    <w:rsid w:val="00841F64"/>
    <w:rsid w:val="0084205D"/>
    <w:rsid w:val="00845084"/>
    <w:rsid w:val="00846F91"/>
    <w:rsid w:val="00851343"/>
    <w:rsid w:val="00853351"/>
    <w:rsid w:val="00854D71"/>
    <w:rsid w:val="0086220C"/>
    <w:rsid w:val="00864654"/>
    <w:rsid w:val="00864838"/>
    <w:rsid w:val="00864D8D"/>
    <w:rsid w:val="00864EEC"/>
    <w:rsid w:val="00865B61"/>
    <w:rsid w:val="0087089A"/>
    <w:rsid w:val="008724DD"/>
    <w:rsid w:val="00874E4C"/>
    <w:rsid w:val="008800E6"/>
    <w:rsid w:val="00883A45"/>
    <w:rsid w:val="00885C49"/>
    <w:rsid w:val="008923CA"/>
    <w:rsid w:val="00893094"/>
    <w:rsid w:val="008941FA"/>
    <w:rsid w:val="0089477B"/>
    <w:rsid w:val="008948DB"/>
    <w:rsid w:val="008978D9"/>
    <w:rsid w:val="008A0AEA"/>
    <w:rsid w:val="008A13DF"/>
    <w:rsid w:val="008A3110"/>
    <w:rsid w:val="008A3BC0"/>
    <w:rsid w:val="008A66D5"/>
    <w:rsid w:val="008A679A"/>
    <w:rsid w:val="008A6A84"/>
    <w:rsid w:val="008A76B6"/>
    <w:rsid w:val="008A7F86"/>
    <w:rsid w:val="008B00B0"/>
    <w:rsid w:val="008B13CA"/>
    <w:rsid w:val="008B2ADD"/>
    <w:rsid w:val="008B2ECC"/>
    <w:rsid w:val="008B429A"/>
    <w:rsid w:val="008B5417"/>
    <w:rsid w:val="008B54F1"/>
    <w:rsid w:val="008B57F8"/>
    <w:rsid w:val="008C2312"/>
    <w:rsid w:val="008C2D8C"/>
    <w:rsid w:val="008C499E"/>
    <w:rsid w:val="008C52B0"/>
    <w:rsid w:val="008C586C"/>
    <w:rsid w:val="008C5C39"/>
    <w:rsid w:val="008D222D"/>
    <w:rsid w:val="008D243D"/>
    <w:rsid w:val="008D440D"/>
    <w:rsid w:val="008D466D"/>
    <w:rsid w:val="008D5063"/>
    <w:rsid w:val="008D55AB"/>
    <w:rsid w:val="008D5A0F"/>
    <w:rsid w:val="008D7448"/>
    <w:rsid w:val="008E1B2E"/>
    <w:rsid w:val="008E223D"/>
    <w:rsid w:val="008E29E1"/>
    <w:rsid w:val="008F225E"/>
    <w:rsid w:val="008F3F97"/>
    <w:rsid w:val="008F5267"/>
    <w:rsid w:val="008F59C6"/>
    <w:rsid w:val="0090082D"/>
    <w:rsid w:val="009009FB"/>
    <w:rsid w:val="00900D6D"/>
    <w:rsid w:val="009029F9"/>
    <w:rsid w:val="00902FD1"/>
    <w:rsid w:val="00903096"/>
    <w:rsid w:val="00906AB8"/>
    <w:rsid w:val="0090731A"/>
    <w:rsid w:val="00911988"/>
    <w:rsid w:val="00914E75"/>
    <w:rsid w:val="009203F5"/>
    <w:rsid w:val="009231BE"/>
    <w:rsid w:val="00924433"/>
    <w:rsid w:val="00930C9C"/>
    <w:rsid w:val="00931D05"/>
    <w:rsid w:val="00932ACE"/>
    <w:rsid w:val="00932EFF"/>
    <w:rsid w:val="0093584B"/>
    <w:rsid w:val="009364FA"/>
    <w:rsid w:val="00936E24"/>
    <w:rsid w:val="00937A6C"/>
    <w:rsid w:val="00943D24"/>
    <w:rsid w:val="0094453B"/>
    <w:rsid w:val="009472A2"/>
    <w:rsid w:val="0095278B"/>
    <w:rsid w:val="00952EDB"/>
    <w:rsid w:val="00961136"/>
    <w:rsid w:val="00962743"/>
    <w:rsid w:val="0096276F"/>
    <w:rsid w:val="00962A65"/>
    <w:rsid w:val="0096539D"/>
    <w:rsid w:val="009656BE"/>
    <w:rsid w:val="00966F17"/>
    <w:rsid w:val="0096719A"/>
    <w:rsid w:val="00967AD1"/>
    <w:rsid w:val="00971378"/>
    <w:rsid w:val="00971A3C"/>
    <w:rsid w:val="00971AB1"/>
    <w:rsid w:val="009729F2"/>
    <w:rsid w:val="00980973"/>
    <w:rsid w:val="00983A1C"/>
    <w:rsid w:val="00987600"/>
    <w:rsid w:val="009901DF"/>
    <w:rsid w:val="00995017"/>
    <w:rsid w:val="009A3F6C"/>
    <w:rsid w:val="009A599A"/>
    <w:rsid w:val="009A5E69"/>
    <w:rsid w:val="009A62CE"/>
    <w:rsid w:val="009A790A"/>
    <w:rsid w:val="009A7C4B"/>
    <w:rsid w:val="009A7EE6"/>
    <w:rsid w:val="009B32DA"/>
    <w:rsid w:val="009B5A6A"/>
    <w:rsid w:val="009C0AC2"/>
    <w:rsid w:val="009C7EDD"/>
    <w:rsid w:val="009D0CA0"/>
    <w:rsid w:val="009D121D"/>
    <w:rsid w:val="009D329A"/>
    <w:rsid w:val="009D536A"/>
    <w:rsid w:val="009D6662"/>
    <w:rsid w:val="009D7D0A"/>
    <w:rsid w:val="009E01DB"/>
    <w:rsid w:val="009E5DC0"/>
    <w:rsid w:val="009E67BE"/>
    <w:rsid w:val="009E6E7F"/>
    <w:rsid w:val="009E7694"/>
    <w:rsid w:val="009E7CDD"/>
    <w:rsid w:val="009F148D"/>
    <w:rsid w:val="009F2A19"/>
    <w:rsid w:val="009F30E1"/>
    <w:rsid w:val="009F3D07"/>
    <w:rsid w:val="009F416D"/>
    <w:rsid w:val="00A02172"/>
    <w:rsid w:val="00A02376"/>
    <w:rsid w:val="00A032DF"/>
    <w:rsid w:val="00A07BFC"/>
    <w:rsid w:val="00A07D56"/>
    <w:rsid w:val="00A12FD0"/>
    <w:rsid w:val="00A154D7"/>
    <w:rsid w:val="00A1584E"/>
    <w:rsid w:val="00A17C4B"/>
    <w:rsid w:val="00A21652"/>
    <w:rsid w:val="00A21E53"/>
    <w:rsid w:val="00A22582"/>
    <w:rsid w:val="00A23C65"/>
    <w:rsid w:val="00A23FA7"/>
    <w:rsid w:val="00A242AF"/>
    <w:rsid w:val="00A2667D"/>
    <w:rsid w:val="00A26702"/>
    <w:rsid w:val="00A27F50"/>
    <w:rsid w:val="00A42FF0"/>
    <w:rsid w:val="00A43AC8"/>
    <w:rsid w:val="00A5144C"/>
    <w:rsid w:val="00A51908"/>
    <w:rsid w:val="00A55377"/>
    <w:rsid w:val="00A557E7"/>
    <w:rsid w:val="00A5607D"/>
    <w:rsid w:val="00A56713"/>
    <w:rsid w:val="00A57F7E"/>
    <w:rsid w:val="00A61782"/>
    <w:rsid w:val="00A61BE0"/>
    <w:rsid w:val="00A63F99"/>
    <w:rsid w:val="00A67300"/>
    <w:rsid w:val="00A70575"/>
    <w:rsid w:val="00A72178"/>
    <w:rsid w:val="00A7238B"/>
    <w:rsid w:val="00A75594"/>
    <w:rsid w:val="00A7786E"/>
    <w:rsid w:val="00A847D7"/>
    <w:rsid w:val="00A85048"/>
    <w:rsid w:val="00A8689F"/>
    <w:rsid w:val="00A91F2B"/>
    <w:rsid w:val="00A93886"/>
    <w:rsid w:val="00A943E4"/>
    <w:rsid w:val="00A94F76"/>
    <w:rsid w:val="00A96C6B"/>
    <w:rsid w:val="00AA02C1"/>
    <w:rsid w:val="00AA03C0"/>
    <w:rsid w:val="00AA10F9"/>
    <w:rsid w:val="00AB1ADA"/>
    <w:rsid w:val="00AB3BBB"/>
    <w:rsid w:val="00AB3D24"/>
    <w:rsid w:val="00AC1733"/>
    <w:rsid w:val="00AC3EFC"/>
    <w:rsid w:val="00AC4057"/>
    <w:rsid w:val="00AC5B22"/>
    <w:rsid w:val="00AC640A"/>
    <w:rsid w:val="00AD0FD5"/>
    <w:rsid w:val="00AE0697"/>
    <w:rsid w:val="00AE5D25"/>
    <w:rsid w:val="00AE6D98"/>
    <w:rsid w:val="00AF0899"/>
    <w:rsid w:val="00AF0DDE"/>
    <w:rsid w:val="00AF4631"/>
    <w:rsid w:val="00AF7B17"/>
    <w:rsid w:val="00B0369E"/>
    <w:rsid w:val="00B04DC9"/>
    <w:rsid w:val="00B062CD"/>
    <w:rsid w:val="00B100E4"/>
    <w:rsid w:val="00B11624"/>
    <w:rsid w:val="00B1169C"/>
    <w:rsid w:val="00B15A40"/>
    <w:rsid w:val="00B17944"/>
    <w:rsid w:val="00B20B95"/>
    <w:rsid w:val="00B21E5D"/>
    <w:rsid w:val="00B221A5"/>
    <w:rsid w:val="00B231FE"/>
    <w:rsid w:val="00B234FE"/>
    <w:rsid w:val="00B34008"/>
    <w:rsid w:val="00B4181B"/>
    <w:rsid w:val="00B425D1"/>
    <w:rsid w:val="00B4384D"/>
    <w:rsid w:val="00B464F9"/>
    <w:rsid w:val="00B46E54"/>
    <w:rsid w:val="00B51F96"/>
    <w:rsid w:val="00B53848"/>
    <w:rsid w:val="00B564E4"/>
    <w:rsid w:val="00B564F4"/>
    <w:rsid w:val="00B56B94"/>
    <w:rsid w:val="00B57330"/>
    <w:rsid w:val="00B6681A"/>
    <w:rsid w:val="00B70577"/>
    <w:rsid w:val="00B7187D"/>
    <w:rsid w:val="00B73290"/>
    <w:rsid w:val="00B73B9D"/>
    <w:rsid w:val="00B76991"/>
    <w:rsid w:val="00B77B50"/>
    <w:rsid w:val="00B82B6B"/>
    <w:rsid w:val="00B82F96"/>
    <w:rsid w:val="00B837AB"/>
    <w:rsid w:val="00B83E72"/>
    <w:rsid w:val="00B847A4"/>
    <w:rsid w:val="00B86DF1"/>
    <w:rsid w:val="00B91BEF"/>
    <w:rsid w:val="00B91BF3"/>
    <w:rsid w:val="00B92B6C"/>
    <w:rsid w:val="00B932B0"/>
    <w:rsid w:val="00B94305"/>
    <w:rsid w:val="00B94415"/>
    <w:rsid w:val="00B9466F"/>
    <w:rsid w:val="00B97197"/>
    <w:rsid w:val="00BA152B"/>
    <w:rsid w:val="00BA20D9"/>
    <w:rsid w:val="00BA5896"/>
    <w:rsid w:val="00BB02E4"/>
    <w:rsid w:val="00BB0D31"/>
    <w:rsid w:val="00BB490D"/>
    <w:rsid w:val="00BB504B"/>
    <w:rsid w:val="00BB5691"/>
    <w:rsid w:val="00BB5D55"/>
    <w:rsid w:val="00BB65B6"/>
    <w:rsid w:val="00BB68D6"/>
    <w:rsid w:val="00BB68FD"/>
    <w:rsid w:val="00BB722A"/>
    <w:rsid w:val="00BB7C74"/>
    <w:rsid w:val="00BC0700"/>
    <w:rsid w:val="00BC0708"/>
    <w:rsid w:val="00BC0CC6"/>
    <w:rsid w:val="00BC0F7B"/>
    <w:rsid w:val="00BC5FD6"/>
    <w:rsid w:val="00BD351C"/>
    <w:rsid w:val="00BD3A8B"/>
    <w:rsid w:val="00BD5991"/>
    <w:rsid w:val="00BD6FA3"/>
    <w:rsid w:val="00BD72BD"/>
    <w:rsid w:val="00BE2564"/>
    <w:rsid w:val="00BE4B0F"/>
    <w:rsid w:val="00BE4C16"/>
    <w:rsid w:val="00BE66F9"/>
    <w:rsid w:val="00BF1733"/>
    <w:rsid w:val="00BF2B4C"/>
    <w:rsid w:val="00BF2CF9"/>
    <w:rsid w:val="00BF7276"/>
    <w:rsid w:val="00C006FF"/>
    <w:rsid w:val="00C007E0"/>
    <w:rsid w:val="00C03D5F"/>
    <w:rsid w:val="00C043FB"/>
    <w:rsid w:val="00C045BC"/>
    <w:rsid w:val="00C071D5"/>
    <w:rsid w:val="00C146F1"/>
    <w:rsid w:val="00C156D8"/>
    <w:rsid w:val="00C23CCC"/>
    <w:rsid w:val="00C3307D"/>
    <w:rsid w:val="00C33BDE"/>
    <w:rsid w:val="00C3494C"/>
    <w:rsid w:val="00C350DB"/>
    <w:rsid w:val="00C35D00"/>
    <w:rsid w:val="00C367E2"/>
    <w:rsid w:val="00C36A89"/>
    <w:rsid w:val="00C36BEC"/>
    <w:rsid w:val="00C37D96"/>
    <w:rsid w:val="00C415AA"/>
    <w:rsid w:val="00C420D2"/>
    <w:rsid w:val="00C431D6"/>
    <w:rsid w:val="00C43989"/>
    <w:rsid w:val="00C43D30"/>
    <w:rsid w:val="00C449AB"/>
    <w:rsid w:val="00C45026"/>
    <w:rsid w:val="00C5110D"/>
    <w:rsid w:val="00C531C3"/>
    <w:rsid w:val="00C55071"/>
    <w:rsid w:val="00C60680"/>
    <w:rsid w:val="00C621F9"/>
    <w:rsid w:val="00C6286B"/>
    <w:rsid w:val="00C655AC"/>
    <w:rsid w:val="00C669B5"/>
    <w:rsid w:val="00C70779"/>
    <w:rsid w:val="00C717D1"/>
    <w:rsid w:val="00C71D05"/>
    <w:rsid w:val="00C76630"/>
    <w:rsid w:val="00C80834"/>
    <w:rsid w:val="00C81CF1"/>
    <w:rsid w:val="00C859AA"/>
    <w:rsid w:val="00C85FD6"/>
    <w:rsid w:val="00C867F4"/>
    <w:rsid w:val="00C868E7"/>
    <w:rsid w:val="00C9094A"/>
    <w:rsid w:val="00C9113B"/>
    <w:rsid w:val="00C92468"/>
    <w:rsid w:val="00CA1E24"/>
    <w:rsid w:val="00CA377C"/>
    <w:rsid w:val="00CA4B4F"/>
    <w:rsid w:val="00CA4D73"/>
    <w:rsid w:val="00CB66CF"/>
    <w:rsid w:val="00CC02B4"/>
    <w:rsid w:val="00CC0785"/>
    <w:rsid w:val="00CC106A"/>
    <w:rsid w:val="00CC1CAE"/>
    <w:rsid w:val="00CC51BD"/>
    <w:rsid w:val="00CC6E12"/>
    <w:rsid w:val="00CC7CBF"/>
    <w:rsid w:val="00CD1E4B"/>
    <w:rsid w:val="00CD54B1"/>
    <w:rsid w:val="00CE0FF4"/>
    <w:rsid w:val="00CE46F7"/>
    <w:rsid w:val="00CE65A5"/>
    <w:rsid w:val="00CF110F"/>
    <w:rsid w:val="00CF37AE"/>
    <w:rsid w:val="00CF46C8"/>
    <w:rsid w:val="00D02784"/>
    <w:rsid w:val="00D1377C"/>
    <w:rsid w:val="00D13A95"/>
    <w:rsid w:val="00D23249"/>
    <w:rsid w:val="00D25A6C"/>
    <w:rsid w:val="00D2637C"/>
    <w:rsid w:val="00D264D4"/>
    <w:rsid w:val="00D2720C"/>
    <w:rsid w:val="00D27301"/>
    <w:rsid w:val="00D40812"/>
    <w:rsid w:val="00D41014"/>
    <w:rsid w:val="00D4195B"/>
    <w:rsid w:val="00D46AA8"/>
    <w:rsid w:val="00D5403B"/>
    <w:rsid w:val="00D55C8D"/>
    <w:rsid w:val="00D60A92"/>
    <w:rsid w:val="00D668E5"/>
    <w:rsid w:val="00D70B07"/>
    <w:rsid w:val="00D70DB2"/>
    <w:rsid w:val="00D712BF"/>
    <w:rsid w:val="00D727E1"/>
    <w:rsid w:val="00D73276"/>
    <w:rsid w:val="00D73C4B"/>
    <w:rsid w:val="00D73DAB"/>
    <w:rsid w:val="00D73E25"/>
    <w:rsid w:val="00D75DC1"/>
    <w:rsid w:val="00D8041D"/>
    <w:rsid w:val="00D81166"/>
    <w:rsid w:val="00D8255E"/>
    <w:rsid w:val="00D82AFE"/>
    <w:rsid w:val="00D84249"/>
    <w:rsid w:val="00D86288"/>
    <w:rsid w:val="00D86CA3"/>
    <w:rsid w:val="00D90D31"/>
    <w:rsid w:val="00DA22DB"/>
    <w:rsid w:val="00DA23D0"/>
    <w:rsid w:val="00DA586F"/>
    <w:rsid w:val="00DA705B"/>
    <w:rsid w:val="00DB1253"/>
    <w:rsid w:val="00DB1487"/>
    <w:rsid w:val="00DB15C1"/>
    <w:rsid w:val="00DB1E2A"/>
    <w:rsid w:val="00DB4C2E"/>
    <w:rsid w:val="00DB66D2"/>
    <w:rsid w:val="00DB7675"/>
    <w:rsid w:val="00DC0200"/>
    <w:rsid w:val="00DC25D5"/>
    <w:rsid w:val="00DC430F"/>
    <w:rsid w:val="00DC4DA5"/>
    <w:rsid w:val="00DC583A"/>
    <w:rsid w:val="00DC5D64"/>
    <w:rsid w:val="00DC60EF"/>
    <w:rsid w:val="00DC61A3"/>
    <w:rsid w:val="00DC77E1"/>
    <w:rsid w:val="00DC7B6C"/>
    <w:rsid w:val="00DD19D4"/>
    <w:rsid w:val="00DD7E55"/>
    <w:rsid w:val="00DE0A33"/>
    <w:rsid w:val="00DE310D"/>
    <w:rsid w:val="00DE49FB"/>
    <w:rsid w:val="00DF0002"/>
    <w:rsid w:val="00DF6C3B"/>
    <w:rsid w:val="00DF7E0C"/>
    <w:rsid w:val="00E0178D"/>
    <w:rsid w:val="00E03983"/>
    <w:rsid w:val="00E03CDC"/>
    <w:rsid w:val="00E03DBC"/>
    <w:rsid w:val="00E105B1"/>
    <w:rsid w:val="00E12484"/>
    <w:rsid w:val="00E14233"/>
    <w:rsid w:val="00E144A9"/>
    <w:rsid w:val="00E157D6"/>
    <w:rsid w:val="00E168C1"/>
    <w:rsid w:val="00E1786A"/>
    <w:rsid w:val="00E23E69"/>
    <w:rsid w:val="00E241FC"/>
    <w:rsid w:val="00E251B4"/>
    <w:rsid w:val="00E258B6"/>
    <w:rsid w:val="00E2654F"/>
    <w:rsid w:val="00E33457"/>
    <w:rsid w:val="00E348AF"/>
    <w:rsid w:val="00E35935"/>
    <w:rsid w:val="00E35DC7"/>
    <w:rsid w:val="00E36171"/>
    <w:rsid w:val="00E36463"/>
    <w:rsid w:val="00E41453"/>
    <w:rsid w:val="00E42D3B"/>
    <w:rsid w:val="00E435E4"/>
    <w:rsid w:val="00E511FB"/>
    <w:rsid w:val="00E51400"/>
    <w:rsid w:val="00E53F5B"/>
    <w:rsid w:val="00E555ED"/>
    <w:rsid w:val="00E55A79"/>
    <w:rsid w:val="00E574D5"/>
    <w:rsid w:val="00E5764B"/>
    <w:rsid w:val="00E57A22"/>
    <w:rsid w:val="00E61990"/>
    <w:rsid w:val="00E65775"/>
    <w:rsid w:val="00E67425"/>
    <w:rsid w:val="00E6751E"/>
    <w:rsid w:val="00E805C6"/>
    <w:rsid w:val="00E80A7C"/>
    <w:rsid w:val="00E82615"/>
    <w:rsid w:val="00E8521B"/>
    <w:rsid w:val="00E86507"/>
    <w:rsid w:val="00E877DE"/>
    <w:rsid w:val="00E91884"/>
    <w:rsid w:val="00E938AF"/>
    <w:rsid w:val="00E9502F"/>
    <w:rsid w:val="00E95CBD"/>
    <w:rsid w:val="00E97CD0"/>
    <w:rsid w:val="00E97DA5"/>
    <w:rsid w:val="00EA0929"/>
    <w:rsid w:val="00EA179B"/>
    <w:rsid w:val="00EA193F"/>
    <w:rsid w:val="00EA1DF7"/>
    <w:rsid w:val="00EA236C"/>
    <w:rsid w:val="00EA2C12"/>
    <w:rsid w:val="00EA467D"/>
    <w:rsid w:val="00EA593D"/>
    <w:rsid w:val="00EB42EA"/>
    <w:rsid w:val="00EB4FB3"/>
    <w:rsid w:val="00EB74CB"/>
    <w:rsid w:val="00EC14B9"/>
    <w:rsid w:val="00EC4DA1"/>
    <w:rsid w:val="00EC4E56"/>
    <w:rsid w:val="00EC4F8C"/>
    <w:rsid w:val="00EC61D1"/>
    <w:rsid w:val="00ED41D4"/>
    <w:rsid w:val="00ED7273"/>
    <w:rsid w:val="00ED7A86"/>
    <w:rsid w:val="00EE13FE"/>
    <w:rsid w:val="00EE26B5"/>
    <w:rsid w:val="00EE30CF"/>
    <w:rsid w:val="00EE3A67"/>
    <w:rsid w:val="00EF3A91"/>
    <w:rsid w:val="00EF61C7"/>
    <w:rsid w:val="00F00223"/>
    <w:rsid w:val="00F00A5F"/>
    <w:rsid w:val="00F00C7C"/>
    <w:rsid w:val="00F02F61"/>
    <w:rsid w:val="00F05C55"/>
    <w:rsid w:val="00F065A2"/>
    <w:rsid w:val="00F12CFE"/>
    <w:rsid w:val="00F1339F"/>
    <w:rsid w:val="00F143DF"/>
    <w:rsid w:val="00F14D2B"/>
    <w:rsid w:val="00F2105E"/>
    <w:rsid w:val="00F221DB"/>
    <w:rsid w:val="00F2773F"/>
    <w:rsid w:val="00F27A37"/>
    <w:rsid w:val="00F31900"/>
    <w:rsid w:val="00F32E87"/>
    <w:rsid w:val="00F33F22"/>
    <w:rsid w:val="00F34F05"/>
    <w:rsid w:val="00F376CA"/>
    <w:rsid w:val="00F4081D"/>
    <w:rsid w:val="00F40DAA"/>
    <w:rsid w:val="00F41EAF"/>
    <w:rsid w:val="00F436E6"/>
    <w:rsid w:val="00F453F5"/>
    <w:rsid w:val="00F46BAD"/>
    <w:rsid w:val="00F47F2A"/>
    <w:rsid w:val="00F522B5"/>
    <w:rsid w:val="00F5290A"/>
    <w:rsid w:val="00F55810"/>
    <w:rsid w:val="00F6639C"/>
    <w:rsid w:val="00F70F94"/>
    <w:rsid w:val="00F72148"/>
    <w:rsid w:val="00F730AA"/>
    <w:rsid w:val="00F742CC"/>
    <w:rsid w:val="00F769F6"/>
    <w:rsid w:val="00F80F15"/>
    <w:rsid w:val="00F8233E"/>
    <w:rsid w:val="00F82F8C"/>
    <w:rsid w:val="00F833A8"/>
    <w:rsid w:val="00F86FB3"/>
    <w:rsid w:val="00F879B3"/>
    <w:rsid w:val="00F907A7"/>
    <w:rsid w:val="00F92789"/>
    <w:rsid w:val="00F92D3C"/>
    <w:rsid w:val="00F93413"/>
    <w:rsid w:val="00F95FB8"/>
    <w:rsid w:val="00F96294"/>
    <w:rsid w:val="00F966D2"/>
    <w:rsid w:val="00FA1E7F"/>
    <w:rsid w:val="00FA229B"/>
    <w:rsid w:val="00FA4212"/>
    <w:rsid w:val="00FA58DD"/>
    <w:rsid w:val="00FB1723"/>
    <w:rsid w:val="00FB337F"/>
    <w:rsid w:val="00FB5E1D"/>
    <w:rsid w:val="00FC6707"/>
    <w:rsid w:val="00FD07DB"/>
    <w:rsid w:val="00FD17C5"/>
    <w:rsid w:val="00FD3A0D"/>
    <w:rsid w:val="00FD4C21"/>
    <w:rsid w:val="00FE25CD"/>
    <w:rsid w:val="00FE2806"/>
    <w:rsid w:val="00FE5ACF"/>
    <w:rsid w:val="00FE5F8C"/>
    <w:rsid w:val="00FF051C"/>
    <w:rsid w:val="00FF1F2A"/>
    <w:rsid w:val="00FF5CA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paragraph" w:styleId="1">
    <w:name w:val="heading 1"/>
    <w:basedOn w:val="a"/>
    <w:next w:val="a"/>
    <w:link w:val="10"/>
    <w:uiPriority w:val="9"/>
    <w:qFormat/>
    <w:rsid w:val="00A03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627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7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87D"/>
  </w:style>
  <w:style w:type="paragraph" w:styleId="ae">
    <w:name w:val="footer"/>
    <w:basedOn w:val="a"/>
    <w:link w:val="af"/>
    <w:uiPriority w:val="99"/>
    <w:unhideWhenUsed/>
    <w:rsid w:val="00B7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87D"/>
  </w:style>
  <w:style w:type="character" w:customStyle="1" w:styleId="blk">
    <w:name w:val="blk"/>
    <w:basedOn w:val="a0"/>
    <w:rsid w:val="007A082E"/>
  </w:style>
  <w:style w:type="paragraph" w:styleId="af0">
    <w:name w:val="Normal (Web)"/>
    <w:basedOn w:val="a"/>
    <w:uiPriority w:val="99"/>
    <w:unhideWhenUsed/>
    <w:rsid w:val="008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E5B1-1BEC-4C48-9373-8B290409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13071</TotalTime>
  <Pages>21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111</cp:revision>
  <cp:lastPrinted>2020-08-20T00:38:00Z</cp:lastPrinted>
  <dcterms:created xsi:type="dcterms:W3CDTF">2017-02-14T06:31:00Z</dcterms:created>
  <dcterms:modified xsi:type="dcterms:W3CDTF">2020-08-20T00:45:00Z</dcterms:modified>
</cp:coreProperties>
</file>