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6" w:rsidRPr="009A5226" w:rsidRDefault="009A5226" w:rsidP="009A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26">
        <w:rPr>
          <w:rFonts w:ascii="Times New Roman" w:hAnsi="Times New Roman" w:cs="Times New Roman"/>
          <w:b/>
          <w:sz w:val="24"/>
          <w:szCs w:val="24"/>
        </w:rPr>
        <w:t>Предусмотренная законом ответственность за оставление ребенка без присмотра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С</w:t>
      </w:r>
      <w:r w:rsidRPr="009A5226">
        <w:rPr>
          <w:shd w:val="clear" w:color="auto" w:fill="FFFFFF"/>
        </w:rPr>
        <w:t xml:space="preserve">татьей 63 </w:t>
      </w:r>
      <w:r w:rsidRPr="009A5226">
        <w:rPr>
          <w:color w:val="000000"/>
          <w:shd w:val="clear" w:color="auto" w:fill="FFFFFF"/>
        </w:rPr>
        <w:t xml:space="preserve">Семейного кодекса Российской Федерации и </w:t>
      </w:r>
      <w:r w:rsidRPr="009A5226">
        <w:rPr>
          <w:shd w:val="clear" w:color="auto" w:fill="FFFFFF"/>
        </w:rPr>
        <w:t>статьей 38 Конституции Российской Федерации</w:t>
      </w:r>
      <w:r w:rsidRPr="009A5226">
        <w:rPr>
          <w:color w:val="000000"/>
          <w:shd w:val="clear" w:color="auto" w:fill="FFFFFF"/>
        </w:rPr>
        <w:t xml:space="preserve"> закреплены права и обязанности родителей по воспитанию детей.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  <w:r w:rsidRPr="009A5226">
        <w:rPr>
          <w:shd w:val="clear" w:color="auto" w:fill="FFFFFF"/>
        </w:rPr>
        <w:t xml:space="preserve"> 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Для лиц, которые заведомо оставили без помощи ребенка, оказавшегося в ситуации, представляющей опасность для его жизни или здоровья, и не имеющего возможности самостоятельно справиться с этой ситуацией, принять меры к самосохранению в силу различных причин, в том числе, по малолетству, болезни или вследствие своей беспомощности, законодателем установлена уголовная ответственность. Такое деяние может быть квалифицировано как преступление, предусмотренное статьей 125 Уголовного кодекса РФ.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 xml:space="preserve">Это касается тех случаев, когда родитель, иной законный представитель </w:t>
      </w:r>
      <w:proofErr w:type="gramStart"/>
      <w:r w:rsidRPr="009A5226">
        <w:rPr>
          <w:shd w:val="clear" w:color="auto" w:fill="FFFFFF"/>
        </w:rPr>
        <w:t>имел реальную возможность и был</w:t>
      </w:r>
      <w:proofErr w:type="gramEnd"/>
      <w:r w:rsidRPr="009A5226">
        <w:rPr>
          <w:shd w:val="clear" w:color="auto" w:fill="FFFFFF"/>
        </w:rPr>
        <w:t xml:space="preserve"> обязан оказать необходимую помощь ребенку, но не сделал этого, либо сам поставил ребенка в опасное для жизни и здоровья состояние.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За совершение указанного преступления санкцией статьи 125 Уголовного кодекса РФ предусмотрено наказ</w:t>
      </w:r>
      <w:bookmarkStart w:id="0" w:name="_GoBack"/>
      <w:bookmarkEnd w:id="0"/>
      <w:r w:rsidRPr="009A5226">
        <w:rPr>
          <w:shd w:val="clear" w:color="auto" w:fill="FFFFFF"/>
        </w:rPr>
        <w:t>ание вплоть до одного года лишения свободы.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 (ст. 77 Семейного кодекса РФ).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 xml:space="preserve">Кроме того, в </w:t>
      </w:r>
      <w:proofErr w:type="gramStart"/>
      <w:r w:rsidRPr="009A5226">
        <w:rPr>
          <w:shd w:val="clear" w:color="auto" w:fill="FFFFFF"/>
        </w:rPr>
        <w:t>отношении</w:t>
      </w:r>
      <w:proofErr w:type="gramEnd"/>
      <w:r w:rsidRPr="009A5226">
        <w:rPr>
          <w:shd w:val="clear" w:color="auto" w:fill="FFFFFF"/>
        </w:rPr>
        <w:t xml:space="preserve"> таких родителей может быть поставлен вопрос о лишении их родительских прав (ст. 69 Семейного кодекса РФ).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За неисполнение родителями несовершеннолетних обязанностей по защите прав и интересов несовершеннолетних предусмотрена административная ответственность по статье 5.35 Кодекса Российской Федерации об административных правонарушениях.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 xml:space="preserve">Статьей 156 Уголовного кодекса РФ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 w:rsidRPr="009A5226">
        <w:rPr>
          <w:shd w:val="clear" w:color="auto" w:fill="FFFFFF"/>
        </w:rPr>
        <w:t>непредоставлении</w:t>
      </w:r>
      <w:proofErr w:type="spellEnd"/>
      <w:r w:rsidRPr="009A5226">
        <w:rPr>
          <w:shd w:val="clear" w:color="auto" w:fill="FFFFFF"/>
        </w:rPr>
        <w:t xml:space="preserve"> питания, </w:t>
      </w:r>
      <w:proofErr w:type="gramStart"/>
      <w:r w:rsidRPr="009A5226">
        <w:rPr>
          <w:shd w:val="clear" w:color="auto" w:fill="FFFFFF"/>
        </w:rPr>
        <w:t>запирании</w:t>
      </w:r>
      <w:proofErr w:type="gramEnd"/>
      <w:r w:rsidRPr="009A5226">
        <w:rPr>
          <w:shd w:val="clear" w:color="auto" w:fill="FFFFFF"/>
        </w:rPr>
        <w:t xml:space="preserve"> в помещении одного на долгое время, систематическом унижении достоинства ребенка, издевательствах, нанесении побоев и др.</w:t>
      </w:r>
    </w:p>
    <w:p w:rsidR="009A5226" w:rsidRPr="009A5226" w:rsidRDefault="009A5226" w:rsidP="009A5226">
      <w:pPr>
        <w:pStyle w:val="a3"/>
        <w:spacing w:before="0" w:beforeAutospacing="0" w:after="0" w:afterAutospacing="0"/>
        <w:ind w:firstLine="709"/>
        <w:jc w:val="both"/>
      </w:pPr>
      <w:r w:rsidRPr="009A5226">
        <w:rPr>
          <w:shd w:val="clear" w:color="auto" w:fill="FFFFFF"/>
        </w:rPr>
        <w:t>Статья 109 Уголовного кодекса РФ (причинение смерти по неосторожности)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неосмотрительности своих действий, поступков и поведения, привели к наступлению тяжких последствий в виде смерти.</w:t>
      </w:r>
    </w:p>
    <w:p w:rsidR="009A5226" w:rsidRPr="009A5226" w:rsidRDefault="009A5226" w:rsidP="009A5226">
      <w:pPr>
        <w:rPr>
          <w:rFonts w:ascii="Times New Roman" w:hAnsi="Times New Roman" w:cs="Times New Roman"/>
          <w:sz w:val="28"/>
          <w:szCs w:val="28"/>
        </w:rPr>
      </w:pPr>
    </w:p>
    <w:p w:rsidR="009A5226" w:rsidRDefault="009A5226"/>
    <w:sectPr w:rsidR="009A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26"/>
    <w:rsid w:val="009A5226"/>
    <w:rsid w:val="00C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2022-07-04T12:25:00Z</dcterms:created>
  <dcterms:modified xsi:type="dcterms:W3CDTF">2022-07-04T12:27:00Z</dcterms:modified>
</cp:coreProperties>
</file>