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A570" w14:textId="59A19466" w:rsidR="00750875" w:rsidRDefault="00750875" w:rsidP="0075087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 wp14:anchorId="406BAA70" wp14:editId="7D765DC8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5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F8AC5B" wp14:editId="43C437E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8EBB6" w14:textId="77777777" w:rsidR="00222B33" w:rsidRDefault="00222B33" w:rsidP="00BD5D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8A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pfDZ4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1EF8EBB6" w14:textId="77777777" w:rsidR="00222B33" w:rsidRDefault="00222B33" w:rsidP="00BD5DF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E7F8C55" w14:textId="77777777" w:rsidR="00750875" w:rsidRDefault="00750875" w:rsidP="00750875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ОКРУГА</w:t>
      </w:r>
    </w:p>
    <w:p w14:paraId="3E378021" w14:textId="77777777" w:rsidR="00750875" w:rsidRDefault="00750875" w:rsidP="00CC71A4">
      <w:pPr>
        <w:shd w:val="clear" w:color="auto" w:fill="FFFFFF"/>
        <w:spacing w:line="360" w:lineRule="auto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723B575D" w14:textId="77777777" w:rsidR="00750875" w:rsidRDefault="00750875" w:rsidP="00CC71A4">
      <w:pPr>
        <w:shd w:val="clear" w:color="auto" w:fill="FFFFFF"/>
        <w:tabs>
          <w:tab w:val="left" w:pos="5050"/>
        </w:tabs>
        <w:spacing w:line="360" w:lineRule="auto"/>
        <w:jc w:val="center"/>
        <w:rPr>
          <w:rFonts w:ascii="Arial" w:hAnsi="Arial"/>
          <w:sz w:val="16"/>
        </w:rPr>
      </w:pPr>
    </w:p>
    <w:p w14:paraId="699381C5" w14:textId="77777777" w:rsidR="00750875" w:rsidRDefault="00750875" w:rsidP="00CC71A4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5AE64D7D" w14:textId="77777777" w:rsidR="00750875" w:rsidRDefault="00750875" w:rsidP="00CC71A4">
      <w:pPr>
        <w:shd w:val="clear" w:color="auto" w:fill="FFFFFF"/>
        <w:spacing w:line="360" w:lineRule="auto"/>
        <w:jc w:val="center"/>
        <w:rPr>
          <w:color w:val="000000"/>
          <w:sz w:val="16"/>
        </w:rPr>
      </w:pPr>
    </w:p>
    <w:p w14:paraId="503795F7" w14:textId="77777777" w:rsidR="00750875" w:rsidRDefault="00750875" w:rsidP="0075087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648"/>
        <w:gridCol w:w="850"/>
        <w:gridCol w:w="4395"/>
        <w:gridCol w:w="709"/>
        <w:gridCol w:w="1657"/>
      </w:tblGrid>
      <w:tr w:rsidR="00750875" w14:paraId="26B32BBD" w14:textId="77777777" w:rsidTr="007D39C5">
        <w:trPr>
          <w:trHeight w:val="216"/>
          <w:jc w:val="center"/>
        </w:trPr>
        <w:tc>
          <w:tcPr>
            <w:tcW w:w="295" w:type="dxa"/>
            <w:vAlign w:val="center"/>
          </w:tcPr>
          <w:p w14:paraId="7F811199" w14:textId="77777777" w:rsidR="00750875" w:rsidRDefault="00750875">
            <w:pPr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58D17DD" w14:textId="77777777" w:rsidR="00750875" w:rsidRPr="009B3486" w:rsidRDefault="003E6F95">
            <w:pPr>
              <w:ind w:left="-8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11.01.2024</w:t>
            </w:r>
            <w:r w:rsidR="009B3486" w:rsidRPr="009B348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14:paraId="60D947BC" w14:textId="77777777" w:rsidR="00750875" w:rsidRPr="00D420A5" w:rsidRDefault="00750875">
            <w:pPr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395" w:type="dxa"/>
            <w:vAlign w:val="center"/>
            <w:hideMark/>
          </w:tcPr>
          <w:p w14:paraId="0AA1D7F5" w14:textId="77777777" w:rsidR="00750875" w:rsidRPr="00D420A5" w:rsidRDefault="00750875" w:rsidP="00750875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0A5">
              <w:rPr>
                <w:color w:val="000000"/>
                <w:sz w:val="28"/>
                <w:szCs w:val="28"/>
                <w:lang w:eastAsia="en-US"/>
              </w:rPr>
              <w:t xml:space="preserve">                 с.</w:t>
            </w:r>
            <w:r w:rsidR="000417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420A5">
              <w:rPr>
                <w:color w:val="000000"/>
                <w:sz w:val="28"/>
                <w:szCs w:val="28"/>
                <w:lang w:eastAsia="en-US"/>
              </w:rPr>
              <w:t>Анучино</w:t>
            </w:r>
          </w:p>
        </w:tc>
        <w:tc>
          <w:tcPr>
            <w:tcW w:w="709" w:type="dxa"/>
            <w:hideMark/>
          </w:tcPr>
          <w:p w14:paraId="7DE6919D" w14:textId="77777777" w:rsidR="00750875" w:rsidRPr="00D420A5" w:rsidRDefault="0075087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420A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16D3C68" w14:textId="77777777" w:rsidR="00750875" w:rsidRPr="00D420A5" w:rsidRDefault="003E6F95" w:rsidP="0036733A">
            <w:pPr>
              <w:ind w:right="-8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9B348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42A1AFDA" w14:textId="77777777" w:rsidR="00FF60BD" w:rsidRDefault="00FF60BD" w:rsidP="00CC71A4">
      <w:pPr>
        <w:pStyle w:val="a3"/>
        <w:spacing w:line="360" w:lineRule="auto"/>
        <w:ind w:left="0" w:right="-1"/>
        <w:rPr>
          <w:b/>
          <w:sz w:val="28"/>
          <w:szCs w:val="26"/>
        </w:rPr>
      </w:pPr>
    </w:p>
    <w:p w14:paraId="4FE40EE4" w14:textId="77777777" w:rsidR="003E6F95" w:rsidRDefault="00750875" w:rsidP="00511F55">
      <w:pPr>
        <w:jc w:val="center"/>
        <w:rPr>
          <w:b/>
          <w:sz w:val="28"/>
          <w:szCs w:val="26"/>
        </w:rPr>
      </w:pPr>
      <w:bookmarkStart w:id="0" w:name="_GoBack"/>
      <w:r w:rsidRPr="00052679">
        <w:rPr>
          <w:b/>
          <w:sz w:val="28"/>
          <w:szCs w:val="26"/>
        </w:rPr>
        <w:t xml:space="preserve">Об утверждении </w:t>
      </w:r>
      <w:r w:rsidR="003E6F95">
        <w:rPr>
          <w:b/>
          <w:sz w:val="28"/>
          <w:szCs w:val="26"/>
        </w:rPr>
        <w:t>Положения о казённом учреждении</w:t>
      </w:r>
    </w:p>
    <w:p w14:paraId="7B1C32B7" w14:textId="77777777" w:rsidR="003E6F95" w:rsidRDefault="003E6F95" w:rsidP="00511F5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«Муниципальный орган управления образованием </w:t>
      </w:r>
    </w:p>
    <w:p w14:paraId="03D29A49" w14:textId="77777777" w:rsidR="00511F55" w:rsidRPr="00511F55" w:rsidRDefault="003E6F95" w:rsidP="00511F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6"/>
        </w:rPr>
        <w:t xml:space="preserve">Анучинского муниципального округа Приморского края» </w:t>
      </w:r>
      <w:bookmarkEnd w:id="0"/>
    </w:p>
    <w:p w14:paraId="4175831D" w14:textId="77777777" w:rsidR="00BD5DFF" w:rsidRPr="00052679" w:rsidRDefault="00BD5DFF" w:rsidP="007D39C5">
      <w:pPr>
        <w:pStyle w:val="a3"/>
        <w:ind w:left="0" w:right="-1"/>
        <w:jc w:val="center"/>
        <w:rPr>
          <w:b/>
          <w:sz w:val="28"/>
          <w:szCs w:val="26"/>
        </w:rPr>
      </w:pPr>
    </w:p>
    <w:p w14:paraId="5433C9E6" w14:textId="77777777" w:rsidR="00750875" w:rsidRPr="00B129DB" w:rsidRDefault="00750875" w:rsidP="00627541">
      <w:pPr>
        <w:pStyle w:val="a3"/>
        <w:ind w:left="0" w:right="-1"/>
        <w:rPr>
          <w:sz w:val="16"/>
          <w:szCs w:val="16"/>
        </w:rPr>
      </w:pPr>
    </w:p>
    <w:p w14:paraId="61D558A4" w14:textId="77777777" w:rsidR="00750875" w:rsidRPr="006445D0" w:rsidRDefault="003E6F95" w:rsidP="006445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Гражданским кодексом Российской Федерации, </w:t>
      </w:r>
      <w:r w:rsidR="00B250FA">
        <w:rPr>
          <w:sz w:val="28"/>
          <w:szCs w:val="26"/>
        </w:rPr>
        <w:t>Ф</w:t>
      </w:r>
      <w:r>
        <w:rPr>
          <w:sz w:val="28"/>
          <w:szCs w:val="26"/>
        </w:rPr>
        <w:t>едеральным законом от 06 декабря 2003 года № 131-ФЗ «</w:t>
      </w:r>
      <w:r w:rsidR="00B250FA">
        <w:rPr>
          <w:sz w:val="28"/>
          <w:szCs w:val="26"/>
        </w:rPr>
        <w:t>О</w:t>
      </w:r>
      <w:r>
        <w:rPr>
          <w:sz w:val="28"/>
          <w:szCs w:val="26"/>
        </w:rPr>
        <w:t xml:space="preserve">б общих принципах организации местного самоуправления в Российской Федерации», </w:t>
      </w:r>
      <w:r w:rsidR="00B250FA">
        <w:rPr>
          <w:sz w:val="28"/>
          <w:szCs w:val="26"/>
        </w:rPr>
        <w:t>Ф</w:t>
      </w:r>
      <w:r>
        <w:rPr>
          <w:sz w:val="28"/>
          <w:szCs w:val="26"/>
        </w:rPr>
        <w:t xml:space="preserve">едеральным законом от 14 ноября 2002 года № 161-ФЗ «О государственных и муниципальных унитарных предприятиях», </w:t>
      </w:r>
      <w:r w:rsidRPr="000417E4">
        <w:rPr>
          <w:sz w:val="28"/>
          <w:szCs w:val="26"/>
        </w:rPr>
        <w:t xml:space="preserve">Законом Приморского края от 16 сентября 2019 года № 568-КЗ «Об </w:t>
      </w:r>
      <w:proofErr w:type="spellStart"/>
      <w:r w:rsidRPr="000417E4">
        <w:rPr>
          <w:sz w:val="28"/>
          <w:szCs w:val="26"/>
        </w:rPr>
        <w:t>Анучинском</w:t>
      </w:r>
      <w:proofErr w:type="spellEnd"/>
      <w:r w:rsidRPr="000417E4">
        <w:rPr>
          <w:sz w:val="28"/>
          <w:szCs w:val="26"/>
        </w:rPr>
        <w:t xml:space="preserve"> муниципальном округе Приморского края» (с изменениями на 05.10.2020 г.)</w:t>
      </w:r>
      <w:r w:rsidR="00BD7190" w:rsidRPr="000417E4">
        <w:rPr>
          <w:sz w:val="28"/>
          <w:szCs w:val="26"/>
        </w:rPr>
        <w:t xml:space="preserve">, Решением Думы Анучинского муниципального округа Приморского края от 22 апреля 2020 года № 6 «О правопреемстве вновь образованного муниципального образования </w:t>
      </w:r>
      <w:proofErr w:type="spellStart"/>
      <w:r w:rsidR="00BD7190" w:rsidRPr="000417E4">
        <w:rPr>
          <w:sz w:val="28"/>
          <w:szCs w:val="26"/>
        </w:rPr>
        <w:t>Анучинский</w:t>
      </w:r>
      <w:proofErr w:type="spellEnd"/>
      <w:r w:rsidR="00BD7190" w:rsidRPr="000417E4">
        <w:rPr>
          <w:sz w:val="28"/>
          <w:szCs w:val="26"/>
        </w:rPr>
        <w:t xml:space="preserve"> муниципальный округ»,</w:t>
      </w:r>
      <w:r w:rsidR="00BD7190">
        <w:rPr>
          <w:sz w:val="28"/>
          <w:szCs w:val="26"/>
        </w:rPr>
        <w:t xml:space="preserve"> руководствуясь Уставом Анучинского муниципального округа Приморского края, </w:t>
      </w:r>
      <w:r w:rsidR="006445D0">
        <w:rPr>
          <w:sz w:val="28"/>
          <w:szCs w:val="26"/>
        </w:rPr>
        <w:t>администрация Анучинского</w:t>
      </w:r>
      <w:r w:rsidR="00750875" w:rsidRPr="00052679">
        <w:rPr>
          <w:sz w:val="28"/>
          <w:szCs w:val="26"/>
        </w:rPr>
        <w:t xml:space="preserve"> муниципального округа</w:t>
      </w:r>
      <w:r w:rsidR="00380592">
        <w:rPr>
          <w:sz w:val="28"/>
          <w:szCs w:val="26"/>
        </w:rPr>
        <w:t xml:space="preserve"> Приморского края</w:t>
      </w:r>
    </w:p>
    <w:p w14:paraId="50B66E7C" w14:textId="77777777" w:rsidR="00750875" w:rsidRPr="00B129DB" w:rsidRDefault="00750875" w:rsidP="00750875">
      <w:pPr>
        <w:pStyle w:val="a4"/>
        <w:ind w:firstLine="567"/>
        <w:jc w:val="both"/>
        <w:rPr>
          <w:sz w:val="16"/>
          <w:szCs w:val="16"/>
        </w:rPr>
      </w:pPr>
    </w:p>
    <w:p w14:paraId="01B95BE6" w14:textId="77777777" w:rsidR="00750875" w:rsidRPr="00B129DB" w:rsidRDefault="00750875" w:rsidP="00750875">
      <w:pPr>
        <w:pStyle w:val="a4"/>
        <w:ind w:firstLine="567"/>
        <w:jc w:val="both"/>
        <w:rPr>
          <w:sz w:val="16"/>
          <w:szCs w:val="16"/>
        </w:rPr>
      </w:pPr>
    </w:p>
    <w:p w14:paraId="3F0739A8" w14:textId="77777777" w:rsidR="00750875" w:rsidRPr="00B250FA" w:rsidRDefault="00750875" w:rsidP="00FF60BD">
      <w:pPr>
        <w:pStyle w:val="a4"/>
        <w:spacing w:line="480" w:lineRule="auto"/>
        <w:jc w:val="both"/>
        <w:rPr>
          <w:bCs/>
          <w:sz w:val="28"/>
          <w:szCs w:val="26"/>
        </w:rPr>
      </w:pPr>
      <w:r w:rsidRPr="00B250FA">
        <w:rPr>
          <w:bCs/>
          <w:sz w:val="28"/>
          <w:szCs w:val="26"/>
        </w:rPr>
        <w:t>ПОСТАНОВЛЯЕТ:</w:t>
      </w:r>
    </w:p>
    <w:p w14:paraId="133BB73B" w14:textId="77777777" w:rsidR="00750875" w:rsidRDefault="00750875" w:rsidP="00FF60BD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1. Утвердить </w:t>
      </w:r>
      <w:r w:rsidR="00BD7190">
        <w:rPr>
          <w:sz w:val="28"/>
          <w:szCs w:val="26"/>
        </w:rPr>
        <w:t>Положение о казённом учреждении «Муниципальный орган управления образованием Анучинского муниципального округа Приморского края»</w:t>
      </w:r>
      <w:r w:rsidR="00E231B0">
        <w:rPr>
          <w:sz w:val="28"/>
          <w:szCs w:val="26"/>
        </w:rPr>
        <w:t xml:space="preserve"> (приложение)</w:t>
      </w:r>
      <w:r w:rsidR="00BD7190">
        <w:rPr>
          <w:sz w:val="28"/>
          <w:szCs w:val="26"/>
        </w:rPr>
        <w:t xml:space="preserve">.  </w:t>
      </w:r>
    </w:p>
    <w:p w14:paraId="74F10AB4" w14:textId="77777777" w:rsidR="00BD5DFF" w:rsidRPr="000417E4" w:rsidRDefault="007A2BF0" w:rsidP="00750875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417E4">
        <w:rPr>
          <w:sz w:val="28"/>
          <w:szCs w:val="26"/>
        </w:rPr>
        <w:lastRenderedPageBreak/>
        <w:t xml:space="preserve">2. Признать утратившим силу </w:t>
      </w:r>
      <w:r w:rsidR="00931407">
        <w:rPr>
          <w:sz w:val="28"/>
          <w:szCs w:val="26"/>
        </w:rPr>
        <w:t>п</w:t>
      </w:r>
      <w:r w:rsidRPr="000417E4">
        <w:rPr>
          <w:sz w:val="28"/>
          <w:szCs w:val="26"/>
        </w:rPr>
        <w:t xml:space="preserve">остановление администрации Анучинского муниципального </w:t>
      </w:r>
      <w:r w:rsidR="00D02DF7" w:rsidRPr="000417E4">
        <w:rPr>
          <w:sz w:val="28"/>
          <w:szCs w:val="26"/>
        </w:rPr>
        <w:t>района</w:t>
      </w:r>
      <w:r w:rsidRPr="000417E4">
        <w:rPr>
          <w:sz w:val="28"/>
          <w:szCs w:val="26"/>
        </w:rPr>
        <w:t xml:space="preserve"> от </w:t>
      </w:r>
      <w:r w:rsidR="00D02DF7" w:rsidRPr="000417E4">
        <w:rPr>
          <w:sz w:val="28"/>
          <w:szCs w:val="26"/>
        </w:rPr>
        <w:t>17.07.2014 г. № 348</w:t>
      </w:r>
      <w:r w:rsidRPr="000417E4">
        <w:rPr>
          <w:sz w:val="28"/>
          <w:szCs w:val="26"/>
        </w:rPr>
        <w:t xml:space="preserve"> № </w:t>
      </w:r>
      <w:r w:rsidR="00B250FA" w:rsidRPr="000417E4">
        <w:rPr>
          <w:sz w:val="28"/>
          <w:szCs w:val="26"/>
        </w:rPr>
        <w:t>251 «</w:t>
      </w:r>
      <w:r w:rsidR="00BD7190" w:rsidRPr="000417E4">
        <w:rPr>
          <w:sz w:val="28"/>
          <w:szCs w:val="26"/>
        </w:rPr>
        <w:t xml:space="preserve">О внесении </w:t>
      </w:r>
      <w:r w:rsidR="00FF60BD" w:rsidRPr="000417E4">
        <w:rPr>
          <w:sz w:val="28"/>
          <w:szCs w:val="26"/>
        </w:rPr>
        <w:t>изменений в «Положение о казённом учреждении «Муниципальный орган управления образованием Анучинского района Приморского края»</w:t>
      </w:r>
      <w:r w:rsidR="00D02DF7" w:rsidRPr="000417E4">
        <w:rPr>
          <w:sz w:val="28"/>
          <w:szCs w:val="26"/>
        </w:rPr>
        <w:t>.</w:t>
      </w:r>
    </w:p>
    <w:p w14:paraId="5E34850A" w14:textId="77777777" w:rsidR="00750875" w:rsidRDefault="007D39C5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21F">
        <w:rPr>
          <w:sz w:val="28"/>
          <w:szCs w:val="28"/>
        </w:rPr>
        <w:t xml:space="preserve"> </w:t>
      </w:r>
      <w:r w:rsidR="00931407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</w:t>
      </w:r>
      <w:r w:rsidR="00BD5DFF">
        <w:rPr>
          <w:sz w:val="28"/>
          <w:szCs w:val="28"/>
        </w:rPr>
        <w:t>ьного округа (</w:t>
      </w:r>
      <w:r w:rsidR="00B250FA">
        <w:rPr>
          <w:sz w:val="28"/>
          <w:szCs w:val="28"/>
        </w:rPr>
        <w:t xml:space="preserve">Т.Н. </w:t>
      </w:r>
      <w:r w:rsidR="00FF60BD">
        <w:rPr>
          <w:sz w:val="28"/>
          <w:szCs w:val="28"/>
        </w:rPr>
        <w:t>Малявка</w:t>
      </w:r>
      <w:r w:rsidR="00931407">
        <w:rPr>
          <w:sz w:val="28"/>
          <w:szCs w:val="28"/>
        </w:rPr>
        <w:t>)</w:t>
      </w:r>
      <w:r w:rsidR="00BD5DFF">
        <w:rPr>
          <w:sz w:val="28"/>
          <w:szCs w:val="28"/>
        </w:rPr>
        <w:t xml:space="preserve"> разместить</w:t>
      </w:r>
      <w:r w:rsidR="0093140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Анучинского муниципального округа Приморского края в </w:t>
      </w:r>
      <w:r w:rsidR="00FF521F">
        <w:rPr>
          <w:sz w:val="28"/>
          <w:szCs w:val="28"/>
        </w:rPr>
        <w:t>информационно-</w:t>
      </w:r>
      <w:r w:rsidR="00753C42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14:paraId="1FE0AEF8" w14:textId="77777777" w:rsidR="00FF521F" w:rsidRDefault="00FF521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F521F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FF521F">
        <w:rPr>
          <w:sz w:val="28"/>
          <w:szCs w:val="28"/>
          <w:lang w:eastAsia="ar-SA"/>
        </w:rPr>
        <w:t>на первого заместителя главы администрации Анучинского муниципального округа А.Я. Янчука.</w:t>
      </w:r>
    </w:p>
    <w:p w14:paraId="09A52DDF" w14:textId="77777777" w:rsidR="007A2BF0" w:rsidRDefault="007A2BF0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20DD8C52" w14:textId="77777777" w:rsidR="00BD5DFF" w:rsidRPr="00BD5DFF" w:rsidRDefault="00BD5DF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6E5CE420" w14:textId="77777777" w:rsidR="00753C42" w:rsidRDefault="00FF521F" w:rsidP="00750875">
      <w:pPr>
        <w:jc w:val="both"/>
        <w:rPr>
          <w:sz w:val="28"/>
          <w:szCs w:val="26"/>
        </w:rPr>
      </w:pPr>
      <w:r>
        <w:rPr>
          <w:sz w:val="28"/>
          <w:szCs w:val="26"/>
        </w:rPr>
        <w:t>Г</w:t>
      </w:r>
      <w:r w:rsidR="00753C42">
        <w:rPr>
          <w:sz w:val="28"/>
          <w:szCs w:val="26"/>
        </w:rPr>
        <w:t>лав</w:t>
      </w:r>
      <w:r>
        <w:rPr>
          <w:sz w:val="28"/>
          <w:szCs w:val="26"/>
        </w:rPr>
        <w:t>а</w:t>
      </w:r>
      <w:r w:rsidR="00B250FA">
        <w:rPr>
          <w:sz w:val="28"/>
          <w:szCs w:val="26"/>
        </w:rPr>
        <w:t xml:space="preserve"> </w:t>
      </w:r>
      <w:r>
        <w:rPr>
          <w:sz w:val="28"/>
          <w:szCs w:val="26"/>
        </w:rPr>
        <w:t>Анучинского</w:t>
      </w:r>
    </w:p>
    <w:p w14:paraId="7CA8A49F" w14:textId="77777777" w:rsidR="00144A85" w:rsidRDefault="00627541" w:rsidP="0062754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округа            </w:t>
      </w:r>
      <w:r w:rsidR="00FF521F">
        <w:rPr>
          <w:sz w:val="28"/>
          <w:szCs w:val="26"/>
        </w:rPr>
        <w:t xml:space="preserve">  </w:t>
      </w:r>
      <w:r w:rsidR="00FF60BD">
        <w:rPr>
          <w:sz w:val="28"/>
          <w:szCs w:val="26"/>
        </w:rPr>
        <w:t xml:space="preserve">                                          </w:t>
      </w:r>
      <w:r w:rsidR="00FF521F">
        <w:rPr>
          <w:sz w:val="28"/>
          <w:szCs w:val="26"/>
        </w:rPr>
        <w:t xml:space="preserve"> С.А. </w:t>
      </w:r>
      <w:proofErr w:type="spellStart"/>
      <w:r w:rsidR="00FF521F">
        <w:rPr>
          <w:sz w:val="28"/>
          <w:szCs w:val="26"/>
        </w:rPr>
        <w:t>Понуровский</w:t>
      </w:r>
      <w:proofErr w:type="spellEnd"/>
    </w:p>
    <w:p w14:paraId="6CC0517C" w14:textId="77777777" w:rsidR="00BD5DFF" w:rsidRDefault="00BD5DFF" w:rsidP="00627541">
      <w:pPr>
        <w:jc w:val="both"/>
        <w:rPr>
          <w:sz w:val="28"/>
          <w:szCs w:val="26"/>
        </w:rPr>
      </w:pPr>
    </w:p>
    <w:p w14:paraId="2902E747" w14:textId="77777777" w:rsidR="00BD5DFF" w:rsidRDefault="00BD5DFF" w:rsidP="00627541">
      <w:pPr>
        <w:jc w:val="both"/>
        <w:rPr>
          <w:sz w:val="28"/>
          <w:szCs w:val="26"/>
        </w:rPr>
      </w:pPr>
    </w:p>
    <w:p w14:paraId="6F6F518D" w14:textId="77777777" w:rsidR="00BD5DFF" w:rsidRDefault="00BD5DFF" w:rsidP="00627541">
      <w:pPr>
        <w:jc w:val="both"/>
        <w:rPr>
          <w:sz w:val="28"/>
          <w:szCs w:val="26"/>
        </w:rPr>
      </w:pPr>
    </w:p>
    <w:p w14:paraId="1C98885C" w14:textId="77777777" w:rsidR="00BD5DFF" w:rsidRDefault="00BD5DFF" w:rsidP="00627541">
      <w:pPr>
        <w:jc w:val="both"/>
        <w:rPr>
          <w:sz w:val="28"/>
          <w:szCs w:val="26"/>
        </w:rPr>
      </w:pPr>
    </w:p>
    <w:p w14:paraId="22B3E7E6" w14:textId="77777777" w:rsidR="00BD5DFF" w:rsidRDefault="00BD5DFF" w:rsidP="00627541">
      <w:pPr>
        <w:jc w:val="both"/>
        <w:rPr>
          <w:sz w:val="28"/>
          <w:szCs w:val="26"/>
        </w:rPr>
      </w:pPr>
    </w:p>
    <w:p w14:paraId="6AD4180D" w14:textId="77777777" w:rsidR="00BD5DFF" w:rsidRDefault="00BD5DFF" w:rsidP="00627541">
      <w:pPr>
        <w:jc w:val="both"/>
        <w:rPr>
          <w:sz w:val="28"/>
          <w:szCs w:val="26"/>
        </w:rPr>
      </w:pPr>
    </w:p>
    <w:p w14:paraId="65AB9F16" w14:textId="77777777" w:rsidR="00BD5DFF" w:rsidRDefault="00BD5DFF" w:rsidP="00627541">
      <w:pPr>
        <w:jc w:val="both"/>
        <w:rPr>
          <w:sz w:val="28"/>
          <w:szCs w:val="26"/>
        </w:rPr>
      </w:pPr>
    </w:p>
    <w:p w14:paraId="0402EC48" w14:textId="77777777" w:rsidR="00BD5DFF" w:rsidRDefault="00BD5DFF" w:rsidP="00627541">
      <w:pPr>
        <w:jc w:val="both"/>
        <w:rPr>
          <w:sz w:val="28"/>
          <w:szCs w:val="26"/>
        </w:rPr>
      </w:pPr>
    </w:p>
    <w:p w14:paraId="7F2F3F19" w14:textId="77777777" w:rsidR="00BD5DFF" w:rsidRDefault="00BD5DFF" w:rsidP="00627541">
      <w:pPr>
        <w:jc w:val="both"/>
        <w:rPr>
          <w:sz w:val="28"/>
          <w:szCs w:val="26"/>
        </w:rPr>
      </w:pPr>
    </w:p>
    <w:p w14:paraId="5294A415" w14:textId="77777777" w:rsidR="00BD5DFF" w:rsidRDefault="00BD5DFF" w:rsidP="00627541">
      <w:pPr>
        <w:jc w:val="both"/>
        <w:rPr>
          <w:sz w:val="28"/>
          <w:szCs w:val="26"/>
        </w:rPr>
      </w:pPr>
    </w:p>
    <w:p w14:paraId="2B67992A" w14:textId="098F8A53" w:rsidR="00BD5DFF" w:rsidRDefault="00BD5DFF" w:rsidP="00627541">
      <w:pPr>
        <w:jc w:val="both"/>
        <w:rPr>
          <w:sz w:val="28"/>
          <w:szCs w:val="26"/>
        </w:rPr>
      </w:pPr>
    </w:p>
    <w:p w14:paraId="62BA5729" w14:textId="21AEA4E6" w:rsidR="00F96518" w:rsidRDefault="00F96518" w:rsidP="00627541">
      <w:pPr>
        <w:jc w:val="both"/>
        <w:rPr>
          <w:sz w:val="28"/>
          <w:szCs w:val="26"/>
        </w:rPr>
      </w:pPr>
    </w:p>
    <w:p w14:paraId="43F8DFB3" w14:textId="3DAAAF31" w:rsidR="00F96518" w:rsidRDefault="00F96518" w:rsidP="00627541">
      <w:pPr>
        <w:jc w:val="both"/>
        <w:rPr>
          <w:sz w:val="28"/>
          <w:szCs w:val="26"/>
        </w:rPr>
      </w:pPr>
    </w:p>
    <w:p w14:paraId="580FCA7C" w14:textId="70D7CF29" w:rsidR="00F96518" w:rsidRDefault="00F96518" w:rsidP="00627541">
      <w:pPr>
        <w:jc w:val="both"/>
        <w:rPr>
          <w:sz w:val="28"/>
          <w:szCs w:val="26"/>
        </w:rPr>
      </w:pPr>
    </w:p>
    <w:p w14:paraId="2233491D" w14:textId="2488A2B2" w:rsidR="00F96518" w:rsidRDefault="00F96518" w:rsidP="00627541">
      <w:pPr>
        <w:jc w:val="both"/>
        <w:rPr>
          <w:sz w:val="28"/>
          <w:szCs w:val="26"/>
        </w:rPr>
      </w:pPr>
    </w:p>
    <w:p w14:paraId="28D6533E" w14:textId="41443D6D" w:rsidR="00F96518" w:rsidRDefault="00F96518" w:rsidP="00627541">
      <w:pPr>
        <w:jc w:val="both"/>
        <w:rPr>
          <w:sz w:val="28"/>
          <w:szCs w:val="26"/>
        </w:rPr>
      </w:pPr>
    </w:p>
    <w:p w14:paraId="71F55882" w14:textId="6C51723A" w:rsidR="00F96518" w:rsidRDefault="00F96518" w:rsidP="00627541">
      <w:pPr>
        <w:jc w:val="both"/>
        <w:rPr>
          <w:sz w:val="28"/>
          <w:szCs w:val="26"/>
        </w:rPr>
      </w:pPr>
    </w:p>
    <w:p w14:paraId="0B9816C8" w14:textId="1996ACCE" w:rsidR="00F96518" w:rsidRDefault="00F96518" w:rsidP="00627541">
      <w:pPr>
        <w:jc w:val="both"/>
        <w:rPr>
          <w:sz w:val="28"/>
          <w:szCs w:val="26"/>
        </w:rPr>
      </w:pPr>
    </w:p>
    <w:p w14:paraId="447011E9" w14:textId="1A6BDE88" w:rsidR="00366E6D" w:rsidRDefault="00366E6D" w:rsidP="00627541">
      <w:pPr>
        <w:jc w:val="both"/>
        <w:rPr>
          <w:sz w:val="28"/>
          <w:szCs w:val="26"/>
        </w:rPr>
      </w:pPr>
    </w:p>
    <w:p w14:paraId="3744B470" w14:textId="61CB0CE5" w:rsidR="00366E6D" w:rsidRDefault="00366E6D" w:rsidP="00627541">
      <w:pPr>
        <w:jc w:val="both"/>
        <w:rPr>
          <w:sz w:val="28"/>
          <w:szCs w:val="26"/>
        </w:rPr>
      </w:pPr>
    </w:p>
    <w:p w14:paraId="45BA8FB9" w14:textId="21288094" w:rsidR="00366E6D" w:rsidRDefault="00366E6D" w:rsidP="00627541">
      <w:pPr>
        <w:jc w:val="both"/>
        <w:rPr>
          <w:sz w:val="28"/>
          <w:szCs w:val="26"/>
        </w:rPr>
      </w:pPr>
    </w:p>
    <w:p w14:paraId="1B20B345" w14:textId="508A11B1" w:rsidR="00F96518" w:rsidRDefault="00F96518" w:rsidP="00627541">
      <w:pPr>
        <w:jc w:val="both"/>
        <w:rPr>
          <w:sz w:val="28"/>
          <w:szCs w:val="26"/>
        </w:rPr>
      </w:pPr>
    </w:p>
    <w:p w14:paraId="5BD592E8" w14:textId="2B71C5CB" w:rsidR="00F96518" w:rsidRDefault="00F96518" w:rsidP="00627541">
      <w:pPr>
        <w:jc w:val="both"/>
        <w:rPr>
          <w:sz w:val="28"/>
          <w:szCs w:val="26"/>
        </w:rPr>
      </w:pPr>
    </w:p>
    <w:p w14:paraId="46BDCBB8" w14:textId="7A3D3CEA" w:rsidR="00F96518" w:rsidRDefault="00F96518" w:rsidP="00627541">
      <w:pPr>
        <w:jc w:val="both"/>
        <w:rPr>
          <w:sz w:val="28"/>
          <w:szCs w:val="26"/>
        </w:rPr>
      </w:pPr>
    </w:p>
    <w:p w14:paraId="1A56CC81" w14:textId="0EF02F22" w:rsidR="00F96518" w:rsidRDefault="00F96518" w:rsidP="00627541">
      <w:pPr>
        <w:jc w:val="both"/>
        <w:rPr>
          <w:sz w:val="28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F96518" w:rsidRPr="00F96518" w14:paraId="04FB650C" w14:textId="77777777" w:rsidTr="00414A59">
        <w:tc>
          <w:tcPr>
            <w:tcW w:w="5212" w:type="dxa"/>
            <w:shd w:val="clear" w:color="auto" w:fill="auto"/>
          </w:tcPr>
          <w:p w14:paraId="5CF30A39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14:paraId="72DC14C8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 xml:space="preserve">     постановлением администрации </w:t>
            </w:r>
          </w:p>
          <w:p w14:paraId="001621F7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>Анучинского муниципального округа</w:t>
            </w:r>
          </w:p>
          <w:p w14:paraId="6C21A405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 xml:space="preserve">     Приморского края</w:t>
            </w:r>
          </w:p>
          <w:p w14:paraId="619E42DC" w14:textId="77777777" w:rsidR="00F96518" w:rsidRPr="00F96518" w:rsidRDefault="00F96518" w:rsidP="00F965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96518">
              <w:rPr>
                <w:sz w:val="28"/>
                <w:szCs w:val="28"/>
                <w:lang w:eastAsia="ru-RU"/>
              </w:rPr>
              <w:t xml:space="preserve">          </w:t>
            </w:r>
          </w:p>
          <w:p w14:paraId="0F77E0E5" w14:textId="77777777" w:rsidR="00F96518" w:rsidRPr="00F96518" w:rsidRDefault="00F96518" w:rsidP="00F965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sz w:val="28"/>
                <w:szCs w:val="28"/>
                <w:lang w:eastAsia="ru-RU"/>
              </w:rPr>
              <w:t xml:space="preserve"> от   11.01.2024 г.  № 10                                     </w:t>
            </w:r>
          </w:p>
        </w:tc>
      </w:tr>
    </w:tbl>
    <w:p w14:paraId="3B60252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727DE79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32A5B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ПОЛОЖЕНИЕ</w:t>
      </w:r>
    </w:p>
    <w:p w14:paraId="6B16803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о казённом учреждении «Муниципальный орган управления образованием Анучинского муниципального округа Приморского края»</w:t>
      </w:r>
    </w:p>
    <w:p w14:paraId="5941E9B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0AFF79B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 xml:space="preserve">Настоящее Положение регулирует деятельность казённого учреждения «Муниципальный орган управления образованием Анучинского муниципального округа Приморского края» в соответствии с Конституцией РФ, действующим законодательством Российской Федерации, законами и нормативными правовыми актами Приморского края, муниципальными правовыми актами Анучинского муниципального округа </w:t>
      </w:r>
      <w:proofErr w:type="spellStart"/>
      <w:r w:rsidRPr="00F96518">
        <w:rPr>
          <w:sz w:val="28"/>
          <w:szCs w:val="28"/>
          <w:lang w:eastAsia="ru-RU"/>
        </w:rPr>
        <w:t>Примосркого</w:t>
      </w:r>
      <w:proofErr w:type="spellEnd"/>
      <w:r w:rsidRPr="00F96518">
        <w:rPr>
          <w:sz w:val="28"/>
          <w:szCs w:val="28"/>
          <w:lang w:eastAsia="ru-RU"/>
        </w:rPr>
        <w:t xml:space="preserve"> края, постановлениями и распоряжениями администрации Анучинского муниципального округа Приморского края, Уставом Анучинского муниципального округа Приморского края. </w:t>
      </w:r>
    </w:p>
    <w:p w14:paraId="09BAE54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1F9B05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2EE457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1.Полное наименования учреждения: казённое учреждение «Муниципальный орган управления образованием Анучинского муниципального округа Приморского края». </w:t>
      </w:r>
    </w:p>
    <w:p w14:paraId="49EB632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2.Сокращенное название: КУ МОУО.</w:t>
      </w:r>
    </w:p>
    <w:p w14:paraId="6647E49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3.Тип учреждения – казённое.</w:t>
      </w:r>
    </w:p>
    <w:p w14:paraId="6F18BC9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>4.Учредителем КУ МОУО является а</w:t>
      </w:r>
      <w:r w:rsidRPr="00F96518">
        <w:rPr>
          <w:color w:val="000000"/>
          <w:sz w:val="28"/>
          <w:szCs w:val="28"/>
          <w:lang w:eastAsia="ru-RU"/>
        </w:rPr>
        <w:t>дминистрация Анучинского муниципального округа Приморского края, далее по тексту администрация Анучинского муниципального округа.</w:t>
      </w:r>
    </w:p>
    <w:p w14:paraId="2307908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5. КУ МОУО является юридическим лицом, имеет в оперативном управлении </w:t>
      </w:r>
      <w:r w:rsidRPr="00F96518">
        <w:rPr>
          <w:color w:val="000000"/>
          <w:sz w:val="28"/>
          <w:szCs w:val="28"/>
          <w:lang w:eastAsia="ru-RU"/>
        </w:rPr>
        <w:lastRenderedPageBreak/>
        <w:t>обособленное имущество, собственником которого является администрация Анучинского муниципального округа и отвечает по своим 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14:paraId="744029D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КУ МОУО вправе распоряжаться закрепленным за ним имуществом лишь с согласия администрации Анучинского муниципального округа.</w:t>
      </w:r>
    </w:p>
    <w:p w14:paraId="5C91E9A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КУ МОУО не отвечает по обязательствам администрации Анучинского   </w:t>
      </w:r>
    </w:p>
    <w:p w14:paraId="64BEAAA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муниципального округа.</w:t>
      </w:r>
    </w:p>
    <w:p w14:paraId="01A4A3F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605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Администрация Анучинского муниципального округа не отвечает по обязательствам КУ МОУО, за исключением случаев предусмотренных действующим законодательством РФ.</w:t>
      </w:r>
    </w:p>
    <w:p w14:paraId="24337E3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6.Как юридическое лицо, КУ МОУО имеет самостоятельный баланс, расчетный и другие счета в банке, печать с полным наименованием на русском языке, а </w:t>
      </w:r>
      <w:proofErr w:type="gramStart"/>
      <w:r w:rsidRPr="00F96518">
        <w:rPr>
          <w:color w:val="000000"/>
          <w:sz w:val="28"/>
          <w:szCs w:val="28"/>
          <w:lang w:eastAsia="ru-RU"/>
        </w:rPr>
        <w:t>так же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соответствующие печати, штампы, бланки.</w:t>
      </w:r>
    </w:p>
    <w:p w14:paraId="667E005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8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7.Юридический адрес КУ МОУО: 692300, Приморский край, </w:t>
      </w:r>
      <w:proofErr w:type="spellStart"/>
      <w:r w:rsidRPr="00F96518">
        <w:rPr>
          <w:color w:val="000000"/>
          <w:sz w:val="28"/>
          <w:szCs w:val="28"/>
          <w:lang w:eastAsia="ru-RU"/>
        </w:rPr>
        <w:t>Анучинский</w:t>
      </w:r>
      <w:proofErr w:type="spellEnd"/>
      <w:r w:rsidRPr="00F96518">
        <w:rPr>
          <w:color w:val="000000"/>
          <w:sz w:val="28"/>
          <w:szCs w:val="28"/>
          <w:lang w:eastAsia="ru-RU"/>
        </w:rPr>
        <w:t xml:space="preserve"> муниципальный </w:t>
      </w:r>
      <w:proofErr w:type="gramStart"/>
      <w:r w:rsidRPr="00F96518">
        <w:rPr>
          <w:color w:val="000000"/>
          <w:sz w:val="28"/>
          <w:szCs w:val="28"/>
          <w:lang w:eastAsia="ru-RU"/>
        </w:rPr>
        <w:t>округ,  с.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Анучино, ул. Лазо, 6.</w:t>
      </w:r>
    </w:p>
    <w:p w14:paraId="0AE0C2D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14:paraId="6B9FAC8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 xml:space="preserve">2. Основные задачи КУ МОУО </w:t>
      </w:r>
    </w:p>
    <w:p w14:paraId="67AAFC5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14:paraId="259F066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91"/>
        <w:jc w:val="both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Основными задачами КУ МОУО являются:</w:t>
      </w:r>
    </w:p>
    <w:p w14:paraId="60C52F6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1.Обеспечение эффективного функционирования и развития системы образования в </w:t>
      </w:r>
      <w:proofErr w:type="spellStart"/>
      <w:r w:rsidRPr="00F96518">
        <w:rPr>
          <w:color w:val="000000"/>
          <w:sz w:val="28"/>
          <w:szCs w:val="28"/>
          <w:lang w:eastAsia="ru-RU"/>
        </w:rPr>
        <w:t>Анучинском</w:t>
      </w:r>
      <w:proofErr w:type="spellEnd"/>
      <w:r w:rsidRPr="00F96518">
        <w:rPr>
          <w:color w:val="000000"/>
          <w:sz w:val="28"/>
          <w:szCs w:val="28"/>
          <w:lang w:eastAsia="ru-RU"/>
        </w:rPr>
        <w:t xml:space="preserve"> муниципальном округе в области  дошкольного,  начального общего,  основного общего, среднего общего образования по основным общеобразовательным программам и программам дополнительного образования детей и взрослых в муниципальных   учреждениях Анучинского муниципального округа Приморского края.</w:t>
      </w:r>
    </w:p>
    <w:p w14:paraId="07B84CA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2.Обеспечение соблюдения законодательства РФ в сфере образования.</w:t>
      </w:r>
    </w:p>
    <w:p w14:paraId="44623C8C" w14:textId="77777777" w:rsidR="00F96518" w:rsidRPr="00F96518" w:rsidRDefault="00F96518" w:rsidP="00F96518">
      <w:pPr>
        <w:widowControl w:val="0"/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3.Обеспечение и защита конституционных прав граждан на образование.       </w:t>
      </w:r>
    </w:p>
    <w:p w14:paraId="07B9AD71" w14:textId="77777777" w:rsidR="00F96518" w:rsidRPr="00F96518" w:rsidRDefault="00F96518" w:rsidP="00F96518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4.Информационное и методическое сопровождение образовательных учреждений в области образования в пределах своей компетенции.</w:t>
      </w:r>
    </w:p>
    <w:p w14:paraId="793F6EB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lastRenderedPageBreak/>
        <w:t xml:space="preserve">         5.Организация повышения квалификации.</w:t>
      </w:r>
    </w:p>
    <w:p w14:paraId="118731D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6.Организация отдыха, занятости и оздоровления детей и подростков в каникулярный период как уполномоченного органа исполнительной власти Анучинского муниципального округа Приморского края. </w:t>
      </w:r>
    </w:p>
    <w:p w14:paraId="0A8F79A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14:paraId="3D3A6A6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F96518">
        <w:rPr>
          <w:b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F96518">
        <w:rPr>
          <w:b/>
          <w:bCs/>
          <w:color w:val="000000"/>
          <w:sz w:val="28"/>
          <w:szCs w:val="28"/>
          <w:lang w:eastAsia="ru-RU"/>
        </w:rPr>
        <w:t>Функции  КУ</w:t>
      </w:r>
      <w:proofErr w:type="gramEnd"/>
      <w:r w:rsidRPr="00F96518">
        <w:rPr>
          <w:b/>
          <w:bCs/>
          <w:color w:val="000000"/>
          <w:sz w:val="28"/>
          <w:szCs w:val="28"/>
          <w:lang w:eastAsia="ru-RU"/>
        </w:rPr>
        <w:t xml:space="preserve">  МОУО</w:t>
      </w:r>
    </w:p>
    <w:p w14:paraId="051206B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         </w:t>
      </w:r>
    </w:p>
    <w:p w14:paraId="1F98143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1.Определяет стратегию, цели и задачи развития системы </w:t>
      </w:r>
      <w:proofErr w:type="gramStart"/>
      <w:r w:rsidRPr="00F96518">
        <w:rPr>
          <w:color w:val="000000"/>
          <w:sz w:val="28"/>
          <w:szCs w:val="28"/>
          <w:lang w:eastAsia="ru-RU"/>
        </w:rPr>
        <w:t>образовании  Анучинского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муниципального округа.</w:t>
      </w:r>
    </w:p>
    <w:p w14:paraId="284B4563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 xml:space="preserve">2.Планирует, организует, регулирует деятельность муниципальных учреждений образования в </w:t>
      </w:r>
      <w:proofErr w:type="spellStart"/>
      <w:r w:rsidRPr="00F96518">
        <w:rPr>
          <w:color w:val="000000"/>
          <w:sz w:val="28"/>
          <w:szCs w:val="28"/>
          <w:lang w:eastAsia="ru-RU"/>
        </w:rPr>
        <w:t>Анучинском</w:t>
      </w:r>
      <w:proofErr w:type="spellEnd"/>
      <w:r w:rsidRPr="00F96518">
        <w:rPr>
          <w:color w:val="000000"/>
          <w:sz w:val="28"/>
          <w:szCs w:val="28"/>
          <w:lang w:eastAsia="ru-RU"/>
        </w:rPr>
        <w:t xml:space="preserve"> муниципальном округе, проводит мониторинг их деятельности.</w:t>
      </w:r>
    </w:p>
    <w:p w14:paraId="6AB1B98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3.Взаимодействует с должностными лицами, ведомствами, предприятиями и учреждениями по вопросам развития образования, её оптимального функционирования.</w:t>
      </w:r>
    </w:p>
    <w:p w14:paraId="3F279D0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>4.Создаёт условия для внедрения инновационных образовательных технологий.</w:t>
      </w:r>
    </w:p>
    <w:p w14:paraId="6DC0E53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5.Рассматривает жалобы граждан и организаций, касающиеся деятельности </w:t>
      </w:r>
      <w:proofErr w:type="gramStart"/>
      <w:r w:rsidRPr="00F96518">
        <w:rPr>
          <w:color w:val="000000"/>
          <w:sz w:val="28"/>
          <w:szCs w:val="28"/>
          <w:lang w:eastAsia="ru-RU"/>
        </w:rPr>
        <w:t>муниципальных  учреждений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образования Анучинского муниципального округа.</w:t>
      </w:r>
    </w:p>
    <w:p w14:paraId="1C268BF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6.Изучает и анализирует потребности и запросы населения в </w:t>
      </w:r>
      <w:proofErr w:type="spellStart"/>
      <w:r w:rsidRPr="00F96518">
        <w:rPr>
          <w:color w:val="000000"/>
          <w:sz w:val="28"/>
          <w:szCs w:val="28"/>
          <w:lang w:eastAsia="ru-RU"/>
        </w:rPr>
        <w:t>Анучинском</w:t>
      </w:r>
      <w:proofErr w:type="spellEnd"/>
      <w:r w:rsidRPr="00F96518">
        <w:rPr>
          <w:color w:val="000000"/>
          <w:sz w:val="28"/>
          <w:szCs w:val="28"/>
          <w:lang w:eastAsia="ru-RU"/>
        </w:rPr>
        <w:t xml:space="preserve"> муниципальном округе в области образования.</w:t>
      </w:r>
    </w:p>
    <w:p w14:paraId="0DD3FE2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7.Разрабатывает предложения по развитию сети муниципальных учреждений образования.</w:t>
      </w:r>
    </w:p>
    <w:p w14:paraId="18CA41A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8.Организует проведение педагогических конференций, совещаний, выставок и конкурсов в сфере образования Анучинского муниципального округа.</w:t>
      </w:r>
    </w:p>
    <w:p w14:paraId="2245D746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9.Создает банк данных о педагогических инновациях.</w:t>
      </w:r>
    </w:p>
    <w:p w14:paraId="6C605AF7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10.Оказывает методическую помощь учреждениям образования.</w:t>
      </w:r>
    </w:p>
    <w:p w14:paraId="478E9AF5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11.Координирует работу по профессиональной ориентации молодежи.</w:t>
      </w:r>
    </w:p>
    <w:p w14:paraId="44DB9221" w14:textId="77777777" w:rsidR="00F96518" w:rsidRPr="00F96518" w:rsidRDefault="00F96518" w:rsidP="00F96518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12.Разрабатывает и реализует целевые муниципальные программы в области образования.</w:t>
      </w:r>
    </w:p>
    <w:p w14:paraId="3681CFC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lastRenderedPageBreak/>
        <w:t xml:space="preserve">13.Разрабатывает и реализует комплекс мер по охране труда, пожарной и антитеррористической, комплексной безопасности, направленных на обеспечение здоровых и безопасных условий труда и процесса </w:t>
      </w:r>
      <w:proofErr w:type="gramStart"/>
      <w:r w:rsidRPr="00F96518">
        <w:rPr>
          <w:color w:val="000000"/>
          <w:sz w:val="28"/>
          <w:szCs w:val="28"/>
          <w:lang w:eastAsia="ru-RU"/>
        </w:rPr>
        <w:t>обучения  обучающихся</w:t>
      </w:r>
      <w:proofErr w:type="gramEnd"/>
      <w:r w:rsidRPr="00F96518">
        <w:rPr>
          <w:color w:val="000000"/>
          <w:sz w:val="28"/>
          <w:szCs w:val="28"/>
          <w:lang w:eastAsia="ru-RU"/>
        </w:rPr>
        <w:t>, воспитанников и работников сферы образования.</w:t>
      </w:r>
    </w:p>
    <w:p w14:paraId="2D0C222A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14.</w:t>
      </w:r>
      <w:r w:rsidRPr="00F96518">
        <w:rPr>
          <w:sz w:val="28"/>
          <w:szCs w:val="28"/>
          <w:lang w:eastAsia="ru-RU"/>
        </w:rPr>
        <w:t xml:space="preserve">Организует </w:t>
      </w:r>
      <w:proofErr w:type="gramStart"/>
      <w:r w:rsidRPr="00F96518">
        <w:rPr>
          <w:sz w:val="28"/>
          <w:szCs w:val="28"/>
          <w:lang w:eastAsia="ru-RU"/>
        </w:rPr>
        <w:t>работу  по</w:t>
      </w:r>
      <w:proofErr w:type="gramEnd"/>
      <w:r w:rsidRPr="00F96518">
        <w:rPr>
          <w:sz w:val="28"/>
          <w:szCs w:val="28"/>
          <w:lang w:eastAsia="ru-RU"/>
        </w:rPr>
        <w:t xml:space="preserve"> предупреждению детской безнадзорности, употребления алкогольных напитков и наркотических веществ, экстремизма и терроризма, профилактике совершения несовершеннолетними правонарушений и преступлений;</w:t>
      </w:r>
    </w:p>
    <w:p w14:paraId="4587732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15.Создает банк данных о кадровом составе муниципальных учреждений образования;</w:t>
      </w:r>
    </w:p>
    <w:p w14:paraId="785AA85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>16.</w:t>
      </w:r>
      <w:r w:rsidRPr="00F96518">
        <w:rPr>
          <w:color w:val="000000"/>
          <w:sz w:val="28"/>
          <w:szCs w:val="28"/>
          <w:lang w:eastAsia="ru-RU"/>
        </w:rPr>
        <w:t>Способствует организации повышения квалификации педагогических и руководящих работников муниципальных учреждений образования, других работников учреждений образования и КУ МОУО.</w:t>
      </w:r>
    </w:p>
    <w:p w14:paraId="48F807E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17.Определяет потребности образовательных учреждений в строительстве, капитальном и текущем ремонте, обновлении материально-технической базы. </w:t>
      </w:r>
    </w:p>
    <w:p w14:paraId="6E536EF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18.Проводит изучение мнения населения о качестве образования и воспитания.</w:t>
      </w:r>
    </w:p>
    <w:p w14:paraId="11D61D2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19.Поддерживает и координирует детские объединения в </w:t>
      </w:r>
      <w:proofErr w:type="spellStart"/>
      <w:r w:rsidRPr="00F96518">
        <w:rPr>
          <w:color w:val="000000"/>
          <w:sz w:val="28"/>
          <w:szCs w:val="28"/>
          <w:lang w:eastAsia="ru-RU"/>
        </w:rPr>
        <w:t>Анучинском</w:t>
      </w:r>
      <w:proofErr w:type="spellEnd"/>
      <w:r w:rsidRPr="00F96518">
        <w:rPr>
          <w:color w:val="000000"/>
          <w:sz w:val="28"/>
          <w:szCs w:val="28"/>
          <w:lang w:eastAsia="ru-RU"/>
        </w:rPr>
        <w:t xml:space="preserve"> муниципальном округе.</w:t>
      </w:r>
    </w:p>
    <w:p w14:paraId="5E2A40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20.Разрабатывает предложения по формированию местного бюджета в части расходов на образование, в пределах своих компетенций распоряжается бюджетными средствами, обеспечивает результативность и эффективность их использования.</w:t>
      </w:r>
    </w:p>
    <w:p w14:paraId="160AC94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21.Оказывает помощь муниципальным учреждениям образования (если последние в них нуждаются) в решении вопросов содержания и развития материально-технической базы.</w:t>
      </w:r>
    </w:p>
    <w:p w14:paraId="36D86D34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lastRenderedPageBreak/>
        <w:t>22.</w:t>
      </w:r>
      <w:r w:rsidRPr="00F96518">
        <w:rPr>
          <w:sz w:val="28"/>
          <w:szCs w:val="28"/>
          <w:lang w:eastAsia="ru-RU"/>
        </w:rPr>
        <w:t>Ведет учет детей, проживающих на территории Анучинского муниципального округа,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 общего образования.</w:t>
      </w:r>
    </w:p>
    <w:p w14:paraId="27E2378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23.Участвует в организации отдыха, занятости и обеспечении оздоровления детей и подростков в период каникул.</w:t>
      </w:r>
    </w:p>
    <w:p w14:paraId="2C786B5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24.Разрабатывает </w:t>
      </w:r>
      <w:proofErr w:type="gramStart"/>
      <w:r w:rsidRPr="00F96518">
        <w:rPr>
          <w:color w:val="000000"/>
          <w:sz w:val="28"/>
          <w:szCs w:val="28"/>
          <w:lang w:eastAsia="ru-RU"/>
        </w:rPr>
        <w:t>и  внедряет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в практику работы образовательных учреждений программы и методики направленные на формирование законопослушного поведения несовершеннолетних.</w:t>
      </w:r>
    </w:p>
    <w:p w14:paraId="22BABEC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ab/>
        <w:t>25.В пределах своих полномочий организует и проводит государственную (итоговую) аттестацию обучающихся общеобразовательных учреждений.</w:t>
      </w:r>
    </w:p>
    <w:p w14:paraId="7135876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4. Полномочия КУ МОУО</w:t>
      </w:r>
    </w:p>
    <w:p w14:paraId="2D991DB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16BDE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605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КУ МОУО для осуществления возложенных на него задач и функций предоставлено право:</w:t>
      </w:r>
    </w:p>
    <w:p w14:paraId="117FB2B1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издавать в пределах своей компетенции приказы, инструкции и иные акты, обязательные для исполнения подведомственными учреждениями и организациями, давать разъяснения по ним, осуществлять </w:t>
      </w:r>
      <w:proofErr w:type="gramStart"/>
      <w:r w:rsidRPr="00F96518">
        <w:rPr>
          <w:color w:val="000000"/>
          <w:sz w:val="28"/>
          <w:szCs w:val="28"/>
          <w:lang w:eastAsia="ru-RU"/>
        </w:rPr>
        <w:t>контроль  их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исполнения;</w:t>
      </w:r>
    </w:p>
    <w:p w14:paraId="6AF6E220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создавать временные научные (творческие) коллективы, экспертные и рабочие группы для решения вопросов развития муниципальной системы образования;</w:t>
      </w:r>
    </w:p>
    <w:p w14:paraId="1C4DDDD0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запрашивать и получать в установленном порядке от государственных органов исполнительной власти,   органов   местного   самоуправления,   учреждений   и   организаций   (независимо   от   их организационно-правовой   формы   и   ведомственной   принадлежности) сведения, материалы   и документы, необходимые для осуществления возложенных на КУ МОУО задач и функций;</w:t>
      </w:r>
    </w:p>
    <w:p w14:paraId="72433586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вносить на рассмотрение главы Анучинского муниципального округа </w:t>
      </w:r>
      <w:r w:rsidRPr="00F96518">
        <w:rPr>
          <w:color w:val="000000"/>
          <w:sz w:val="28"/>
          <w:szCs w:val="28"/>
          <w:lang w:eastAsia="ru-RU"/>
        </w:rPr>
        <w:lastRenderedPageBreak/>
        <w:t>проекты программ развития образовательной системы.</w:t>
      </w:r>
    </w:p>
    <w:p w14:paraId="17694207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осуществлять мониторинг в пределах своей компетенции деятельности муниципальных учреждений образования.</w:t>
      </w:r>
    </w:p>
    <w:p w14:paraId="3C16D332" w14:textId="77777777" w:rsidR="00F96518" w:rsidRPr="00F96518" w:rsidRDefault="00F96518" w:rsidP="00F96518">
      <w:pPr>
        <w:widowControl w:val="0"/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52B0F80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5. Управление КУ МОУО</w:t>
      </w:r>
    </w:p>
    <w:p w14:paraId="6A28470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14:paraId="263B09D4" w14:textId="77777777" w:rsidR="00F96518" w:rsidRPr="00F96518" w:rsidRDefault="00F96518" w:rsidP="00F9651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КУ МОУО возглавляет начальник управления образования-начальник казённого учреждения «Муниципальный орган управления образованием Анучинского муниципального округа Приморского края», назначаемый и освобождаемый от должности главой Анучинского муниципального округа.</w:t>
      </w:r>
    </w:p>
    <w:p w14:paraId="41F4DBC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Условия и гарантии деятельности начальника управления образования-начальника казённого учреждения «Муниципальный орган управления образованием Анучинского муниципального округа Приморского </w:t>
      </w:r>
      <w:proofErr w:type="gramStart"/>
      <w:r w:rsidRPr="00F96518">
        <w:rPr>
          <w:color w:val="000000"/>
          <w:sz w:val="28"/>
          <w:szCs w:val="28"/>
          <w:lang w:eastAsia="ru-RU"/>
        </w:rPr>
        <w:t xml:space="preserve">края»   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оговариваются в заключаемом с ним в договоре (контракте), который не может противоречить законодательству о труде, а также настоящему Положению. Сокращенное наименование должности начальника управления образования-начальника казённого учреждения «Муниципальный орган управления образованием Анучинского муниципального округа Приморского </w:t>
      </w:r>
      <w:proofErr w:type="gramStart"/>
      <w:r w:rsidRPr="00F96518">
        <w:rPr>
          <w:color w:val="000000"/>
          <w:sz w:val="28"/>
          <w:szCs w:val="28"/>
          <w:lang w:eastAsia="ru-RU"/>
        </w:rPr>
        <w:t>края»  -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начальник управления образования-начальник КУ МОУО. </w:t>
      </w:r>
    </w:p>
    <w:p w14:paraId="699FA83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2. Начальник управления образования-начальник КУ МОУО руководит КУ МОУО на основе единоначалия и несет персональную ответственность за выполнение возложенных на КУ МОУО задач и функций. </w:t>
      </w:r>
    </w:p>
    <w:p w14:paraId="2D0476A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33"/>
        <w:jc w:val="both"/>
        <w:rPr>
          <w:sz w:val="28"/>
          <w:szCs w:val="28"/>
          <w:lang w:eastAsia="ru-RU"/>
        </w:rPr>
      </w:pPr>
    </w:p>
    <w:p w14:paraId="1F47F0F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3.Начальник управления образования-начальник КУ МОУО:</w:t>
      </w:r>
    </w:p>
    <w:p w14:paraId="25F495A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31D80D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3.1. представляет интересы КУ МОУО по всем вопросам его деятельности без доверенности;</w:t>
      </w:r>
    </w:p>
    <w:p w14:paraId="0DE527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3.2. издает приказы и другие правовые акты по вопросам, отнесенным к </w:t>
      </w:r>
      <w:proofErr w:type="gramStart"/>
      <w:r w:rsidRPr="00F96518">
        <w:rPr>
          <w:color w:val="000000"/>
          <w:sz w:val="28"/>
          <w:szCs w:val="28"/>
          <w:lang w:eastAsia="ru-RU"/>
        </w:rPr>
        <w:t>компетенции  КУ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МОУО;</w:t>
      </w:r>
    </w:p>
    <w:p w14:paraId="2B3A7FA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3.3. осуществляет прием на работу и увольнение работников КУ МОУО, распределяет обязанности между работниками;</w:t>
      </w:r>
    </w:p>
    <w:p w14:paraId="7E40E6F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3.4. применяет меры поощрения к работникам КУ МОУО и налагает на </w:t>
      </w:r>
      <w:r w:rsidRPr="00F96518">
        <w:rPr>
          <w:color w:val="000000"/>
          <w:sz w:val="28"/>
          <w:szCs w:val="28"/>
          <w:lang w:eastAsia="ru-RU"/>
        </w:rPr>
        <w:lastRenderedPageBreak/>
        <w:t>них дисциплинарные взыскания;</w:t>
      </w:r>
    </w:p>
    <w:p w14:paraId="1AEA5B4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3.5. представляет на утверждение главе Анучинского муниципального округа внутреннюю структуру КУ МОУО в пределах штатной численности и выделенных бюджетных средств;</w:t>
      </w:r>
      <w:r w:rsidRPr="00F96518">
        <w:rPr>
          <w:color w:val="000000"/>
          <w:sz w:val="28"/>
          <w:szCs w:val="28"/>
          <w:lang w:eastAsia="ru-RU"/>
        </w:rPr>
        <w:tab/>
      </w:r>
    </w:p>
    <w:p w14:paraId="2BBC142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3.6. организует повышение квалификации и социальную защиту </w:t>
      </w:r>
      <w:proofErr w:type="gramStart"/>
      <w:r w:rsidRPr="00F96518">
        <w:rPr>
          <w:color w:val="000000"/>
          <w:sz w:val="28"/>
          <w:szCs w:val="28"/>
          <w:lang w:eastAsia="ru-RU"/>
        </w:rPr>
        <w:t>работников  КУ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МОУО;</w:t>
      </w:r>
    </w:p>
    <w:p w14:paraId="695DC47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3.7. распоряжается в установленном порядке имуществом и средствами КУ МОУО;</w:t>
      </w:r>
    </w:p>
    <w:p w14:paraId="4D4771E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3.8. открывает счета в органе Федерального казначейства;</w:t>
      </w:r>
    </w:p>
    <w:p w14:paraId="48E8C4B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3.9. заключает договоры в пределах компетенции КУ МОУО, выдает доверенности;</w:t>
      </w:r>
    </w:p>
    <w:p w14:paraId="24CF839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57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3.10. участвует в заседаниях и совещаниях, проводимых главой Анучинского муниципального округа и его заместителями, при обсуждении вопросов, входящих в компетенцию КУ МОУО;</w:t>
      </w:r>
    </w:p>
    <w:p w14:paraId="47F8DD6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3.11. представляет кандидатуру на должность руководителя муниципального образовательного учреждения на утверждение на должность и освобождение от должности главе Анучинского муниципального округа;</w:t>
      </w:r>
    </w:p>
    <w:p w14:paraId="31536BB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   </w:t>
      </w:r>
      <w:r w:rsidRPr="00F96518">
        <w:rPr>
          <w:color w:val="000000"/>
          <w:sz w:val="28"/>
          <w:szCs w:val="28"/>
          <w:lang w:eastAsia="ru-RU"/>
        </w:rPr>
        <w:tab/>
        <w:t>3.12.  решает другие вопросы, отнесенные к компетенции КУ МОУО.</w:t>
      </w:r>
    </w:p>
    <w:p w14:paraId="6857885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14:paraId="01167B6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6. Имущество и средства КУ МОУО</w:t>
      </w:r>
    </w:p>
    <w:p w14:paraId="5688D35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A1FAD6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1. КУ МОУО владеет, пользуется и распоряжается закреплённым за ним на праве оперативного управления имуществом, в пределах, установленных законодательством РФ.</w:t>
      </w:r>
    </w:p>
    <w:p w14:paraId="0C4C521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1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2.Финансирование деятельности КУ МОУО осуществляется за счет бюджетных ассигнований, а также иных, не запрещенных законодательством источников.</w:t>
      </w:r>
    </w:p>
    <w:p w14:paraId="66F4FD2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1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 КУ МОУО осуществляет финансово-хозяйственную деятельность в пределах, установленных законодательством РФ.</w:t>
      </w:r>
    </w:p>
    <w:p w14:paraId="5FA012F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7. Учет и отчетность КУ МОУО</w:t>
      </w:r>
    </w:p>
    <w:p w14:paraId="1B03584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6A5D91FF" w14:textId="77777777" w:rsidR="00F96518" w:rsidRPr="00F96518" w:rsidRDefault="00F96518" w:rsidP="00F96518">
      <w:pPr>
        <w:widowControl w:val="0"/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1.  КУ</w:t>
      </w:r>
      <w:r w:rsidRPr="00F96518">
        <w:rPr>
          <w:color w:val="000000"/>
          <w:sz w:val="28"/>
          <w:szCs w:val="28"/>
          <w:lang w:eastAsia="ru-RU"/>
        </w:rPr>
        <w:tab/>
      </w:r>
      <w:proofErr w:type="gramStart"/>
      <w:r w:rsidRPr="00F96518">
        <w:rPr>
          <w:color w:val="000000"/>
          <w:sz w:val="28"/>
          <w:szCs w:val="28"/>
          <w:lang w:eastAsia="ru-RU"/>
        </w:rPr>
        <w:t>МОУО  ведёт</w:t>
      </w:r>
      <w:proofErr w:type="gramEnd"/>
      <w:r w:rsidRPr="00F96518">
        <w:rPr>
          <w:color w:val="000000"/>
          <w:sz w:val="28"/>
          <w:szCs w:val="28"/>
          <w:lang w:eastAsia="ru-RU"/>
        </w:rPr>
        <w:t xml:space="preserve"> бухгалтерский учёт и отчётность в порядке,    </w:t>
      </w:r>
      <w:r w:rsidRPr="00F96518">
        <w:rPr>
          <w:color w:val="000000"/>
          <w:sz w:val="28"/>
          <w:szCs w:val="28"/>
          <w:lang w:eastAsia="ru-RU"/>
        </w:rPr>
        <w:lastRenderedPageBreak/>
        <w:t>установленном   действующим   законодательством   РФ.   Бухгалтерский учёт осуществляется централизованной бухгалтерией КУ МОУО.</w:t>
      </w:r>
    </w:p>
    <w:p w14:paraId="22B6E26B" w14:textId="77777777" w:rsidR="00F96518" w:rsidRPr="00F96518" w:rsidRDefault="00F96518" w:rsidP="00F96518">
      <w:pPr>
        <w:widowControl w:val="0"/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 КУ МОУО предоставляет информацию о своей деятельности органам государственной статистики, налоговым органам. Ежегодный отчёт о финансовой деятельности КУ МОУО предоставляется в финансово-экономическое управление администрации Анучинского муниципального округа.</w:t>
      </w:r>
    </w:p>
    <w:p w14:paraId="5D18E33C" w14:textId="77777777" w:rsidR="00F96518" w:rsidRPr="00F96518" w:rsidRDefault="00F96518" w:rsidP="00F96518">
      <w:pPr>
        <w:widowControl w:val="0"/>
        <w:shd w:val="clear" w:color="auto" w:fill="FFFFFF"/>
        <w:tabs>
          <w:tab w:val="left" w:pos="955"/>
        </w:tabs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 КУ</w:t>
      </w:r>
      <w:r w:rsidRPr="00F96518">
        <w:rPr>
          <w:color w:val="000000"/>
          <w:sz w:val="28"/>
          <w:szCs w:val="28"/>
          <w:lang w:eastAsia="ru-RU"/>
        </w:rPr>
        <w:tab/>
        <w:t>МОУО в установленном порядке ведёт делопроизводство, хранит документы по всем направлениям своей деятельности.</w:t>
      </w:r>
    </w:p>
    <w:p w14:paraId="1ED24FC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 xml:space="preserve">8. Прекращение деятельности </w:t>
      </w:r>
      <w:proofErr w:type="gramStart"/>
      <w:r w:rsidRPr="00F96518">
        <w:rPr>
          <w:b/>
          <w:bCs/>
          <w:color w:val="000000"/>
          <w:sz w:val="28"/>
          <w:szCs w:val="28"/>
          <w:lang w:eastAsia="ru-RU"/>
        </w:rPr>
        <w:t>КУ  МОУО</w:t>
      </w:r>
      <w:proofErr w:type="gramEnd"/>
    </w:p>
    <w:p w14:paraId="054AB2F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8"/>
        <w:rPr>
          <w:color w:val="000000"/>
          <w:sz w:val="28"/>
          <w:szCs w:val="28"/>
          <w:lang w:eastAsia="ru-RU"/>
        </w:rPr>
      </w:pPr>
    </w:p>
    <w:p w14:paraId="1DBFD63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Деятельность КУ МОУО может быть прекращена в связи с его ликвидацией или реорганизацией по распоряжению Администрации Анучинского муниципального округа в установленном Законом порядке.</w:t>
      </w:r>
    </w:p>
    <w:p w14:paraId="2F4CDCA8" w14:textId="32B9E070" w:rsidR="00F96518" w:rsidRDefault="00F96518" w:rsidP="00627541">
      <w:pPr>
        <w:jc w:val="both"/>
        <w:rPr>
          <w:sz w:val="28"/>
          <w:szCs w:val="26"/>
        </w:rPr>
      </w:pPr>
    </w:p>
    <w:p w14:paraId="1FE40680" w14:textId="09DA1FDD" w:rsidR="00F96518" w:rsidRDefault="00F96518" w:rsidP="00627541">
      <w:pPr>
        <w:jc w:val="both"/>
        <w:rPr>
          <w:sz w:val="28"/>
          <w:szCs w:val="26"/>
        </w:rPr>
      </w:pPr>
    </w:p>
    <w:p w14:paraId="10052014" w14:textId="2FAC5AFC" w:rsidR="00F96518" w:rsidRDefault="00F96518" w:rsidP="00627541">
      <w:pPr>
        <w:jc w:val="both"/>
        <w:rPr>
          <w:sz w:val="28"/>
          <w:szCs w:val="26"/>
        </w:rPr>
      </w:pPr>
    </w:p>
    <w:p w14:paraId="022B4679" w14:textId="513B4A07" w:rsidR="00F96518" w:rsidRDefault="00F96518" w:rsidP="00627541">
      <w:pPr>
        <w:jc w:val="both"/>
        <w:rPr>
          <w:sz w:val="28"/>
          <w:szCs w:val="26"/>
        </w:rPr>
      </w:pPr>
    </w:p>
    <w:p w14:paraId="6A93BF9E" w14:textId="412AEF68" w:rsidR="00F96518" w:rsidRDefault="00F96518" w:rsidP="00627541">
      <w:pPr>
        <w:jc w:val="both"/>
        <w:rPr>
          <w:sz w:val="28"/>
          <w:szCs w:val="26"/>
        </w:rPr>
      </w:pPr>
    </w:p>
    <w:p w14:paraId="272F4EE9" w14:textId="77777777" w:rsidR="00F96518" w:rsidRDefault="00F96518" w:rsidP="00627541">
      <w:pPr>
        <w:jc w:val="both"/>
        <w:rPr>
          <w:sz w:val="28"/>
          <w:szCs w:val="26"/>
        </w:rPr>
      </w:pPr>
    </w:p>
    <w:sectPr w:rsidR="00F96518" w:rsidSect="00B250F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B0D66"/>
    <w:multiLevelType w:val="hybridMultilevel"/>
    <w:tmpl w:val="A6ACB472"/>
    <w:lvl w:ilvl="0" w:tplc="B2725A96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ACC3E08"/>
    <w:multiLevelType w:val="singleLevel"/>
    <w:tmpl w:val="AB52E2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79D4D30"/>
    <w:multiLevelType w:val="hybridMultilevel"/>
    <w:tmpl w:val="7B90C08A"/>
    <w:lvl w:ilvl="0" w:tplc="59102BA4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B"/>
    <w:rsid w:val="000417E4"/>
    <w:rsid w:val="00052679"/>
    <w:rsid w:val="000617CE"/>
    <w:rsid w:val="00144A85"/>
    <w:rsid w:val="00157215"/>
    <w:rsid w:val="00202ABB"/>
    <w:rsid w:val="00222B33"/>
    <w:rsid w:val="0032335B"/>
    <w:rsid w:val="00366E6D"/>
    <w:rsid w:val="0036733A"/>
    <w:rsid w:val="00380592"/>
    <w:rsid w:val="003A67E1"/>
    <w:rsid w:val="003E6F95"/>
    <w:rsid w:val="00511F55"/>
    <w:rsid w:val="00522FE9"/>
    <w:rsid w:val="005309A7"/>
    <w:rsid w:val="00627541"/>
    <w:rsid w:val="006445D0"/>
    <w:rsid w:val="0065553B"/>
    <w:rsid w:val="006B0C3B"/>
    <w:rsid w:val="00750875"/>
    <w:rsid w:val="00752B2A"/>
    <w:rsid w:val="00753C42"/>
    <w:rsid w:val="007A2BF0"/>
    <w:rsid w:val="007D39C5"/>
    <w:rsid w:val="007E141E"/>
    <w:rsid w:val="00931407"/>
    <w:rsid w:val="00967830"/>
    <w:rsid w:val="009A62FB"/>
    <w:rsid w:val="009B3486"/>
    <w:rsid w:val="00A21B96"/>
    <w:rsid w:val="00A7420A"/>
    <w:rsid w:val="00A87DB4"/>
    <w:rsid w:val="00AB1F9E"/>
    <w:rsid w:val="00AE241B"/>
    <w:rsid w:val="00B129DB"/>
    <w:rsid w:val="00B250FA"/>
    <w:rsid w:val="00B802B9"/>
    <w:rsid w:val="00BA14DE"/>
    <w:rsid w:val="00BA3A12"/>
    <w:rsid w:val="00BB4C21"/>
    <w:rsid w:val="00BD5DFF"/>
    <w:rsid w:val="00BD7190"/>
    <w:rsid w:val="00BE1D99"/>
    <w:rsid w:val="00C637F4"/>
    <w:rsid w:val="00CC17B4"/>
    <w:rsid w:val="00CC71A4"/>
    <w:rsid w:val="00D02DF7"/>
    <w:rsid w:val="00D420A5"/>
    <w:rsid w:val="00D5799D"/>
    <w:rsid w:val="00D60613"/>
    <w:rsid w:val="00D6253A"/>
    <w:rsid w:val="00E231B0"/>
    <w:rsid w:val="00F772FA"/>
    <w:rsid w:val="00F96518"/>
    <w:rsid w:val="00FB0A7C"/>
    <w:rsid w:val="00FF521F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FB88"/>
  <w15:docId w15:val="{8C9965D0-9374-4ADE-A46B-21672ED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A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5">
    <w:name w:val="Hyperlink"/>
    <w:semiHidden/>
    <w:unhideWhenUsed/>
    <w:rsid w:val="00144A85"/>
    <w:rPr>
      <w:rFonts w:ascii="Tahoma" w:hAnsi="Tahoma" w:cs="Tahoma" w:hint="default"/>
      <w:color w:val="2F6F5E"/>
      <w:sz w:val="14"/>
      <w:szCs w:val="14"/>
      <w:u w:val="single"/>
    </w:rPr>
  </w:style>
  <w:style w:type="paragraph" w:styleId="a6">
    <w:name w:val="Body Text"/>
    <w:basedOn w:val="a"/>
    <w:link w:val="a7"/>
    <w:semiHidden/>
    <w:unhideWhenUsed/>
    <w:rsid w:val="00144A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semiHidden/>
    <w:unhideWhenUsed/>
    <w:rsid w:val="00144A85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9">
    <w:name w:val="Body Text Indent"/>
    <w:basedOn w:val="a"/>
    <w:link w:val="aa"/>
    <w:semiHidden/>
    <w:unhideWhenUsed/>
    <w:rsid w:val="00144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4A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rsid w:val="00144A85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2">
    <w:name w:val="Текст2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144A85"/>
    <w:pPr>
      <w:suppressLineNumbers/>
    </w:pPr>
  </w:style>
  <w:style w:type="paragraph" w:customStyle="1" w:styleId="20">
    <w:name w:val="заг2"/>
    <w:basedOn w:val="a"/>
    <w:rsid w:val="00144A85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144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144A85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144A85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75087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0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8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13242</Words>
  <Characters>75484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Н. Малявка</cp:lastModifiedBy>
  <cp:revision>3</cp:revision>
  <cp:lastPrinted>2024-01-23T04:41:00Z</cp:lastPrinted>
  <dcterms:created xsi:type="dcterms:W3CDTF">2024-02-07T22:51:00Z</dcterms:created>
  <dcterms:modified xsi:type="dcterms:W3CDTF">2024-02-07T23:27:00Z</dcterms:modified>
</cp:coreProperties>
</file>