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4F" w:rsidRPr="00386727" w:rsidRDefault="005D3437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94E3A" w:rsidRPr="00386727">
        <w:rPr>
          <w:rFonts w:ascii="Times New Roman" w:hAnsi="Times New Roman"/>
          <w:b/>
          <w:sz w:val="28"/>
          <w:szCs w:val="28"/>
        </w:rPr>
        <w:t>Отчет о работе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FB4F4F" w:rsidRPr="00386727" w:rsidRDefault="00FB4F4F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Думы</w:t>
      </w:r>
      <w:r w:rsidR="007F3319" w:rsidRPr="00386727">
        <w:rPr>
          <w:rFonts w:ascii="Times New Roman" w:hAnsi="Times New Roman"/>
          <w:b/>
          <w:sz w:val="28"/>
          <w:szCs w:val="28"/>
        </w:rPr>
        <w:t xml:space="preserve"> Анучинского</w:t>
      </w:r>
      <w:r w:rsidRPr="0038672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D5D8A" w:rsidRPr="00386727">
        <w:rPr>
          <w:rFonts w:ascii="Times New Roman" w:hAnsi="Times New Roman"/>
          <w:b/>
          <w:sz w:val="28"/>
          <w:szCs w:val="28"/>
        </w:rPr>
        <w:t>округа</w:t>
      </w:r>
      <w:r w:rsidR="00A45025">
        <w:rPr>
          <w:rFonts w:ascii="Times New Roman" w:hAnsi="Times New Roman"/>
          <w:b/>
          <w:sz w:val="28"/>
          <w:szCs w:val="28"/>
        </w:rPr>
        <w:t xml:space="preserve"> Приморского края</w:t>
      </w:r>
      <w:r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EA0ABE" w:rsidRDefault="0099558F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за 20</w:t>
      </w:r>
      <w:r w:rsidR="002D5D8A" w:rsidRPr="00386727">
        <w:rPr>
          <w:rFonts w:ascii="Times New Roman" w:hAnsi="Times New Roman"/>
          <w:b/>
          <w:sz w:val="28"/>
          <w:szCs w:val="28"/>
        </w:rPr>
        <w:t>2</w:t>
      </w:r>
      <w:r w:rsidR="00801FC2">
        <w:rPr>
          <w:rFonts w:ascii="Times New Roman" w:hAnsi="Times New Roman"/>
          <w:b/>
          <w:sz w:val="28"/>
          <w:szCs w:val="28"/>
        </w:rPr>
        <w:t>4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033B2" w:rsidRPr="00386727" w:rsidRDefault="00A033B2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EA0ABE" w:rsidRPr="00EA0ABE" w:rsidRDefault="00EA0ABE" w:rsidP="006A4C90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66995">
        <w:rPr>
          <w:rFonts w:ascii="Times New Roman" w:hAnsi="Times New Roman"/>
          <w:sz w:val="28"/>
          <w:szCs w:val="28"/>
        </w:rPr>
        <w:t>важаемые коллеги</w:t>
      </w:r>
      <w:r>
        <w:rPr>
          <w:rFonts w:ascii="Times New Roman" w:hAnsi="Times New Roman"/>
          <w:sz w:val="28"/>
          <w:szCs w:val="28"/>
        </w:rPr>
        <w:t>!</w:t>
      </w:r>
    </w:p>
    <w:p w:rsidR="000C7715" w:rsidRPr="00803B71" w:rsidRDefault="00EA0AB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Анучинск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Дума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должна состоять из</w:t>
      </w:r>
      <w:r w:rsidR="004E1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депут</w:t>
      </w:r>
      <w:r w:rsidR="000E7BE0">
        <w:rPr>
          <w:rFonts w:ascii="Times New Roman" w:hAnsi="Times New Roman" w:cs="Times New Roman"/>
          <w:color w:val="000000" w:themeColor="text1"/>
          <w:sz w:val="28"/>
          <w:szCs w:val="28"/>
        </w:rPr>
        <w:t>атов, фактически замещены все мандаты – 15 депутатов</w:t>
      </w:r>
      <w:r w:rsidR="00273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C5F0E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</w:p>
    <w:p w:rsidR="00795FAF" w:rsidRDefault="006C5F0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795FAF" w:rsidRDefault="00155722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«Единая Россия»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 беспартийные депутаты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. В Думе одна фракция «Единая Россия», в состав которой входят все депутаты.</w:t>
      </w:r>
    </w:p>
    <w:p w:rsidR="00795FAF" w:rsidRPr="007F3319" w:rsidRDefault="00795FAF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комиссии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по бюджету,  налогам, финансам, собственности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, природопользованию и землепользованию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комиссия по промышленности,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сельскому хозяйству,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предпринимательству, жилищно-коммунальном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у хозяйству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законности, регламенту, депутатской этике, 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социальной политике, защите прав граждан, молодёжной политике. </w:t>
      </w:r>
    </w:p>
    <w:p w:rsidR="00795FAF" w:rsidRPr="007F3319" w:rsidRDefault="00795FAF" w:rsidP="006A4C90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Наиболее важные и сложные вопросы, выносимые на рас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смотрение Думы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первоначально рассматриваются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заседаниях депутатских комиссий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роведено 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(АППГ 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813E2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комиссий, рассмотрено </w:t>
      </w:r>
      <w:r w:rsidR="00AB7047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(АППГ </w:t>
      </w:r>
      <w:r w:rsidR="00801FC2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482B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</w:t>
      </w:r>
      <w:r w:rsidR="00DD10B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73BAC" w:rsidRDefault="00482BA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Посещаемость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 xml:space="preserve"> депутатами заседаний Думы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составила 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7,95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 % (АППГ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77,77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>%)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Пропусков не было у депутатов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Таряник О.А., Савельевой Т.Ю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Верховской Г.А.,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Тишиной Г.П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D10B8" w:rsidRDefault="00273BAC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По одному пропуску у депутатов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Кравчук Т.И., Степкиной Л.Б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73BAC" w:rsidRDefault="00DD10B8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опуска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депутатов 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Мавриной Т.Е., Кинцле О.В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D10B8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три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про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пуска у депутатов Кравцовой С.В.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 Сивкова И.А.,  Мищенко В.В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498B" w:rsidRDefault="0048498B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Четыре пропуска у депутата Гуслева В.А.</w:t>
      </w:r>
    </w:p>
    <w:p w:rsidR="0048498B" w:rsidRDefault="0048498B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ять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пропуск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депутата Глушак О.С.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8498B" w:rsidRDefault="0048498B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Восемь пропусков  у депутата Журавель С.В.</w:t>
      </w:r>
    </w:p>
    <w:p w:rsidR="00E014DC" w:rsidRDefault="0048498B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Одиннадцать пропусков депутата Колупаевой Т.И</w:t>
      </w:r>
      <w:r w:rsidR="00DD10B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021F63" w:rsidRDefault="00482BA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В отчетном периоде проведено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заседаний Думы округа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(АППГ 1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, из них 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C2B4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внеочередных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422AD1">
        <w:rPr>
          <w:rFonts w:ascii="Times New Roman" w:hAnsi="Times New Roman"/>
          <w:color w:val="000000" w:themeColor="text1"/>
          <w:sz w:val="28"/>
          <w:szCs w:val="28"/>
        </w:rPr>
        <w:t xml:space="preserve"> изменения в Устав, 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 xml:space="preserve">1 награждение благодарностью Думы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 xml:space="preserve">за </w:t>
      </w:r>
      <w:r w:rsidR="0048498B" w:rsidRPr="00021F63">
        <w:rPr>
          <w:rFonts w:ascii="Times New Roman" w:hAnsi="Times New Roman"/>
          <w:color w:val="000000"/>
          <w:sz w:val="28"/>
          <w:szCs w:val="28"/>
        </w:rPr>
        <w:t>постоянную помощь военнослужащим – участникам  Специальной Военной Операции</w:t>
      </w:r>
      <w:r w:rsidR="00021F63" w:rsidRPr="00021F63">
        <w:rPr>
          <w:rFonts w:ascii="Times New Roman" w:hAnsi="Times New Roman"/>
          <w:color w:val="000000"/>
          <w:sz w:val="28"/>
          <w:szCs w:val="28"/>
        </w:rPr>
        <w:t>).</w:t>
      </w:r>
    </w:p>
    <w:p w:rsidR="006C5F0E" w:rsidRDefault="00E014DC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Принято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C2550B">
        <w:rPr>
          <w:rFonts w:ascii="Times New Roman" w:hAnsi="Times New Roman"/>
          <w:color w:val="000000" w:themeColor="text1"/>
          <w:sz w:val="28"/>
          <w:szCs w:val="28"/>
        </w:rPr>
        <w:t>34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решений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134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решений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Думы округа, в том числе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50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54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нормативных правовых актов. Из числа НПА: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021F6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 по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внесению изменений в Устав;</w:t>
      </w:r>
    </w:p>
    <w:p w:rsidR="00E014DC" w:rsidRDefault="00874003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22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бюджету, налогам, имуществу;</w:t>
      </w:r>
    </w:p>
    <w:p w:rsidR="00E014DC" w:rsidRDefault="006A4C9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7400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74003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реализации вопросов местного значения;</w:t>
      </w:r>
    </w:p>
    <w:p w:rsidR="00FE0C21" w:rsidRDefault="00874003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вопросам, связанным с прохождением муниципальной службы</w:t>
      </w:r>
      <w:r w:rsidR="00FE0C21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E014DC" w:rsidRDefault="00FE0C21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Прочие </w:t>
      </w:r>
      <w:r w:rsidR="00874003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014DC" w:rsidRDefault="00E014DC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0F77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Рассмотрено:</w:t>
      </w:r>
    </w:p>
    <w:p w:rsidR="00C32286" w:rsidRPr="003E2977" w:rsidRDefault="00C32286" w:rsidP="003E297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Протестов прокурора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Анучинского района 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(АППГ 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926D3">
        <w:rPr>
          <w:rFonts w:ascii="Times New Roman" w:hAnsi="Times New Roman"/>
          <w:color w:val="000000" w:themeColor="text1"/>
          <w:sz w:val="28"/>
          <w:szCs w:val="28"/>
        </w:rPr>
        <w:t>, из них удовлетворено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9305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>(один протест на Положение о бюджетном устройстве и бюджетном процессе поступил в Думу округа 26.12.2024 и был рассмотрен в январе 2025 года). И</w:t>
      </w:r>
      <w:r w:rsidR="00930509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 xml:space="preserve"> числа поступивших протестов – 1 протест из природоохранной прокуратуры на правила использования водных объектов общего пользования и бытовых нужд, расположенных на территории Анучинского муниципального округа; протесты прокурора Анучинского райо</w:t>
      </w:r>
      <w:r w:rsidR="003E2977">
        <w:rPr>
          <w:rFonts w:ascii="Times New Roman" w:hAnsi="Times New Roman" w:cs="Times New Roman"/>
          <w:sz w:val="28"/>
          <w:szCs w:val="28"/>
        </w:rPr>
        <w:t>на на О порядок</w:t>
      </w:r>
      <w:r w:rsidR="003E2977" w:rsidRPr="003E2977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главы Анучинского муниципального района, и членов их семей в информационно-телекоммуникационной сети Интернет и предоставления этих сведений средствам массовой информации для опубликования»</w:t>
      </w:r>
      <w:r w:rsidR="003E2977">
        <w:rPr>
          <w:rFonts w:ascii="Times New Roman" w:hAnsi="Times New Roman" w:cs="Times New Roman"/>
          <w:sz w:val="28"/>
          <w:szCs w:val="28"/>
        </w:rPr>
        <w:t>; О муниципальном земельном контроле; О муниципальном контроле в сфере благоустройства; О порядке проведения анализа сведений о доходах, расходах; О положении о приватизации муниципального имущества.</w:t>
      </w:r>
    </w:p>
    <w:p w:rsidR="00C32286" w:rsidRDefault="00AE66D2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Представлений прокурора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 1)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из них удовлетворено </w:t>
      </w:r>
      <w:r w:rsidR="00105A0F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(АППГ 1)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2286" w:rsidRDefault="00AE66D2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Требований прокурора 0, удовлетворено 0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Получено из прокуратуры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 xml:space="preserve">1 проект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>модельного правового акта</w:t>
      </w:r>
      <w:r w:rsidR="003E2977">
        <w:rPr>
          <w:rFonts w:ascii="Times New Roman" w:hAnsi="Times New Roman"/>
          <w:color w:val="000000" w:themeColor="text1"/>
          <w:sz w:val="28"/>
          <w:szCs w:val="28"/>
        </w:rPr>
        <w:t xml:space="preserve"> (АППГ 1);</w:t>
      </w:r>
      <w:r w:rsidR="00BE3C0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E3C08">
        <w:rPr>
          <w:rFonts w:ascii="Times New Roman" w:hAnsi="Times New Roman"/>
          <w:color w:val="000000" w:themeColor="text1"/>
          <w:sz w:val="28"/>
          <w:szCs w:val="28"/>
        </w:rPr>
        <w:t xml:space="preserve">одно заключение на проекты нормативных правовых актов. 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 xml:space="preserve">(АППГ </w:t>
      </w:r>
      <w:r w:rsidR="00BE3C08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="00406312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57C70" w:rsidRDefault="00E024C4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 мониторинг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42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нормативных правовых актов, принятых Думой Ануч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инского муниципального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округа, в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которых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выявлены несоответствия действующему законодательству, из них 1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 xml:space="preserve"> нормативный правовой акт признан утратившим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силу, 24 нормативных правовых акта приведены в соответствие действующему законодательству.</w:t>
      </w:r>
    </w:p>
    <w:p w:rsidR="00C32286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периоде заслушано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22 отчета и информаций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 xml:space="preserve"> (АППГ</w:t>
      </w:r>
      <w:r w:rsidR="004B3E2A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Главы Ану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чинского муниципального округа 2</w:t>
      </w:r>
    </w:p>
    <w:p w:rsidR="00E57C70" w:rsidRDefault="00E57C70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Думы Анучи</w:t>
      </w:r>
      <w:r w:rsidR="00A16E48">
        <w:rPr>
          <w:rFonts w:ascii="Times New Roman" w:hAnsi="Times New Roman"/>
          <w:color w:val="000000" w:themeColor="text1"/>
          <w:sz w:val="28"/>
          <w:szCs w:val="28"/>
        </w:rPr>
        <w:t>нс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муниципального округа 1</w:t>
      </w:r>
    </w:p>
    <w:p w:rsidR="00C32286" w:rsidRDefault="00C32286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Председате</w:t>
      </w:r>
      <w:r w:rsidR="002A0735">
        <w:rPr>
          <w:rFonts w:ascii="Times New Roman" w:hAnsi="Times New Roman"/>
          <w:color w:val="000000" w:themeColor="text1"/>
          <w:sz w:val="28"/>
          <w:szCs w:val="28"/>
        </w:rPr>
        <w:t>ля К</w:t>
      </w:r>
      <w:r w:rsidR="00C53BAC">
        <w:rPr>
          <w:rFonts w:ascii="Times New Roman" w:hAnsi="Times New Roman"/>
          <w:color w:val="000000" w:themeColor="text1"/>
          <w:sz w:val="28"/>
          <w:szCs w:val="28"/>
        </w:rPr>
        <w:t xml:space="preserve">онтрольно-счетной палаты – </w:t>
      </w:r>
      <w:r w:rsidR="006A4C9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A16E48" w:rsidRDefault="00A16E48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отделения полиции № 11 с дислокацией в с. Анучино межмуниципального отдела МВД России «Арсеньевский» за 202</w:t>
      </w:r>
      <w:r w:rsidR="002B4B17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год;</w:t>
      </w:r>
    </w:p>
    <w:p w:rsidR="00740E75" w:rsidRDefault="00740E75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Руководителей структурных подразделений администрации Анучинского муниципального округа 16 (АППГ 7), из них</w:t>
      </w:r>
    </w:p>
    <w:p w:rsidR="002B4B17" w:rsidRDefault="002B4B17" w:rsidP="002B4B17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исполнении бюджета Анучинского муниципального округа за 2023 год; </w:t>
      </w:r>
    </w:p>
    <w:p w:rsidR="00740E75" w:rsidRDefault="00740E75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проектного</w:t>
      </w:r>
      <w:r w:rsidR="002B4B17">
        <w:rPr>
          <w:rFonts w:ascii="Times New Roman" w:hAnsi="Times New Roman"/>
          <w:color w:val="000000" w:themeColor="text1"/>
          <w:sz w:val="28"/>
          <w:szCs w:val="28"/>
        </w:rPr>
        <w:t xml:space="preserve"> комитета администрации Анучинского муниципального округа; </w:t>
      </w:r>
    </w:p>
    <w:p w:rsidR="00740E75" w:rsidRDefault="00740E75" w:rsidP="00740E75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итогах прохождения отопительного сезона 2023-2024 годов и подготовке объектов жизнеобеспечения Анучинского муниципального округа к отопительному сезону 2024-2025 годов;</w:t>
      </w:r>
    </w:p>
    <w:p w:rsidR="002B4B17" w:rsidRDefault="002B4B17" w:rsidP="002B4B17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Об организации отдыха, оздоровления, занятости детей и подростков в летний период 2024 года;</w:t>
      </w:r>
    </w:p>
    <w:p w:rsidR="002B4B17" w:rsidRDefault="002B4B17" w:rsidP="002B4B17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административной комиссии;</w:t>
      </w:r>
    </w:p>
    <w:p w:rsidR="002B4B17" w:rsidRDefault="002B4B17" w:rsidP="002B4B17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правового отдела администрации Анучинского муниципального округа;</w:t>
      </w:r>
    </w:p>
    <w:p w:rsidR="00740E75" w:rsidRDefault="002B4B17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с обращениями граждан в администрации Анучинского муниципального округа;</w:t>
      </w:r>
    </w:p>
    <w:p w:rsidR="002B4B17" w:rsidRDefault="002B4B17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исполнении муниципальной программы «Муниципальное управление и распоряжение муниципальным имуществом»;</w:t>
      </w:r>
    </w:p>
    <w:p w:rsidR="002B4B17" w:rsidRDefault="002B4B17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 работе отдела архитектуры и градостроительства администрации Анучинского муниципального округа;</w:t>
      </w:r>
    </w:p>
    <w:p w:rsidR="002B4B17" w:rsidRDefault="002B4B17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 исполнении муниципальной программы «Благоустройство территорий населенных пунктов Анучинского муниципального округа»;</w:t>
      </w:r>
    </w:p>
    <w:p w:rsidR="002B4B17" w:rsidRDefault="002B4B17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 исполнении муниципальной программы «Развитие молодежной политики и патриотического воспитания граждан в Анучинском муниципальном округе»; </w:t>
      </w:r>
    </w:p>
    <w:p w:rsidR="00A16E48" w:rsidRDefault="00A16E48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бюджета Анучинского муниципального округа за 9 месяцев 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</w:p>
    <w:p w:rsidR="00A033B2" w:rsidRDefault="00A033B2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подготовке учебных заведений Анучинского муниципального округа к новому учебному 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B4B17">
        <w:rPr>
          <w:rFonts w:ascii="Times New Roman" w:eastAsia="Times New Roman" w:hAnsi="Times New Roman" w:cs="Times New Roman"/>
          <w:sz w:val="28"/>
          <w:szCs w:val="28"/>
        </w:rPr>
        <w:t>ов;</w:t>
      </w:r>
    </w:p>
    <w:p w:rsidR="002B4B17" w:rsidRDefault="002B4B17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готовности Анучинского муниципального округа к прохождению </w:t>
      </w:r>
      <w:r w:rsidR="005735FF">
        <w:rPr>
          <w:rFonts w:ascii="Times New Roman" w:eastAsia="Times New Roman" w:hAnsi="Times New Roman" w:cs="Times New Roman"/>
          <w:sz w:val="28"/>
          <w:szCs w:val="28"/>
        </w:rPr>
        <w:t xml:space="preserve">осеннее </w:t>
      </w:r>
      <w:r>
        <w:rPr>
          <w:rFonts w:ascii="Times New Roman" w:eastAsia="Times New Roman" w:hAnsi="Times New Roman" w:cs="Times New Roman"/>
          <w:sz w:val="28"/>
          <w:szCs w:val="28"/>
        </w:rPr>
        <w:t>зимнего периода 2024 и 2025 годов;</w:t>
      </w:r>
    </w:p>
    <w:p w:rsidR="002B4B17" w:rsidRDefault="005735FF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округа»;</w:t>
      </w:r>
    </w:p>
    <w:p w:rsidR="005735FF" w:rsidRDefault="005735FF" w:rsidP="006A4C90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исполнении муниципальной программы «Защита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округа».</w:t>
      </w:r>
    </w:p>
    <w:p w:rsidR="007155A0" w:rsidRDefault="001A1126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Д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уму по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различным вопро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сам обратились </w:t>
      </w:r>
      <w:r w:rsidR="00437AF3">
        <w:rPr>
          <w:rFonts w:ascii="Times New Roman" w:hAnsi="Times New Roman"/>
          <w:color w:val="000000" w:themeColor="text1"/>
          <w:sz w:val="28"/>
          <w:szCs w:val="28"/>
        </w:rPr>
        <w:t>13 (АПППГ 27</w:t>
      </w:r>
      <w:r w:rsidR="004B451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граждан:</w:t>
      </w:r>
      <w:r w:rsidR="004C2D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 ремонту колодцев,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содержанию</w:t>
      </w:r>
      <w:r w:rsidR="00244F09">
        <w:rPr>
          <w:rFonts w:ascii="Times New Roman" w:hAnsi="Times New Roman"/>
          <w:color w:val="000000" w:themeColor="text1"/>
          <w:sz w:val="28"/>
          <w:szCs w:val="28"/>
        </w:rPr>
        <w:t xml:space="preserve"> улиц, очистка от снега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 xml:space="preserve"> устранение последствий наводнения в п. Скворцово,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награждение почетным знаком Приморского края «Семейная доблесть»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получение звания «В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 xml:space="preserve">етеран труда», о льготах участника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СВО, вывоз мусора с контейнерных площадок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 xml:space="preserve">льготы по налогу на землю участнику боевых действий на о. Даманский,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автобусному 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>соо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бщению Арсеньев – Муравейка, Арсеньев – Виноградовка и др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E13B5" w:rsidRDefault="00A352A7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 все вопросы даны ответы и разъяснения, а также 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часть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 xml:space="preserve"> обращени</w:t>
      </w:r>
      <w:r w:rsidR="00705CBD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перенаправлены по компетенции</w:t>
      </w:r>
      <w:r w:rsidR="0037444B">
        <w:rPr>
          <w:rFonts w:ascii="Times New Roman" w:hAnsi="Times New Roman"/>
          <w:color w:val="000000" w:themeColor="text1"/>
          <w:sz w:val="28"/>
          <w:szCs w:val="28"/>
        </w:rPr>
        <w:t xml:space="preserve"> в администрацию Анучинского муниципального округа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>. К решению вопросов, поставленных в обращениях</w:t>
      </w:r>
      <w:r w:rsidR="00EE02E7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подключались глава Анучинского муниципального 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совместно с руководит</w:t>
      </w:r>
      <w:r w:rsidR="00321447">
        <w:rPr>
          <w:rFonts w:ascii="Times New Roman" w:hAnsi="Times New Roman"/>
          <w:color w:val="000000" w:themeColor="text1"/>
          <w:sz w:val="28"/>
          <w:szCs w:val="28"/>
        </w:rPr>
        <w:t>елями структурных подразделений.</w:t>
      </w:r>
      <w:r w:rsidR="00ED3FB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76103" w:rsidRDefault="005C1260" w:rsidP="0037444B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Депутаты Думы принима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>ли участие во встреч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с населением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63921">
        <w:rPr>
          <w:rFonts w:ascii="Times New Roman" w:hAnsi="Times New Roman"/>
          <w:sz w:val="28"/>
          <w:szCs w:val="28"/>
        </w:rPr>
        <w:t xml:space="preserve"> </w:t>
      </w:r>
      <w:r w:rsidR="00576103">
        <w:rPr>
          <w:rFonts w:ascii="Times New Roman" w:hAnsi="Times New Roman"/>
          <w:sz w:val="28"/>
          <w:szCs w:val="28"/>
        </w:rPr>
        <w:t xml:space="preserve">в </w:t>
      </w:r>
      <w:r w:rsidR="00D63921">
        <w:rPr>
          <w:rFonts w:ascii="Times New Roman" w:hAnsi="Times New Roman"/>
          <w:sz w:val="28"/>
          <w:szCs w:val="28"/>
        </w:rPr>
        <w:t>благоустройства территорий у памятников,</w:t>
      </w:r>
      <w:r w:rsidR="00D63921" w:rsidRPr="00D63921">
        <w:rPr>
          <w:rFonts w:ascii="Times New Roman" w:hAnsi="Times New Roman"/>
          <w:sz w:val="28"/>
          <w:szCs w:val="28"/>
        </w:rPr>
        <w:t xml:space="preserve"> в возложении цветов к памятникам</w:t>
      </w:r>
      <w:r w:rsidR="00D63921">
        <w:rPr>
          <w:rFonts w:ascii="Times New Roman" w:hAnsi="Times New Roman"/>
          <w:sz w:val="28"/>
          <w:szCs w:val="28"/>
        </w:rPr>
        <w:t xml:space="preserve"> односельчан</w:t>
      </w:r>
      <w:r w:rsidR="00A033B2">
        <w:rPr>
          <w:rFonts w:ascii="Times New Roman" w:hAnsi="Times New Roman"/>
          <w:sz w:val="28"/>
          <w:szCs w:val="28"/>
        </w:rPr>
        <w:t>ам</w:t>
      </w:r>
      <w:r w:rsidR="00D63921">
        <w:rPr>
          <w:rFonts w:ascii="Times New Roman" w:hAnsi="Times New Roman"/>
          <w:sz w:val="28"/>
          <w:szCs w:val="28"/>
        </w:rPr>
        <w:t xml:space="preserve"> – участников</w:t>
      </w:r>
      <w:r w:rsidR="00D63921" w:rsidRPr="00D63921">
        <w:rPr>
          <w:rFonts w:ascii="Times New Roman" w:hAnsi="Times New Roman"/>
          <w:sz w:val="28"/>
          <w:szCs w:val="28"/>
        </w:rPr>
        <w:t xml:space="preserve"> Великой Отечественной Войны, </w:t>
      </w:r>
      <w:r w:rsidR="0037444B">
        <w:rPr>
          <w:rFonts w:ascii="Times New Roman" w:hAnsi="Times New Roman"/>
          <w:sz w:val="28"/>
          <w:szCs w:val="28"/>
        </w:rPr>
        <w:lastRenderedPageBreak/>
        <w:t>участники акции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«Помоги собраться в школу»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помощь участникам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Специальной Военной О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>перации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4F4F" w:rsidRPr="007F3319" w:rsidRDefault="00D63921" w:rsidP="006A4C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течение 202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>получено и об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работано 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АППГ 1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60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входящи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>й документ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 Подготовлено и на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 xml:space="preserve">правлено 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226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 xml:space="preserve"> (АППГ 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033B2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C5C2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A1E3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исходящих документов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66995" w:rsidRDefault="00386727" w:rsidP="006A4C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 xml:space="preserve">Работа депутатов Думы и администрации велась слажено и конструктивно. Работали на один результат. За </w:t>
      </w:r>
      <w:r w:rsidR="00966995">
        <w:rPr>
          <w:rFonts w:ascii="Times New Roman" w:hAnsi="Times New Roman" w:cs="Times New Roman"/>
          <w:sz w:val="28"/>
          <w:szCs w:val="28"/>
        </w:rPr>
        <w:t>что</w:t>
      </w:r>
      <w:r w:rsidR="00BC64A8">
        <w:rPr>
          <w:rFonts w:ascii="Times New Roman" w:hAnsi="Times New Roman" w:cs="Times New Roman"/>
          <w:sz w:val="28"/>
          <w:szCs w:val="28"/>
        </w:rPr>
        <w:t xml:space="preserve"> огромное спасибо</w:t>
      </w:r>
      <w:r w:rsidR="00966995">
        <w:rPr>
          <w:rFonts w:ascii="Times New Roman" w:hAnsi="Times New Roman" w:cs="Times New Roman"/>
          <w:sz w:val="28"/>
          <w:szCs w:val="28"/>
        </w:rPr>
        <w:t xml:space="preserve"> всем: депутатам Думы, главе Анучинского муниципального </w:t>
      </w:r>
      <w:r w:rsidR="00D63921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66995">
        <w:rPr>
          <w:rFonts w:ascii="Times New Roman" w:hAnsi="Times New Roman" w:cs="Times New Roman"/>
          <w:sz w:val="28"/>
          <w:szCs w:val="28"/>
        </w:rPr>
        <w:t>руководителям управлений и отделов и специалистам администрации, руководителям учреждений и организаций за совместную работу и понимание, и, пожелать всем плодотворной работы, принятия взвешенных решений, взаимного сотрудничества, уважения и понимания.</w:t>
      </w:r>
    </w:p>
    <w:p w:rsidR="00020878" w:rsidRPr="00907619" w:rsidRDefault="00966995" w:rsidP="006A4C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B71">
        <w:rPr>
          <w:rFonts w:ascii="Times New Roman" w:hAnsi="Times New Roman"/>
          <w:sz w:val="28"/>
          <w:szCs w:val="28"/>
        </w:rPr>
        <w:t xml:space="preserve"> </w:t>
      </w:r>
    </w:p>
    <w:sectPr w:rsidR="00020878" w:rsidRPr="00907619" w:rsidSect="00127814">
      <w:footerReference w:type="even" r:id="rId8"/>
      <w:foot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D27" w:rsidRDefault="00415D27" w:rsidP="00020878">
      <w:pPr>
        <w:spacing w:after="0" w:line="240" w:lineRule="auto"/>
      </w:pPr>
      <w:r>
        <w:separator/>
      </w:r>
    </w:p>
  </w:endnote>
  <w:endnote w:type="continuationSeparator" w:id="1">
    <w:p w:rsidR="00415D27" w:rsidRDefault="00415D27" w:rsidP="000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60724F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545E" w:rsidRDefault="00415D27" w:rsidP="005054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60724F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5C25">
      <w:rPr>
        <w:rStyle w:val="a7"/>
        <w:noProof/>
      </w:rPr>
      <w:t>4</w:t>
    </w:r>
    <w:r>
      <w:rPr>
        <w:rStyle w:val="a7"/>
      </w:rPr>
      <w:fldChar w:fldCharType="end"/>
    </w:r>
  </w:p>
  <w:p w:rsidR="0050545E" w:rsidRDefault="00415D27" w:rsidP="005054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D27" w:rsidRDefault="00415D27" w:rsidP="00020878">
      <w:pPr>
        <w:spacing w:after="0" w:line="240" w:lineRule="auto"/>
      </w:pPr>
      <w:r>
        <w:separator/>
      </w:r>
    </w:p>
  </w:footnote>
  <w:footnote w:type="continuationSeparator" w:id="1">
    <w:p w:rsidR="00415D27" w:rsidRDefault="00415D27" w:rsidP="00020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8EE"/>
    <w:multiLevelType w:val="hybridMultilevel"/>
    <w:tmpl w:val="13EA3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84CA8"/>
    <w:multiLevelType w:val="hybridMultilevel"/>
    <w:tmpl w:val="00F0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D356FC"/>
    <w:multiLevelType w:val="hybridMultilevel"/>
    <w:tmpl w:val="686C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ED2DEA"/>
    <w:multiLevelType w:val="hybridMultilevel"/>
    <w:tmpl w:val="5C9C5C2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360764DD"/>
    <w:multiLevelType w:val="hybridMultilevel"/>
    <w:tmpl w:val="2F0669CE"/>
    <w:lvl w:ilvl="0" w:tplc="1504A5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4F4F"/>
    <w:rsid w:val="00002191"/>
    <w:rsid w:val="000067A6"/>
    <w:rsid w:val="00006ACE"/>
    <w:rsid w:val="00011728"/>
    <w:rsid w:val="00020878"/>
    <w:rsid w:val="00021F63"/>
    <w:rsid w:val="00032E00"/>
    <w:rsid w:val="00042768"/>
    <w:rsid w:val="00046D78"/>
    <w:rsid w:val="0005149F"/>
    <w:rsid w:val="000555E5"/>
    <w:rsid w:val="00057557"/>
    <w:rsid w:val="0006666E"/>
    <w:rsid w:val="000851F3"/>
    <w:rsid w:val="00090A55"/>
    <w:rsid w:val="00094D90"/>
    <w:rsid w:val="00095AE4"/>
    <w:rsid w:val="000A2510"/>
    <w:rsid w:val="000A501C"/>
    <w:rsid w:val="000B234C"/>
    <w:rsid w:val="000C0D31"/>
    <w:rsid w:val="000C7715"/>
    <w:rsid w:val="000D6F7E"/>
    <w:rsid w:val="000E748C"/>
    <w:rsid w:val="000E7BE0"/>
    <w:rsid w:val="000F0C0D"/>
    <w:rsid w:val="000F1EE8"/>
    <w:rsid w:val="000F2705"/>
    <w:rsid w:val="000F38C5"/>
    <w:rsid w:val="000F43F1"/>
    <w:rsid w:val="001057B2"/>
    <w:rsid w:val="00105A0F"/>
    <w:rsid w:val="00112C98"/>
    <w:rsid w:val="00116536"/>
    <w:rsid w:val="00126C70"/>
    <w:rsid w:val="00127814"/>
    <w:rsid w:val="00145B8E"/>
    <w:rsid w:val="0015081B"/>
    <w:rsid w:val="00155672"/>
    <w:rsid w:val="00155722"/>
    <w:rsid w:val="0015789F"/>
    <w:rsid w:val="00162799"/>
    <w:rsid w:val="00175BD1"/>
    <w:rsid w:val="001A01B5"/>
    <w:rsid w:val="001A1126"/>
    <w:rsid w:val="001A248C"/>
    <w:rsid w:val="001B07C5"/>
    <w:rsid w:val="001C6CC2"/>
    <w:rsid w:val="001D680C"/>
    <w:rsid w:val="001D79A3"/>
    <w:rsid w:val="001E4069"/>
    <w:rsid w:val="001F4744"/>
    <w:rsid w:val="001F51B8"/>
    <w:rsid w:val="001F5C96"/>
    <w:rsid w:val="001F7723"/>
    <w:rsid w:val="00204B29"/>
    <w:rsid w:val="0024157A"/>
    <w:rsid w:val="00244F09"/>
    <w:rsid w:val="002463A4"/>
    <w:rsid w:val="00273BAC"/>
    <w:rsid w:val="00275164"/>
    <w:rsid w:val="0027643C"/>
    <w:rsid w:val="00277C57"/>
    <w:rsid w:val="00282DE4"/>
    <w:rsid w:val="002856A2"/>
    <w:rsid w:val="00294857"/>
    <w:rsid w:val="002A0735"/>
    <w:rsid w:val="002B4B17"/>
    <w:rsid w:val="002B59C7"/>
    <w:rsid w:val="002B7075"/>
    <w:rsid w:val="002D5D8A"/>
    <w:rsid w:val="002E6203"/>
    <w:rsid w:val="002F15F5"/>
    <w:rsid w:val="002F174A"/>
    <w:rsid w:val="002F2657"/>
    <w:rsid w:val="002F6B95"/>
    <w:rsid w:val="00321447"/>
    <w:rsid w:val="00323442"/>
    <w:rsid w:val="003267F4"/>
    <w:rsid w:val="00326E52"/>
    <w:rsid w:val="00337985"/>
    <w:rsid w:val="00346595"/>
    <w:rsid w:val="00355FC5"/>
    <w:rsid w:val="00360D6C"/>
    <w:rsid w:val="00365560"/>
    <w:rsid w:val="003712BE"/>
    <w:rsid w:val="0037444B"/>
    <w:rsid w:val="003858A0"/>
    <w:rsid w:val="003859BE"/>
    <w:rsid w:val="00385A1B"/>
    <w:rsid w:val="00386727"/>
    <w:rsid w:val="00394E3A"/>
    <w:rsid w:val="003C5E51"/>
    <w:rsid w:val="003E146A"/>
    <w:rsid w:val="003E1628"/>
    <w:rsid w:val="003E2977"/>
    <w:rsid w:val="00400A9D"/>
    <w:rsid w:val="00406312"/>
    <w:rsid w:val="00415D27"/>
    <w:rsid w:val="00417DD2"/>
    <w:rsid w:val="00422AD1"/>
    <w:rsid w:val="00426F68"/>
    <w:rsid w:val="00436A2A"/>
    <w:rsid w:val="00437AF3"/>
    <w:rsid w:val="004460C6"/>
    <w:rsid w:val="004460F6"/>
    <w:rsid w:val="0045070C"/>
    <w:rsid w:val="00482BA4"/>
    <w:rsid w:val="0048498B"/>
    <w:rsid w:val="00497E43"/>
    <w:rsid w:val="004A0188"/>
    <w:rsid w:val="004A4B4E"/>
    <w:rsid w:val="004A79BA"/>
    <w:rsid w:val="004B3E2A"/>
    <w:rsid w:val="004B451B"/>
    <w:rsid w:val="004B5C4B"/>
    <w:rsid w:val="004C2D65"/>
    <w:rsid w:val="004D4FC4"/>
    <w:rsid w:val="004E15B3"/>
    <w:rsid w:val="004E321A"/>
    <w:rsid w:val="004F0CBB"/>
    <w:rsid w:val="004F4348"/>
    <w:rsid w:val="00507890"/>
    <w:rsid w:val="00527471"/>
    <w:rsid w:val="0053004E"/>
    <w:rsid w:val="0053596E"/>
    <w:rsid w:val="00551DF6"/>
    <w:rsid w:val="005569C7"/>
    <w:rsid w:val="00561DF6"/>
    <w:rsid w:val="00570958"/>
    <w:rsid w:val="005735FF"/>
    <w:rsid w:val="00576103"/>
    <w:rsid w:val="00576293"/>
    <w:rsid w:val="00596F6A"/>
    <w:rsid w:val="005A1D0D"/>
    <w:rsid w:val="005A1E3B"/>
    <w:rsid w:val="005C1260"/>
    <w:rsid w:val="005D24F4"/>
    <w:rsid w:val="005D3437"/>
    <w:rsid w:val="005E115C"/>
    <w:rsid w:val="005F4EB1"/>
    <w:rsid w:val="0060724F"/>
    <w:rsid w:val="006076E0"/>
    <w:rsid w:val="00623EFA"/>
    <w:rsid w:val="0062700D"/>
    <w:rsid w:val="0062777E"/>
    <w:rsid w:val="00636C95"/>
    <w:rsid w:val="00640E4D"/>
    <w:rsid w:val="006837E1"/>
    <w:rsid w:val="00683B28"/>
    <w:rsid w:val="006A08CA"/>
    <w:rsid w:val="006A4C90"/>
    <w:rsid w:val="006A7AFD"/>
    <w:rsid w:val="006B28F1"/>
    <w:rsid w:val="006B6DE5"/>
    <w:rsid w:val="006B750B"/>
    <w:rsid w:val="006B7546"/>
    <w:rsid w:val="006C5F0E"/>
    <w:rsid w:val="006D4E81"/>
    <w:rsid w:val="006E0254"/>
    <w:rsid w:val="006F0AC9"/>
    <w:rsid w:val="006F1297"/>
    <w:rsid w:val="006F5497"/>
    <w:rsid w:val="006F5BB4"/>
    <w:rsid w:val="0070012F"/>
    <w:rsid w:val="00705CBD"/>
    <w:rsid w:val="007155A0"/>
    <w:rsid w:val="00721412"/>
    <w:rsid w:val="00724EA9"/>
    <w:rsid w:val="00730000"/>
    <w:rsid w:val="00734BD2"/>
    <w:rsid w:val="00736FAD"/>
    <w:rsid w:val="00740E75"/>
    <w:rsid w:val="00743882"/>
    <w:rsid w:val="007566D5"/>
    <w:rsid w:val="00772220"/>
    <w:rsid w:val="007760D3"/>
    <w:rsid w:val="007911C3"/>
    <w:rsid w:val="00792259"/>
    <w:rsid w:val="007930FC"/>
    <w:rsid w:val="007953B9"/>
    <w:rsid w:val="00795FAF"/>
    <w:rsid w:val="00797FEC"/>
    <w:rsid w:val="007A6E80"/>
    <w:rsid w:val="007F3319"/>
    <w:rsid w:val="00800308"/>
    <w:rsid w:val="00801FC2"/>
    <w:rsid w:val="00803832"/>
    <w:rsid w:val="00803B71"/>
    <w:rsid w:val="00813E22"/>
    <w:rsid w:val="00821528"/>
    <w:rsid w:val="00823AE5"/>
    <w:rsid w:val="00823C63"/>
    <w:rsid w:val="00827154"/>
    <w:rsid w:val="00843895"/>
    <w:rsid w:val="00864A26"/>
    <w:rsid w:val="00874003"/>
    <w:rsid w:val="00877817"/>
    <w:rsid w:val="00886F19"/>
    <w:rsid w:val="008A01C6"/>
    <w:rsid w:val="008A4010"/>
    <w:rsid w:val="008B645D"/>
    <w:rsid w:val="008C4134"/>
    <w:rsid w:val="008C78D9"/>
    <w:rsid w:val="008D4D0E"/>
    <w:rsid w:val="008D5CED"/>
    <w:rsid w:val="008D6826"/>
    <w:rsid w:val="008F78A0"/>
    <w:rsid w:val="00906EDC"/>
    <w:rsid w:val="00907619"/>
    <w:rsid w:val="009109D6"/>
    <w:rsid w:val="009200C5"/>
    <w:rsid w:val="00930509"/>
    <w:rsid w:val="00943A2B"/>
    <w:rsid w:val="009650D0"/>
    <w:rsid w:val="00966995"/>
    <w:rsid w:val="0098511A"/>
    <w:rsid w:val="009905CF"/>
    <w:rsid w:val="0099558F"/>
    <w:rsid w:val="009C4B12"/>
    <w:rsid w:val="009C7E94"/>
    <w:rsid w:val="00A00EC4"/>
    <w:rsid w:val="00A033B2"/>
    <w:rsid w:val="00A16E48"/>
    <w:rsid w:val="00A238B2"/>
    <w:rsid w:val="00A33C7E"/>
    <w:rsid w:val="00A352A7"/>
    <w:rsid w:val="00A45025"/>
    <w:rsid w:val="00A67610"/>
    <w:rsid w:val="00A70B79"/>
    <w:rsid w:val="00AA0BAA"/>
    <w:rsid w:val="00AB7047"/>
    <w:rsid w:val="00AC5C25"/>
    <w:rsid w:val="00AD1997"/>
    <w:rsid w:val="00AD36A5"/>
    <w:rsid w:val="00AE66D2"/>
    <w:rsid w:val="00AF2EDD"/>
    <w:rsid w:val="00B03F7F"/>
    <w:rsid w:val="00B16C0E"/>
    <w:rsid w:val="00B31EB6"/>
    <w:rsid w:val="00B43A8C"/>
    <w:rsid w:val="00B44332"/>
    <w:rsid w:val="00B51816"/>
    <w:rsid w:val="00B8299B"/>
    <w:rsid w:val="00B84A07"/>
    <w:rsid w:val="00B84C8B"/>
    <w:rsid w:val="00B86C14"/>
    <w:rsid w:val="00BC36DE"/>
    <w:rsid w:val="00BC4428"/>
    <w:rsid w:val="00BC64A8"/>
    <w:rsid w:val="00BE3C08"/>
    <w:rsid w:val="00BE55F6"/>
    <w:rsid w:val="00BF550C"/>
    <w:rsid w:val="00C10B0B"/>
    <w:rsid w:val="00C2550B"/>
    <w:rsid w:val="00C26204"/>
    <w:rsid w:val="00C32286"/>
    <w:rsid w:val="00C4706C"/>
    <w:rsid w:val="00C503B6"/>
    <w:rsid w:val="00C52C0E"/>
    <w:rsid w:val="00C53BAC"/>
    <w:rsid w:val="00C55C0C"/>
    <w:rsid w:val="00C74603"/>
    <w:rsid w:val="00C81712"/>
    <w:rsid w:val="00C86A95"/>
    <w:rsid w:val="00C926D3"/>
    <w:rsid w:val="00C95E79"/>
    <w:rsid w:val="00CA4B7A"/>
    <w:rsid w:val="00CA6294"/>
    <w:rsid w:val="00CA67D3"/>
    <w:rsid w:val="00CC1224"/>
    <w:rsid w:val="00CC1B35"/>
    <w:rsid w:val="00CD626B"/>
    <w:rsid w:val="00CF38CB"/>
    <w:rsid w:val="00D14A30"/>
    <w:rsid w:val="00D15E7E"/>
    <w:rsid w:val="00D25A4D"/>
    <w:rsid w:val="00D26E08"/>
    <w:rsid w:val="00D27C15"/>
    <w:rsid w:val="00D420FF"/>
    <w:rsid w:val="00D63921"/>
    <w:rsid w:val="00D64F38"/>
    <w:rsid w:val="00D70B20"/>
    <w:rsid w:val="00D819E1"/>
    <w:rsid w:val="00D8700F"/>
    <w:rsid w:val="00DA0614"/>
    <w:rsid w:val="00DA2B34"/>
    <w:rsid w:val="00DB23DC"/>
    <w:rsid w:val="00DC7713"/>
    <w:rsid w:val="00DD10B8"/>
    <w:rsid w:val="00DE4108"/>
    <w:rsid w:val="00E014DC"/>
    <w:rsid w:val="00E0227E"/>
    <w:rsid w:val="00E024C4"/>
    <w:rsid w:val="00E05DDA"/>
    <w:rsid w:val="00E26252"/>
    <w:rsid w:val="00E31E0E"/>
    <w:rsid w:val="00E57C70"/>
    <w:rsid w:val="00E637A3"/>
    <w:rsid w:val="00E7775B"/>
    <w:rsid w:val="00E8685B"/>
    <w:rsid w:val="00EA0ABE"/>
    <w:rsid w:val="00EC0F77"/>
    <w:rsid w:val="00EC2B4E"/>
    <w:rsid w:val="00EC3DC8"/>
    <w:rsid w:val="00EC7C63"/>
    <w:rsid w:val="00ED061C"/>
    <w:rsid w:val="00ED3FB5"/>
    <w:rsid w:val="00EE02E7"/>
    <w:rsid w:val="00EE13B5"/>
    <w:rsid w:val="00F02493"/>
    <w:rsid w:val="00F35FC2"/>
    <w:rsid w:val="00F36260"/>
    <w:rsid w:val="00F7259F"/>
    <w:rsid w:val="00F80F52"/>
    <w:rsid w:val="00F80F76"/>
    <w:rsid w:val="00F834E3"/>
    <w:rsid w:val="00F87238"/>
    <w:rsid w:val="00FA31AF"/>
    <w:rsid w:val="00FB4F4F"/>
    <w:rsid w:val="00FC005F"/>
    <w:rsid w:val="00FC18F2"/>
    <w:rsid w:val="00FD3728"/>
    <w:rsid w:val="00FD3B05"/>
    <w:rsid w:val="00FE0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FB4F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FB4F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FB4F4F"/>
    <w:rPr>
      <w:color w:val="0000FF"/>
      <w:u w:val="single"/>
    </w:rPr>
  </w:style>
  <w:style w:type="paragraph" w:styleId="2">
    <w:name w:val="Body Text Indent 2"/>
    <w:basedOn w:val="a"/>
    <w:link w:val="20"/>
    <w:rsid w:val="00FB4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B4F4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B4F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B4F4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B4F4F"/>
  </w:style>
  <w:style w:type="paragraph" w:styleId="a8">
    <w:name w:val="Normal (Web)"/>
    <w:basedOn w:val="a"/>
    <w:uiPriority w:val="99"/>
    <w:rsid w:val="003712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7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header"/>
    <w:basedOn w:val="a"/>
    <w:link w:val="aa"/>
    <w:uiPriority w:val="99"/>
    <w:unhideWhenUsed/>
    <w:rsid w:val="00482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2B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40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45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86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6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10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689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24270-487D-422A-A427-D2FFD9FD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7227</TotalTime>
  <Pages>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125</cp:revision>
  <cp:lastPrinted>2024-02-20T02:19:00Z</cp:lastPrinted>
  <dcterms:created xsi:type="dcterms:W3CDTF">2017-01-30T06:25:00Z</dcterms:created>
  <dcterms:modified xsi:type="dcterms:W3CDTF">2025-02-03T22:45:00Z</dcterms:modified>
</cp:coreProperties>
</file>