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2C4" w:rsidRDefault="005D42C4" w:rsidP="005D42C4">
      <w:pPr>
        <w:shd w:val="clear" w:color="auto" w:fill="FFFFFF"/>
        <w:ind w:left="-284"/>
        <w:jc w:val="center"/>
        <w:rPr>
          <w:color w:val="000000"/>
          <w:sz w:val="18"/>
        </w:rPr>
      </w:pPr>
      <w:r>
        <w:rPr>
          <w:noProof/>
          <w:color w:val="000000"/>
          <w:sz w:val="18"/>
        </w:rPr>
        <w:drawing>
          <wp:inline distT="0" distB="0" distL="0" distR="0">
            <wp:extent cx="643890" cy="906780"/>
            <wp:effectExtent l="19050" t="0" r="3810" b="0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906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42C4" w:rsidRDefault="005D42C4" w:rsidP="005D42C4">
      <w:pPr>
        <w:shd w:val="clear" w:color="auto" w:fill="FFFFFF"/>
        <w:rPr>
          <w:b/>
          <w:color w:val="000000"/>
          <w:spacing w:val="20"/>
          <w:sz w:val="32"/>
        </w:rPr>
      </w:pPr>
    </w:p>
    <w:p w:rsidR="005D42C4" w:rsidRDefault="005D42C4" w:rsidP="005D42C4">
      <w:pPr>
        <w:shd w:val="clear" w:color="auto" w:fill="FFFFFF"/>
        <w:ind w:left="-284"/>
        <w:jc w:val="center"/>
        <w:rPr>
          <w:b/>
          <w:color w:val="000000"/>
          <w:spacing w:val="20"/>
          <w:sz w:val="32"/>
        </w:rPr>
      </w:pPr>
      <w:r>
        <w:rPr>
          <w:b/>
          <w:color w:val="000000"/>
          <w:spacing w:val="20"/>
          <w:sz w:val="32"/>
        </w:rPr>
        <w:t>АДМИНИСТРАЦИЯ</w:t>
      </w:r>
    </w:p>
    <w:p w:rsidR="005D42C4" w:rsidRDefault="005D42C4" w:rsidP="005D42C4">
      <w:pPr>
        <w:shd w:val="clear" w:color="auto" w:fill="FFFFFF"/>
        <w:ind w:left="-284"/>
        <w:jc w:val="center"/>
        <w:rPr>
          <w:b/>
          <w:color w:val="000000"/>
          <w:spacing w:val="20"/>
          <w:sz w:val="32"/>
        </w:rPr>
      </w:pPr>
      <w:r>
        <w:rPr>
          <w:b/>
          <w:color w:val="000000"/>
          <w:spacing w:val="20"/>
          <w:sz w:val="32"/>
        </w:rPr>
        <w:t>АНУЧИНСКОГО МУНИЦИПАЛЬНОГО ОКРУГА</w:t>
      </w:r>
    </w:p>
    <w:p w:rsidR="005D42C4" w:rsidRDefault="005D42C4" w:rsidP="005D42C4">
      <w:pPr>
        <w:shd w:val="clear" w:color="auto" w:fill="FFFFFF"/>
        <w:ind w:left="-284"/>
        <w:jc w:val="center"/>
        <w:rPr>
          <w:b/>
          <w:color w:val="000000"/>
          <w:spacing w:val="20"/>
          <w:sz w:val="32"/>
        </w:rPr>
      </w:pPr>
      <w:r>
        <w:rPr>
          <w:b/>
          <w:color w:val="000000"/>
          <w:spacing w:val="20"/>
          <w:sz w:val="32"/>
        </w:rPr>
        <w:t>ПРИМОРСКОГО КРАЯ</w:t>
      </w:r>
    </w:p>
    <w:p w:rsidR="005D42C4" w:rsidRDefault="005D42C4" w:rsidP="005D42C4">
      <w:pPr>
        <w:shd w:val="clear" w:color="auto" w:fill="FFFFFF"/>
        <w:tabs>
          <w:tab w:val="left" w:pos="5050"/>
        </w:tabs>
        <w:ind w:left="-284"/>
        <w:jc w:val="center"/>
        <w:rPr>
          <w:rFonts w:ascii="Arial" w:hAnsi="Arial"/>
          <w:sz w:val="16"/>
        </w:rPr>
      </w:pPr>
    </w:p>
    <w:p w:rsidR="005D42C4" w:rsidRDefault="005D42C4" w:rsidP="005D42C4">
      <w:pPr>
        <w:shd w:val="clear" w:color="auto" w:fill="FFFFFF"/>
        <w:tabs>
          <w:tab w:val="left" w:pos="5050"/>
        </w:tabs>
        <w:ind w:left="-284"/>
        <w:jc w:val="center"/>
        <w:rPr>
          <w:rFonts w:ascii="Arial" w:hAnsi="Arial"/>
          <w:sz w:val="16"/>
        </w:rPr>
      </w:pPr>
    </w:p>
    <w:p w:rsidR="005D42C4" w:rsidRDefault="005D42C4" w:rsidP="005D42C4">
      <w:pPr>
        <w:shd w:val="clear" w:color="auto" w:fill="FFFFFF"/>
        <w:ind w:left="-284"/>
        <w:jc w:val="center"/>
        <w:rPr>
          <w:color w:val="000000"/>
          <w:sz w:val="28"/>
        </w:rPr>
      </w:pPr>
      <w:proofErr w:type="gramStart"/>
      <w:r>
        <w:rPr>
          <w:color w:val="000000"/>
          <w:sz w:val="28"/>
        </w:rPr>
        <w:t>П</w:t>
      </w:r>
      <w:proofErr w:type="gramEnd"/>
      <w:r>
        <w:rPr>
          <w:color w:val="000000"/>
          <w:sz w:val="28"/>
        </w:rPr>
        <w:t xml:space="preserve"> О С Т А Н О В Л Е Н И Е</w:t>
      </w:r>
    </w:p>
    <w:p w:rsidR="005D42C4" w:rsidRDefault="005D42C4" w:rsidP="005D42C4">
      <w:pPr>
        <w:shd w:val="clear" w:color="auto" w:fill="FFFFFF"/>
        <w:ind w:left="-284"/>
        <w:jc w:val="center"/>
        <w:rPr>
          <w:color w:val="000000"/>
          <w:sz w:val="16"/>
        </w:rPr>
      </w:pPr>
    </w:p>
    <w:p w:rsidR="005D42C4" w:rsidRDefault="005D42C4" w:rsidP="005D42C4">
      <w:pPr>
        <w:shd w:val="clear" w:color="auto" w:fill="FFFFFF"/>
        <w:ind w:left="-284"/>
        <w:jc w:val="center"/>
        <w:rPr>
          <w:color w:val="000000"/>
          <w:sz w:val="16"/>
        </w:rPr>
      </w:pPr>
    </w:p>
    <w:tbl>
      <w:tblPr>
        <w:tblW w:w="0" w:type="auto"/>
        <w:jc w:val="center"/>
        <w:tblLayout w:type="fixed"/>
        <w:tblLook w:val="0000"/>
      </w:tblPr>
      <w:tblGrid>
        <w:gridCol w:w="295"/>
        <w:gridCol w:w="1200"/>
        <w:gridCol w:w="236"/>
        <w:gridCol w:w="4890"/>
        <w:gridCol w:w="561"/>
        <w:gridCol w:w="1309"/>
      </w:tblGrid>
      <w:tr w:rsidR="005D42C4" w:rsidTr="00A53EFA">
        <w:trPr>
          <w:jc w:val="center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5D42C4" w:rsidRDefault="005D42C4" w:rsidP="00A53EFA">
            <w:pPr>
              <w:ind w:left="-284"/>
              <w:rPr>
                <w:color w:val="000000"/>
                <w:u w:val="singl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D42C4" w:rsidRDefault="0015519D" w:rsidP="005D42C4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09.03.2022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D42C4" w:rsidRDefault="005D42C4" w:rsidP="00A53EFA">
            <w:pPr>
              <w:ind w:left="-284"/>
              <w:rPr>
                <w:color w:val="000000"/>
                <w:u w:val="single"/>
              </w:rPr>
            </w:pPr>
          </w:p>
        </w:tc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5D42C4" w:rsidRDefault="005D42C4" w:rsidP="00A53EFA">
            <w:pPr>
              <w:ind w:left="-284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с. Анучино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5D42C4" w:rsidRDefault="005D42C4" w:rsidP="00A53EFA">
            <w:pPr>
              <w:ind w:left="-284"/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D42C4" w:rsidRDefault="0015519D" w:rsidP="00A53EFA">
            <w:pPr>
              <w:ind w:left="-284" w:right="-89"/>
              <w:jc w:val="center"/>
              <w:rPr>
                <w:color w:val="000000"/>
              </w:rPr>
            </w:pPr>
            <w:r>
              <w:rPr>
                <w:color w:val="000000"/>
              </w:rPr>
              <w:t>209</w:t>
            </w:r>
          </w:p>
        </w:tc>
      </w:tr>
    </w:tbl>
    <w:p w:rsidR="005D42C4" w:rsidRDefault="005D42C4" w:rsidP="005D42C4">
      <w:pPr>
        <w:shd w:val="clear" w:color="auto" w:fill="FFFFFF"/>
        <w:ind w:left="-284"/>
        <w:jc w:val="center"/>
        <w:rPr>
          <w:color w:val="000000"/>
        </w:rPr>
      </w:pPr>
    </w:p>
    <w:p w:rsidR="005D42C4" w:rsidRDefault="005D42C4" w:rsidP="005D42C4">
      <w:pPr>
        <w:shd w:val="clear" w:color="auto" w:fill="FFFFFF"/>
        <w:ind w:left="-284"/>
        <w:jc w:val="center"/>
        <w:rPr>
          <w:b/>
          <w:color w:val="000000"/>
          <w:sz w:val="28"/>
          <w:szCs w:val="28"/>
        </w:rPr>
      </w:pPr>
    </w:p>
    <w:p w:rsidR="005D42C4" w:rsidRDefault="005D42C4" w:rsidP="005D42C4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Об изменении состава комиссии по делам несовершеннолетних и защите их прав при администрации Анучинского </w:t>
      </w:r>
    </w:p>
    <w:p w:rsidR="005D42C4" w:rsidRPr="006937D8" w:rsidRDefault="005D42C4" w:rsidP="005D42C4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муниципального округа Приморского края, утвержденного постановлением администрации Анучинского муниципального округа от 26.03.2021 г № 258 «Об утверждении состава комиссии по делам несовершеннолетних и защите их прав при администрации Анучинского муниципального округа»</w:t>
      </w:r>
    </w:p>
    <w:p w:rsidR="005D42C4" w:rsidRDefault="005D42C4" w:rsidP="005D42C4">
      <w:pPr>
        <w:spacing w:line="360" w:lineRule="auto"/>
        <w:ind w:firstLine="424"/>
        <w:jc w:val="both"/>
        <w:rPr>
          <w:b/>
          <w:sz w:val="28"/>
          <w:szCs w:val="28"/>
        </w:rPr>
      </w:pPr>
    </w:p>
    <w:p w:rsidR="005D42C4" w:rsidRPr="005D1FDA" w:rsidRDefault="005D42C4" w:rsidP="005D42C4">
      <w:pPr>
        <w:shd w:val="clear" w:color="auto" w:fill="FFFFFF"/>
        <w:spacing w:line="360" w:lineRule="auto"/>
        <w:ind w:firstLine="703"/>
        <w:jc w:val="both"/>
        <w:rPr>
          <w:sz w:val="28"/>
          <w:szCs w:val="28"/>
        </w:rPr>
      </w:pPr>
      <w:r w:rsidRPr="005D1FDA">
        <w:rPr>
          <w:spacing w:val="1"/>
          <w:sz w:val="28"/>
          <w:szCs w:val="28"/>
        </w:rPr>
        <w:t>В  соответствии со ст.13 Закона Приморского края от 08.11.2005 г. №296-</w:t>
      </w:r>
      <w:r w:rsidRPr="005D1FDA">
        <w:rPr>
          <w:spacing w:val="2"/>
          <w:sz w:val="28"/>
          <w:szCs w:val="28"/>
        </w:rPr>
        <w:t xml:space="preserve">КЗ «О комиссиях по делам несовершеннолетних и защите их прав на территории Приморского края», </w:t>
      </w:r>
      <w:r w:rsidRPr="005D1FDA">
        <w:rPr>
          <w:sz w:val="28"/>
          <w:szCs w:val="28"/>
        </w:rPr>
        <w:t xml:space="preserve"> Уставом Анучинского муниципального округа Приморского края, администрация Анучинского муниципального округа Приморского края</w:t>
      </w:r>
    </w:p>
    <w:p w:rsidR="005D42C4" w:rsidRDefault="005D42C4" w:rsidP="005D42C4">
      <w:pPr>
        <w:spacing w:line="360" w:lineRule="auto"/>
        <w:jc w:val="both"/>
        <w:rPr>
          <w:sz w:val="28"/>
          <w:szCs w:val="28"/>
        </w:rPr>
      </w:pPr>
    </w:p>
    <w:p w:rsidR="005D42C4" w:rsidRDefault="005D42C4" w:rsidP="00E8686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ПОСТАНОВЛЯЕТ: </w:t>
      </w:r>
    </w:p>
    <w:p w:rsidR="005D42C4" w:rsidRDefault="005D42C4" w:rsidP="005D42C4">
      <w:pPr>
        <w:spacing w:line="360" w:lineRule="auto"/>
        <w:jc w:val="both"/>
        <w:rPr>
          <w:sz w:val="28"/>
          <w:szCs w:val="28"/>
        </w:rPr>
      </w:pPr>
    </w:p>
    <w:p w:rsidR="005D42C4" w:rsidRPr="00E8686D" w:rsidRDefault="0015519D" w:rsidP="00E8686D">
      <w:pPr>
        <w:widowControl w:val="0"/>
        <w:shd w:val="clear" w:color="auto" w:fill="FFFFFF"/>
        <w:autoSpaceDE w:val="0"/>
        <w:autoSpaceDN w:val="0"/>
        <w:adjustRightInd w:val="0"/>
        <w:spacing w:before="4" w:line="360" w:lineRule="auto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proofErr w:type="gramStart"/>
      <w:r w:rsidR="00E8686D">
        <w:rPr>
          <w:color w:val="000000"/>
          <w:sz w:val="28"/>
          <w:szCs w:val="28"/>
        </w:rPr>
        <w:t>1.</w:t>
      </w:r>
      <w:r w:rsidR="005D42C4" w:rsidRPr="00E8686D">
        <w:rPr>
          <w:color w:val="000000"/>
          <w:sz w:val="28"/>
          <w:szCs w:val="28"/>
        </w:rPr>
        <w:t>Внести изменения в состав комиссии по делам несовершеннолетних и защите их прав при администрации Анучинского округа Приморского края, утвержденного постановлением администрации Анучинского муниципального округа от 26.03.2021 г</w:t>
      </w:r>
      <w:r w:rsidR="00E8686D">
        <w:rPr>
          <w:color w:val="000000"/>
          <w:sz w:val="28"/>
          <w:szCs w:val="28"/>
        </w:rPr>
        <w:t>.</w:t>
      </w:r>
      <w:bookmarkStart w:id="0" w:name="_GoBack"/>
      <w:bookmarkEnd w:id="0"/>
      <w:r w:rsidR="005D42C4" w:rsidRPr="00E8686D">
        <w:rPr>
          <w:color w:val="000000"/>
          <w:sz w:val="28"/>
          <w:szCs w:val="28"/>
        </w:rPr>
        <w:t xml:space="preserve"> № 258 «Об утверждении состава комиссии по делам несовершеннолетних и защите их прав при администрации Анучинского муниципального округа», </w:t>
      </w:r>
      <w:r w:rsidR="005D42C4" w:rsidRPr="00E8686D">
        <w:rPr>
          <w:bCs/>
          <w:sz w:val="28"/>
          <w:szCs w:val="28"/>
        </w:rPr>
        <w:t>изложив его в новой редакции (прилагается).</w:t>
      </w:r>
      <w:proofErr w:type="gramEnd"/>
    </w:p>
    <w:p w:rsidR="00E8686D" w:rsidRDefault="00E8686D" w:rsidP="00E8686D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2.</w:t>
      </w:r>
      <w:r w:rsidR="005D42C4" w:rsidRPr="00E8686D">
        <w:rPr>
          <w:color w:val="000000"/>
          <w:sz w:val="28"/>
          <w:szCs w:val="28"/>
        </w:rPr>
        <w:t>Общему отделу администрации Анучинского муниципального округа (</w:t>
      </w:r>
      <w:proofErr w:type="spellStart"/>
      <w:r w:rsidR="005D42C4" w:rsidRPr="00E8686D">
        <w:rPr>
          <w:color w:val="000000"/>
          <w:sz w:val="28"/>
          <w:szCs w:val="28"/>
        </w:rPr>
        <w:t>Бурдейная</w:t>
      </w:r>
      <w:proofErr w:type="spellEnd"/>
      <w:r w:rsidR="005D42C4" w:rsidRPr="00E8686D">
        <w:rPr>
          <w:color w:val="000000"/>
          <w:sz w:val="28"/>
          <w:szCs w:val="28"/>
        </w:rPr>
        <w:t xml:space="preserve"> С.В.) опубликовать настоящее постановление в средствах массовой информации и разместить на официальном сайте администрации Анучинского муниципального округа Приморского края в информационн</w:t>
      </w:r>
      <w:proofErr w:type="gramStart"/>
      <w:r w:rsidR="005D42C4" w:rsidRPr="00E8686D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-</w:t>
      </w:r>
      <w:proofErr w:type="gramEnd"/>
      <w:r w:rsidR="005D42C4" w:rsidRPr="00E8686D">
        <w:rPr>
          <w:color w:val="000000"/>
          <w:sz w:val="28"/>
          <w:szCs w:val="28"/>
        </w:rPr>
        <w:t xml:space="preserve"> телекоммуникационной сети </w:t>
      </w:r>
      <w:r>
        <w:rPr>
          <w:color w:val="000000"/>
          <w:sz w:val="28"/>
          <w:szCs w:val="28"/>
        </w:rPr>
        <w:t>«</w:t>
      </w:r>
      <w:r w:rsidR="005D42C4" w:rsidRPr="00E8686D">
        <w:rPr>
          <w:color w:val="000000"/>
          <w:sz w:val="28"/>
          <w:szCs w:val="28"/>
        </w:rPr>
        <w:t>Интернет</w:t>
      </w:r>
      <w:r>
        <w:rPr>
          <w:color w:val="000000"/>
          <w:sz w:val="28"/>
          <w:szCs w:val="28"/>
        </w:rPr>
        <w:t>»</w:t>
      </w:r>
      <w:r w:rsidR="005D42C4" w:rsidRPr="00E8686D">
        <w:rPr>
          <w:color w:val="000000"/>
          <w:sz w:val="28"/>
          <w:szCs w:val="28"/>
        </w:rPr>
        <w:t>.</w:t>
      </w:r>
    </w:p>
    <w:p w:rsidR="005D42C4" w:rsidRPr="00E8686D" w:rsidRDefault="0015519D" w:rsidP="00E8686D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</w:t>
      </w:r>
      <w:r w:rsidR="00E8686D">
        <w:rPr>
          <w:sz w:val="28"/>
          <w:szCs w:val="28"/>
        </w:rPr>
        <w:t>3.</w:t>
      </w:r>
      <w:r w:rsidR="005D42C4" w:rsidRPr="001E5497">
        <w:rPr>
          <w:sz w:val="28"/>
          <w:szCs w:val="28"/>
        </w:rPr>
        <w:t xml:space="preserve">Контрольза исполнением настоящего постановления возложить на </w:t>
      </w:r>
      <w:r w:rsidR="005D42C4">
        <w:rPr>
          <w:sz w:val="28"/>
          <w:szCs w:val="28"/>
        </w:rPr>
        <w:t xml:space="preserve">первого </w:t>
      </w:r>
      <w:r w:rsidR="005D42C4" w:rsidRPr="001E5497">
        <w:rPr>
          <w:sz w:val="28"/>
          <w:szCs w:val="28"/>
        </w:rPr>
        <w:t xml:space="preserve">заместителя главы администрации Анучинского муниципального </w:t>
      </w:r>
      <w:r w:rsidR="005D42C4">
        <w:rPr>
          <w:sz w:val="28"/>
          <w:szCs w:val="28"/>
        </w:rPr>
        <w:t>округа А.Я. Янчука</w:t>
      </w:r>
      <w:r w:rsidR="00DD1354">
        <w:rPr>
          <w:sz w:val="28"/>
          <w:szCs w:val="28"/>
        </w:rPr>
        <w:t>.</w:t>
      </w:r>
    </w:p>
    <w:p w:rsidR="005D42C4" w:rsidRDefault="005D42C4" w:rsidP="005D42C4">
      <w:pPr>
        <w:widowControl w:val="0"/>
        <w:autoSpaceDE w:val="0"/>
        <w:autoSpaceDN w:val="0"/>
        <w:adjustRightInd w:val="0"/>
        <w:spacing w:line="360" w:lineRule="auto"/>
        <w:ind w:left="-284"/>
        <w:jc w:val="both"/>
        <w:rPr>
          <w:sz w:val="28"/>
          <w:szCs w:val="28"/>
        </w:rPr>
      </w:pPr>
    </w:p>
    <w:p w:rsidR="00E8686D" w:rsidRDefault="00E8686D" w:rsidP="005D42C4">
      <w:pPr>
        <w:widowControl w:val="0"/>
        <w:autoSpaceDE w:val="0"/>
        <w:autoSpaceDN w:val="0"/>
        <w:adjustRightInd w:val="0"/>
        <w:spacing w:line="360" w:lineRule="auto"/>
        <w:ind w:left="-284"/>
        <w:jc w:val="both"/>
        <w:rPr>
          <w:sz w:val="28"/>
          <w:szCs w:val="28"/>
        </w:rPr>
      </w:pPr>
    </w:p>
    <w:p w:rsidR="00E8686D" w:rsidRDefault="005D42C4" w:rsidP="00E8686D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15519D">
        <w:rPr>
          <w:sz w:val="28"/>
          <w:szCs w:val="28"/>
        </w:rPr>
        <w:t xml:space="preserve"> </w:t>
      </w:r>
      <w:r w:rsidR="00E8686D">
        <w:rPr>
          <w:sz w:val="28"/>
          <w:szCs w:val="28"/>
        </w:rPr>
        <w:t>Анучинского</w:t>
      </w:r>
    </w:p>
    <w:p w:rsidR="005D42C4" w:rsidRPr="00E8686D" w:rsidRDefault="005D42C4" w:rsidP="00E8686D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муни</w:t>
      </w:r>
      <w:r w:rsidRPr="0017658B">
        <w:rPr>
          <w:sz w:val="28"/>
          <w:szCs w:val="28"/>
        </w:rPr>
        <w:t>ц</w:t>
      </w:r>
      <w:r>
        <w:rPr>
          <w:sz w:val="28"/>
          <w:szCs w:val="28"/>
        </w:rPr>
        <w:t>и</w:t>
      </w:r>
      <w:r w:rsidRPr="0017658B">
        <w:rPr>
          <w:sz w:val="28"/>
          <w:szCs w:val="28"/>
        </w:rPr>
        <w:t>пального</w:t>
      </w:r>
      <w:r>
        <w:rPr>
          <w:sz w:val="28"/>
          <w:szCs w:val="28"/>
        </w:rPr>
        <w:t xml:space="preserve"> округа                           </w:t>
      </w:r>
      <w:r w:rsidR="0015519D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</w:t>
      </w:r>
      <w:proofErr w:type="spellStart"/>
      <w:r w:rsidR="00C81213">
        <w:rPr>
          <w:sz w:val="28"/>
          <w:szCs w:val="28"/>
        </w:rPr>
        <w:t>С.</w:t>
      </w:r>
      <w:r>
        <w:rPr>
          <w:sz w:val="28"/>
          <w:szCs w:val="28"/>
        </w:rPr>
        <w:t>А.Понуровский</w:t>
      </w:r>
      <w:proofErr w:type="spellEnd"/>
    </w:p>
    <w:p w:rsidR="005D42C4" w:rsidRDefault="005D42C4" w:rsidP="005D42C4">
      <w:pPr>
        <w:spacing w:line="360" w:lineRule="auto"/>
      </w:pPr>
    </w:p>
    <w:p w:rsidR="005D42C4" w:rsidRDefault="005D42C4" w:rsidP="005D42C4">
      <w:pPr>
        <w:pStyle w:val="a3"/>
        <w:jc w:val="both"/>
      </w:pPr>
    </w:p>
    <w:p w:rsidR="00CC0D63" w:rsidRDefault="00CC0D63"/>
    <w:sectPr w:rsidR="00CC0D63" w:rsidSect="00E8686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94B1E"/>
    <w:multiLevelType w:val="hybridMultilevel"/>
    <w:tmpl w:val="6A523188"/>
    <w:lvl w:ilvl="0" w:tplc="AC50F10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6CED0C92"/>
    <w:multiLevelType w:val="hybridMultilevel"/>
    <w:tmpl w:val="38489506"/>
    <w:lvl w:ilvl="0" w:tplc="067ADBA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D42C4"/>
    <w:rsid w:val="0015519D"/>
    <w:rsid w:val="001F6E44"/>
    <w:rsid w:val="0033093D"/>
    <w:rsid w:val="003B6419"/>
    <w:rsid w:val="005D1FDA"/>
    <w:rsid w:val="005D42C4"/>
    <w:rsid w:val="00655F17"/>
    <w:rsid w:val="00847A2D"/>
    <w:rsid w:val="00867DCB"/>
    <w:rsid w:val="00954729"/>
    <w:rsid w:val="00960D7B"/>
    <w:rsid w:val="00B729CA"/>
    <w:rsid w:val="00C476D6"/>
    <w:rsid w:val="00C81213"/>
    <w:rsid w:val="00CC0D63"/>
    <w:rsid w:val="00D63BA2"/>
    <w:rsid w:val="00DA16FC"/>
    <w:rsid w:val="00DD1354"/>
    <w:rsid w:val="00DD18D1"/>
    <w:rsid w:val="00DF4714"/>
    <w:rsid w:val="00E868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2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42C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42C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42C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2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42C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42C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42C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Potanina</dc:creator>
  <cp:lastModifiedBy>Potanina</cp:lastModifiedBy>
  <cp:revision>3</cp:revision>
  <cp:lastPrinted>2022-03-05T00:03:00Z</cp:lastPrinted>
  <dcterms:created xsi:type="dcterms:W3CDTF">2022-03-05T00:05:00Z</dcterms:created>
  <dcterms:modified xsi:type="dcterms:W3CDTF">2022-03-11T02:18:00Z</dcterms:modified>
</cp:coreProperties>
</file>