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044E" w14:textId="77777777" w:rsidR="000A24D9" w:rsidRDefault="000A24D9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14:paraId="1607FC61" w14:textId="77777777" w:rsidR="000A24D9" w:rsidRDefault="000B6D7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МУНИЦИПАЛЬНОГО ИМУЩЕСТВА, АНУЧИНСКОГО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rFonts w:ascii="Times New Roman" w:hAnsi="Times New Roman" w:cs="Times New Roman"/>
          <w:sz w:val="28"/>
        </w:rPr>
        <w:t>СУБЪЕКТОВ  МАЛОГО И СРЕДНЕГО ПРЕДПРИНИМАТЕЛЬСТВА</w:t>
      </w:r>
    </w:p>
    <w:p w14:paraId="4B69D91F" w14:textId="77777777" w:rsidR="000A24D9" w:rsidRDefault="000A24D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36BB69D5" w14:textId="77777777" w:rsidR="000A24D9" w:rsidRDefault="000A24D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4ED7D59D" w14:textId="77777777" w:rsidR="000A24D9" w:rsidRDefault="000B6D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6516EA25" w14:textId="77777777">
        <w:trPr>
          <w:trHeight w:val="276"/>
        </w:trPr>
        <w:tc>
          <w:tcPr>
            <w:tcW w:w="420" w:type="dxa"/>
            <w:vMerge w:val="restart"/>
            <w:shd w:val="clear" w:color="auto" w:fill="auto"/>
          </w:tcPr>
          <w:p w14:paraId="492ABB9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76B0AEA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14:paraId="308E66EF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620FB3F1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00" w:type="dxa"/>
            <w:vMerge w:val="restart"/>
            <w:shd w:val="clear" w:color="auto" w:fill="auto"/>
          </w:tcPr>
          <w:p w14:paraId="0F770B95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6" w:type="dxa"/>
            <w:gridSpan w:val="3"/>
            <w:shd w:val="clear" w:color="auto" w:fill="auto"/>
          </w:tcPr>
          <w:p w14:paraId="6503FD3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недвижимом и</w:t>
            </w:r>
            <w:r>
              <w:rPr>
                <w:rFonts w:ascii="Times New Roman" w:hAnsi="Times New Roman" w:cs="Times New Roman"/>
                <w:sz w:val="24"/>
              </w:rPr>
              <w:t xml:space="preserve">муществе </w:t>
            </w:r>
          </w:p>
        </w:tc>
      </w:tr>
      <w:tr w:rsidR="000A24D9" w14:paraId="5B271DBB" w14:textId="77777777">
        <w:trPr>
          <w:trHeight w:val="276"/>
        </w:trPr>
        <w:tc>
          <w:tcPr>
            <w:tcW w:w="420" w:type="dxa"/>
            <w:vMerge/>
            <w:shd w:val="clear" w:color="auto" w:fill="auto"/>
          </w:tcPr>
          <w:p w14:paraId="3B21773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DE84B4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9CE71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55B3B3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6" w:type="dxa"/>
            <w:gridSpan w:val="3"/>
            <w:shd w:val="clear" w:color="auto" w:fill="auto"/>
          </w:tcPr>
          <w:p w14:paraId="27FACA1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0A24D9" w14:paraId="5EB8D7A8" w14:textId="77777777">
        <w:trPr>
          <w:trHeight w:val="552"/>
        </w:trPr>
        <w:tc>
          <w:tcPr>
            <w:tcW w:w="420" w:type="dxa"/>
            <w:vMerge/>
            <w:shd w:val="clear" w:color="auto" w:fill="auto"/>
          </w:tcPr>
          <w:p w14:paraId="06AC7F2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297BEEF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84ABA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6B9A41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AD90DA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125" w:type="dxa"/>
            <w:shd w:val="clear" w:color="auto" w:fill="auto"/>
          </w:tcPr>
          <w:p w14:paraId="33EE8156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6" w:type="dxa"/>
            <w:shd w:val="clear" w:color="auto" w:fill="auto"/>
          </w:tcPr>
          <w:p w14:paraId="5FE491C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</w:t>
            </w:r>
            <w:r>
              <w:rPr>
                <w:rFonts w:ascii="Times New Roman" w:hAnsi="Times New Roman" w:cs="Times New Roman"/>
                <w:sz w:val="24"/>
              </w:rPr>
              <w:t>ля объема - куб. м)</w:t>
            </w:r>
          </w:p>
        </w:tc>
      </w:tr>
      <w:tr w:rsidR="000A24D9" w14:paraId="53F9A311" w14:textId="77777777">
        <w:tc>
          <w:tcPr>
            <w:tcW w:w="420" w:type="dxa"/>
            <w:shd w:val="clear" w:color="auto" w:fill="auto"/>
          </w:tcPr>
          <w:p w14:paraId="74361E7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5B3CDF8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9572A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3017E3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F873D0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223DA1DE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6" w:type="dxa"/>
            <w:shd w:val="clear" w:color="auto" w:fill="auto"/>
          </w:tcPr>
          <w:p w14:paraId="3177977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A24D9" w14:paraId="6A995709" w14:textId="77777777">
        <w:tc>
          <w:tcPr>
            <w:tcW w:w="420" w:type="dxa"/>
            <w:shd w:val="clear" w:color="auto" w:fill="auto"/>
          </w:tcPr>
          <w:p w14:paraId="2AF194E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10EB0218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Анучинс-кий район,                 с. Муравейка ул. Лесная 6А </w:t>
            </w:r>
          </w:p>
        </w:tc>
        <w:tc>
          <w:tcPr>
            <w:tcW w:w="1843" w:type="dxa"/>
            <w:shd w:val="clear" w:color="auto" w:fill="auto"/>
          </w:tcPr>
          <w:p w14:paraId="22BC1CD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14:paraId="25AA96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№2</w:t>
            </w:r>
          </w:p>
        </w:tc>
        <w:tc>
          <w:tcPr>
            <w:tcW w:w="4395" w:type="dxa"/>
            <w:shd w:val="clear" w:color="auto" w:fill="auto"/>
          </w:tcPr>
          <w:p w14:paraId="1C673F1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2125" w:type="dxa"/>
            <w:shd w:val="clear" w:color="auto" w:fill="auto"/>
          </w:tcPr>
          <w:p w14:paraId="3FED07D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276" w:type="dxa"/>
            <w:shd w:val="clear" w:color="auto" w:fill="auto"/>
          </w:tcPr>
          <w:p w14:paraId="03518C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</w:tr>
      <w:tr w:rsidR="000A24D9" w14:paraId="53BFB084" w14:textId="77777777">
        <w:tc>
          <w:tcPr>
            <w:tcW w:w="420" w:type="dxa"/>
            <w:shd w:val="clear" w:color="auto" w:fill="auto"/>
          </w:tcPr>
          <w:p w14:paraId="17ACF1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0C4334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нахо-дится примерно в 4257 м от ориентира по </w:t>
            </w:r>
            <w:r>
              <w:rPr>
                <w:rFonts w:ascii="Times New Roman" w:hAnsi="Times New Roman" w:cs="Times New Roman"/>
                <w:sz w:val="24"/>
              </w:rPr>
              <w:t xml:space="preserve">направлению на северо-восток. Почтовый адрес: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Приморский край, Анучинс-кий р-н, с. Ану-чино, ул. Гага-рина, д. 18, кв. 1</w:t>
            </w:r>
          </w:p>
        </w:tc>
        <w:tc>
          <w:tcPr>
            <w:tcW w:w="1843" w:type="dxa"/>
            <w:shd w:val="clear" w:color="auto" w:fill="auto"/>
          </w:tcPr>
          <w:p w14:paraId="61F0691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14:paraId="5EFD3F19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46A797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46364</w:t>
            </w:r>
          </w:p>
        </w:tc>
        <w:tc>
          <w:tcPr>
            <w:tcW w:w="2125" w:type="dxa"/>
            <w:shd w:val="clear" w:color="auto" w:fill="auto"/>
          </w:tcPr>
          <w:p w14:paraId="73C202A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shd w:val="clear" w:color="auto" w:fill="auto"/>
          </w:tcPr>
          <w:p w14:paraId="74ED6EC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0A24D9" w14:paraId="67B6F7CD" w14:textId="77777777">
        <w:tc>
          <w:tcPr>
            <w:tcW w:w="420" w:type="dxa"/>
            <w:shd w:val="clear" w:color="auto" w:fill="auto"/>
          </w:tcPr>
          <w:p w14:paraId="7BE3AB4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14:paraId="682E3E72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нахо-дится пример-но в 7173 м от ориентира по направлению на юго-восток. Почтовый адрес </w:t>
            </w:r>
            <w:r>
              <w:rPr>
                <w:rFonts w:ascii="Times New Roman" w:hAnsi="Times New Roman" w:cs="Times New Roman"/>
                <w:sz w:val="24"/>
              </w:rPr>
              <w:t>ориен-тира: Примор-ский край, Анучинский район, с. Шек-ляево, дом 46, кв.2</w:t>
            </w:r>
          </w:p>
        </w:tc>
        <w:tc>
          <w:tcPr>
            <w:tcW w:w="1843" w:type="dxa"/>
            <w:shd w:val="clear" w:color="auto" w:fill="auto"/>
          </w:tcPr>
          <w:p w14:paraId="511E873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14:paraId="1B36F14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5D1DFA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72403</w:t>
            </w:r>
          </w:p>
        </w:tc>
        <w:tc>
          <w:tcPr>
            <w:tcW w:w="2125" w:type="dxa"/>
            <w:shd w:val="clear" w:color="auto" w:fill="auto"/>
          </w:tcPr>
          <w:p w14:paraId="7F7E7E8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shd w:val="clear" w:color="auto" w:fill="auto"/>
          </w:tcPr>
          <w:p w14:paraId="32C9185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0A24D9" w14:paraId="4A71ED75" w14:textId="77777777">
        <w:tc>
          <w:tcPr>
            <w:tcW w:w="420" w:type="dxa"/>
            <w:tcBorders>
              <w:top w:val="nil"/>
            </w:tcBorders>
            <w:shd w:val="clear" w:color="auto" w:fill="auto"/>
          </w:tcPr>
          <w:p w14:paraId="714D5088" w14:textId="77777777" w:rsidR="000A24D9" w:rsidRDefault="000B6D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14:paraId="3E17622C" w14:textId="77777777" w:rsidR="000A24D9" w:rsidRDefault="000B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              с. Еловка, пер. Советский, д.3, помещение </w:t>
            </w:r>
            <w:r>
              <w:rPr>
                <w:rFonts w:ascii="Tinos" w:eastAsia="Tinos" w:hAnsi="Tinos" w:cs="Tinos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21E1A10" w14:textId="77777777" w:rsidR="000A24D9" w:rsidRDefault="000B6D7F">
            <w:pPr>
              <w:pStyle w:val="ConsPlusNormal"/>
              <w:jc w:val="center"/>
            </w:pPr>
            <w:r>
              <w:rPr>
                <w:rFonts w:ascii="Tinos" w:hAnsi="Tinos"/>
                <w:sz w:val="24"/>
                <w:szCs w:val="24"/>
              </w:rPr>
              <w:t>Нежилое</w:t>
            </w:r>
            <w:r>
              <w:t xml:space="preserve"> 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помещение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77DA96C0" w14:textId="77777777" w:rsidR="000A24D9" w:rsidRDefault="000B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помещение </w:t>
            </w:r>
            <w:r>
              <w:rPr>
                <w:rFonts w:ascii="Tinos" w:eastAsia="Tinos" w:hAnsi="Tinos" w:cs="Tinos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17D633C5" w14:textId="77777777" w:rsidR="000A24D9" w:rsidRDefault="000B6D7F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62,8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14:paraId="0F8CD553" w14:textId="77777777" w:rsidR="000A24D9" w:rsidRDefault="000B6D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14:paraId="28E092F1" w14:textId="77777777" w:rsidR="000A24D9" w:rsidRDefault="000B6D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</w:tr>
    </w:tbl>
    <w:p w14:paraId="0FAF8D67" w14:textId="77777777" w:rsidR="000A24D9" w:rsidRDefault="000A24D9">
      <w:pPr>
        <w:pStyle w:val="ConsPlusNormal"/>
        <w:jc w:val="both"/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888"/>
        <w:gridCol w:w="1990"/>
        <w:gridCol w:w="2112"/>
        <w:gridCol w:w="2602"/>
        <w:gridCol w:w="2602"/>
        <w:gridCol w:w="2031"/>
        <w:gridCol w:w="946"/>
        <w:gridCol w:w="1069"/>
        <w:gridCol w:w="1857"/>
      </w:tblGrid>
      <w:tr w:rsidR="000A24D9" w14:paraId="2156E530" w14:textId="77777777">
        <w:trPr>
          <w:trHeight w:val="276"/>
        </w:trPr>
        <w:tc>
          <w:tcPr>
            <w:tcW w:w="8358" w:type="dxa"/>
            <w:gridSpan w:val="5"/>
            <w:shd w:val="clear" w:color="auto" w:fill="auto"/>
          </w:tcPr>
          <w:p w14:paraId="5CD0717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7" w:type="dxa"/>
            <w:gridSpan w:val="4"/>
            <w:shd w:val="clear" w:color="auto" w:fill="auto"/>
          </w:tcPr>
          <w:p w14:paraId="439E0C9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0A24D9" w14:paraId="30BD4D38" w14:textId="77777777">
        <w:trPr>
          <w:trHeight w:val="276"/>
        </w:trPr>
        <w:tc>
          <w:tcPr>
            <w:tcW w:w="3113" w:type="dxa"/>
            <w:gridSpan w:val="2"/>
            <w:shd w:val="clear" w:color="auto" w:fill="auto"/>
          </w:tcPr>
          <w:p w14:paraId="1DA3297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7AC1E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5B6E7910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8273E1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80" w:type="dxa"/>
            <w:gridSpan w:val="4"/>
            <w:shd w:val="clear" w:color="auto" w:fill="auto"/>
          </w:tcPr>
          <w:p w14:paraId="5485EC0B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45346D31" w14:textId="77777777">
        <w:trPr>
          <w:trHeight w:val="2050"/>
        </w:trPr>
        <w:tc>
          <w:tcPr>
            <w:tcW w:w="987" w:type="dxa"/>
            <w:shd w:val="clear" w:color="auto" w:fill="auto"/>
          </w:tcPr>
          <w:p w14:paraId="6948346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5" w:type="dxa"/>
            <w:shd w:val="clear" w:color="auto" w:fill="auto"/>
          </w:tcPr>
          <w:p w14:paraId="120F7C8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shd w:val="clear" w:color="auto" w:fill="auto"/>
          </w:tcPr>
          <w:p w14:paraId="772945D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68700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9E247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57EAC3D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shd w:val="clear" w:color="auto" w:fill="auto"/>
          </w:tcPr>
          <w:p w14:paraId="6468400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shd w:val="clear" w:color="auto" w:fill="auto"/>
          </w:tcPr>
          <w:p w14:paraId="0E6C8750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8" w:type="dxa"/>
            <w:shd w:val="clear" w:color="auto" w:fill="auto"/>
          </w:tcPr>
          <w:p w14:paraId="748FC1D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14:paraId="4A0BE3F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0A24D9" w14:paraId="1817EDC2" w14:textId="77777777">
        <w:tc>
          <w:tcPr>
            <w:tcW w:w="987" w:type="dxa"/>
            <w:shd w:val="clear" w:color="auto" w:fill="auto"/>
          </w:tcPr>
          <w:p w14:paraId="074DC61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14:paraId="4DB46F2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14:paraId="1E18805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2CFF347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558B691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7" w:type="dxa"/>
            <w:shd w:val="clear" w:color="auto" w:fill="auto"/>
          </w:tcPr>
          <w:p w14:paraId="604B0D8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A5348D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14:paraId="281E348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8" w:type="dxa"/>
            <w:shd w:val="clear" w:color="auto" w:fill="auto"/>
          </w:tcPr>
          <w:p w14:paraId="29D2D3E6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A24D9" w14:paraId="6FBF8C42" w14:textId="77777777">
        <w:tc>
          <w:tcPr>
            <w:tcW w:w="987" w:type="dxa"/>
            <w:shd w:val="clear" w:color="auto" w:fill="auto"/>
          </w:tcPr>
          <w:p w14:paraId="6908DEB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145568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25:01:000000:492 25-25-23/027/2011-290</w:t>
            </w:r>
          </w:p>
        </w:tc>
        <w:tc>
          <w:tcPr>
            <w:tcW w:w="2125" w:type="dxa"/>
            <w:shd w:val="clear" w:color="auto" w:fill="auto"/>
          </w:tcPr>
          <w:p w14:paraId="2B9E80C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BF45C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1842" w:type="dxa"/>
            <w:shd w:val="clear" w:color="auto" w:fill="auto"/>
          </w:tcPr>
          <w:p w14:paraId="16E3F9C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42F2C42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5CCD9B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6148BCA7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14:paraId="3E7A2A8F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24D9" w14:paraId="54126BFF" w14:textId="77777777">
        <w:tc>
          <w:tcPr>
            <w:tcW w:w="987" w:type="dxa"/>
            <w:shd w:val="clear" w:color="auto" w:fill="auto"/>
          </w:tcPr>
          <w:p w14:paraId="2274B7C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72BB84F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25:01:020401:498</w:t>
            </w:r>
          </w:p>
        </w:tc>
        <w:tc>
          <w:tcPr>
            <w:tcW w:w="2125" w:type="dxa"/>
            <w:shd w:val="clear" w:color="auto" w:fill="auto"/>
          </w:tcPr>
          <w:p w14:paraId="1EE7F31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663FD4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</w:rPr>
              <w:t>сельскохозяйственного назна-чения</w:t>
            </w:r>
          </w:p>
        </w:tc>
        <w:tc>
          <w:tcPr>
            <w:tcW w:w="1842" w:type="dxa"/>
            <w:shd w:val="clear" w:color="auto" w:fill="auto"/>
          </w:tcPr>
          <w:p w14:paraId="44AB8CD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197" w:type="dxa"/>
            <w:shd w:val="clear" w:color="auto" w:fill="auto"/>
          </w:tcPr>
          <w:p w14:paraId="04480D39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2FFEC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B4CEAA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30D41AB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33EFBA2E" w14:textId="77777777">
        <w:tc>
          <w:tcPr>
            <w:tcW w:w="987" w:type="dxa"/>
            <w:shd w:val="clear" w:color="auto" w:fill="auto"/>
          </w:tcPr>
          <w:p w14:paraId="61C5FD56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0394B512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25:01:020501:795</w:t>
            </w:r>
          </w:p>
        </w:tc>
        <w:tc>
          <w:tcPr>
            <w:tcW w:w="2125" w:type="dxa"/>
            <w:shd w:val="clear" w:color="auto" w:fill="auto"/>
          </w:tcPr>
          <w:p w14:paraId="7AF32B6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DD62E7E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назна-чения</w:t>
            </w:r>
          </w:p>
        </w:tc>
        <w:tc>
          <w:tcPr>
            <w:tcW w:w="1842" w:type="dxa"/>
            <w:shd w:val="clear" w:color="auto" w:fill="auto"/>
          </w:tcPr>
          <w:p w14:paraId="7CC28AA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197" w:type="dxa"/>
            <w:shd w:val="clear" w:color="auto" w:fill="auto"/>
          </w:tcPr>
          <w:p w14:paraId="4E4D7A83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61D1A1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7CB3BF63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16C2381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075BE54E" w14:textId="77777777">
        <w:trPr>
          <w:trHeight w:val="348"/>
        </w:trPr>
        <w:tc>
          <w:tcPr>
            <w:tcW w:w="987" w:type="dxa"/>
            <w:tcBorders>
              <w:top w:val="nil"/>
            </w:tcBorders>
            <w:shd w:val="clear" w:color="auto" w:fill="auto"/>
          </w:tcPr>
          <w:p w14:paraId="0EC6440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14:paraId="672CF87D" w14:textId="77777777" w:rsidR="000A24D9" w:rsidRDefault="000B6D7F">
            <w:pPr>
              <w:pStyle w:val="af9"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25:01:000000:524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14:paraId="4345D0D7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6869A47D" w14:textId="77777777" w:rsidR="000A24D9" w:rsidRDefault="000B6D7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7D84E31" w14:textId="77777777" w:rsidR="000A24D9" w:rsidRDefault="000A24D9">
            <w:pPr>
              <w:pStyle w:val="ConsPlusNormal"/>
              <w:jc w:val="center"/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14:paraId="003C6E2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5B1C3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27567DD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3C258B4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B7886A6" w14:textId="77777777" w:rsidR="000A24D9" w:rsidRDefault="000A24D9">
      <w:pPr>
        <w:pStyle w:val="ConsPlusNormal"/>
        <w:jc w:val="both"/>
      </w:pPr>
    </w:p>
    <w:p w14:paraId="09D279AE" w14:textId="77777777" w:rsidR="000A24D9" w:rsidRDefault="000A24D9">
      <w:pPr>
        <w:pStyle w:val="ConsPlusNormal"/>
        <w:jc w:val="both"/>
      </w:pPr>
    </w:p>
    <w:p w14:paraId="6A92C6EC" w14:textId="77777777" w:rsidR="000A24D9" w:rsidRDefault="000A24D9">
      <w:pPr>
        <w:pStyle w:val="ConsPlusNormal"/>
        <w:jc w:val="both"/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2259"/>
        <w:gridCol w:w="1948"/>
        <w:gridCol w:w="1943"/>
        <w:gridCol w:w="1741"/>
        <w:gridCol w:w="2013"/>
        <w:gridCol w:w="1730"/>
        <w:gridCol w:w="3103"/>
      </w:tblGrid>
      <w:tr w:rsidR="000A24D9" w14:paraId="6D2CE5A9" w14:textId="77777777">
        <w:tc>
          <w:tcPr>
            <w:tcW w:w="14736" w:type="dxa"/>
            <w:gridSpan w:val="7"/>
            <w:shd w:val="clear" w:color="auto" w:fill="auto"/>
          </w:tcPr>
          <w:p w14:paraId="1BE64D3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</w:rPr>
              <w:t>правообладателях и о правах третьих лиц на имущество</w:t>
            </w:r>
          </w:p>
        </w:tc>
      </w:tr>
      <w:tr w:rsidR="000A24D9" w14:paraId="528879E3" w14:textId="77777777">
        <w:tc>
          <w:tcPr>
            <w:tcW w:w="4208" w:type="dxa"/>
            <w:gridSpan w:val="2"/>
            <w:shd w:val="clear" w:color="auto" w:fill="auto"/>
          </w:tcPr>
          <w:p w14:paraId="6E73647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14:paraId="5BE18AE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7699EAB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9CEA74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7F33FC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2" w:type="dxa"/>
            <w:vMerge w:val="restart"/>
            <w:shd w:val="clear" w:color="auto" w:fill="auto"/>
          </w:tcPr>
          <w:p w14:paraId="29E1B27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0A24D9" w14:paraId="35252432" w14:textId="77777777">
        <w:tc>
          <w:tcPr>
            <w:tcW w:w="2260" w:type="dxa"/>
            <w:shd w:val="clear" w:color="auto" w:fill="auto"/>
          </w:tcPr>
          <w:p w14:paraId="58B8E09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947" w:type="dxa"/>
            <w:shd w:val="clear" w:color="auto" w:fill="auto"/>
          </w:tcPr>
          <w:p w14:paraId="478BF21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2" w:type="dxa"/>
            <w:vMerge/>
            <w:shd w:val="clear" w:color="auto" w:fill="auto"/>
          </w:tcPr>
          <w:p w14:paraId="5ED441C3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FEBC004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321BB0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75D1EA8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0A6DE63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5DE16986" w14:textId="77777777">
        <w:tc>
          <w:tcPr>
            <w:tcW w:w="2260" w:type="dxa"/>
            <w:shd w:val="clear" w:color="auto" w:fill="auto"/>
          </w:tcPr>
          <w:p w14:paraId="6CEA5AB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7" w:type="dxa"/>
            <w:shd w:val="clear" w:color="auto" w:fill="auto"/>
          </w:tcPr>
          <w:p w14:paraId="75A631E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shd w:val="clear" w:color="auto" w:fill="auto"/>
          </w:tcPr>
          <w:p w14:paraId="03D589F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14:paraId="321BA0B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68F1D60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14:paraId="20AD08A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14:paraId="2931283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A24D9" w14:paraId="0A97DA1D" w14:textId="77777777">
        <w:tc>
          <w:tcPr>
            <w:tcW w:w="2260" w:type="dxa"/>
            <w:shd w:val="clear" w:color="auto" w:fill="auto"/>
          </w:tcPr>
          <w:p w14:paraId="2B9A30D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аренды №5 от 20.06.2019, расторгнут, нет</w:t>
            </w:r>
          </w:p>
        </w:tc>
        <w:tc>
          <w:tcPr>
            <w:tcW w:w="1947" w:type="dxa"/>
            <w:shd w:val="clear" w:color="auto" w:fill="auto"/>
          </w:tcPr>
          <w:p w14:paraId="554F946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20.06.2024</w:t>
            </w:r>
          </w:p>
        </w:tc>
        <w:tc>
          <w:tcPr>
            <w:tcW w:w="1942" w:type="dxa"/>
            <w:shd w:val="clear" w:color="auto" w:fill="auto"/>
          </w:tcPr>
          <w:p w14:paraId="68FDCC8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Григоренко Евгений Викторович</w:t>
            </w:r>
          </w:p>
        </w:tc>
        <w:tc>
          <w:tcPr>
            <w:tcW w:w="1741" w:type="dxa"/>
            <w:shd w:val="clear" w:color="auto" w:fill="auto"/>
          </w:tcPr>
          <w:p w14:paraId="6B9D047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01C1B29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EEBE3B3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A8B3C5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1497FE11" w14:textId="77777777">
        <w:tc>
          <w:tcPr>
            <w:tcW w:w="2260" w:type="dxa"/>
            <w:shd w:val="clear" w:color="auto" w:fill="auto"/>
          </w:tcPr>
          <w:p w14:paraId="7E97369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7" w:type="dxa"/>
            <w:shd w:val="clear" w:color="auto" w:fill="auto"/>
          </w:tcPr>
          <w:p w14:paraId="0A16379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  <w:shd w:val="clear" w:color="auto" w:fill="auto"/>
          </w:tcPr>
          <w:p w14:paraId="115E812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718CA57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3BB4448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DB50253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7426EE7C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5F99882E" w14:textId="77777777">
        <w:tc>
          <w:tcPr>
            <w:tcW w:w="2260" w:type="dxa"/>
            <w:shd w:val="clear" w:color="auto" w:fill="auto"/>
          </w:tcPr>
          <w:p w14:paraId="25FA7EC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7" w:type="dxa"/>
            <w:shd w:val="clear" w:color="auto" w:fill="auto"/>
          </w:tcPr>
          <w:p w14:paraId="15DDB53E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  <w:shd w:val="clear" w:color="auto" w:fill="auto"/>
          </w:tcPr>
          <w:p w14:paraId="757EBA0D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19B47D36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3C343717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A32493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62FB75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4219FD8C" w14:textId="77777777">
        <w:tc>
          <w:tcPr>
            <w:tcW w:w="2260" w:type="dxa"/>
            <w:tcBorders>
              <w:top w:val="nil"/>
            </w:tcBorders>
            <w:shd w:val="clear" w:color="auto" w:fill="auto"/>
          </w:tcPr>
          <w:p w14:paraId="200A250E" w14:textId="77777777" w:rsidR="000A24D9" w:rsidRDefault="000B6D7F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нет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</w:tcPr>
          <w:p w14:paraId="403C437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2" w:type="dxa"/>
            <w:tcBorders>
              <w:top w:val="nil"/>
            </w:tcBorders>
            <w:shd w:val="clear" w:color="auto" w:fill="auto"/>
          </w:tcPr>
          <w:p w14:paraId="62F5A4C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14:paraId="04BEE04D" w14:textId="77777777" w:rsidR="000A24D9" w:rsidRDefault="000B6D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nil"/>
            </w:tcBorders>
            <w:shd w:val="clear" w:color="auto" w:fill="auto"/>
          </w:tcPr>
          <w:p w14:paraId="29AFAF6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14:paraId="53E9F769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51C558ED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nil"/>
            </w:tcBorders>
            <w:shd w:val="clear" w:color="auto" w:fill="auto"/>
          </w:tcPr>
          <w:p w14:paraId="1AF15783" w14:textId="77777777" w:rsidR="000A24D9" w:rsidRDefault="000B6D7F">
            <w:pPr>
              <w:spacing w:after="0" w:line="240" w:lineRule="auto"/>
            </w:pPr>
            <w:hyperlink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anuchinsky_oizo@mo.primorsky.ru</w:t>
              </w:r>
            </w:hyperlink>
          </w:p>
          <w:p w14:paraId="37B70725" w14:textId="77777777" w:rsidR="000A24D9" w:rsidRDefault="000B6D7F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0399E605" w14:textId="77777777" w:rsidR="000A24D9" w:rsidRDefault="000A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0B262" w14:textId="77777777" w:rsidR="000A24D9" w:rsidRDefault="000A24D9">
      <w:pPr>
        <w:pStyle w:val="ConsPlusNormal"/>
        <w:jc w:val="both"/>
      </w:pPr>
    </w:p>
    <w:p w14:paraId="5368413A" w14:textId="77777777" w:rsidR="000A24D9" w:rsidRDefault="000A24D9">
      <w:pPr>
        <w:pStyle w:val="ConsPlusNormal"/>
        <w:jc w:val="both"/>
        <w:sectPr w:rsidR="000A24D9">
          <w:headerReference w:type="default" r:id="rId7"/>
          <w:headerReference w:type="first" r:id="rId8"/>
          <w:pgSz w:w="16838" w:h="11906" w:orient="landscape"/>
          <w:pgMar w:top="1701" w:right="1134" w:bottom="850" w:left="1134" w:header="0" w:footer="0" w:gutter="0"/>
          <w:pgNumType w:start="0"/>
          <w:cols w:space="720"/>
          <w:formProt w:val="0"/>
          <w:titlePg/>
          <w:docGrid w:linePitch="299" w:charSpace="4096"/>
        </w:sectPr>
      </w:pPr>
    </w:p>
    <w:p w14:paraId="619B3000" w14:textId="77777777" w:rsidR="000A24D9" w:rsidRDefault="000A24D9">
      <w:pPr>
        <w:pStyle w:val="ConsPlusNormal"/>
        <w:jc w:val="both"/>
      </w:pPr>
    </w:p>
    <w:p w14:paraId="198D595A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204"/>
      <w:bookmarkEnd w:id="0"/>
      <w:r>
        <w:rPr>
          <w:rFonts w:ascii="Times New Roman" w:hAnsi="Times New Roman" w:cs="Times New Roman"/>
          <w:sz w:val="28"/>
        </w:rPr>
        <w:t xml:space="preserve">&lt;1&gt; </w:t>
      </w:r>
      <w:bookmarkStart w:id="1" w:name="P205"/>
      <w:bookmarkEnd w:id="1"/>
      <w:r>
        <w:rPr>
          <w:rFonts w:ascii="Times New Roman" w:hAnsi="Times New Roman" w:cs="Times New Roman"/>
          <w:sz w:val="28"/>
        </w:rPr>
        <w:t xml:space="preserve">Указывается адрес (местоположение) объекта (для недвижимого имущества адрес в соответствии с записью в </w:t>
      </w:r>
      <w:r>
        <w:rPr>
          <w:rFonts w:ascii="Times New Roman" w:hAnsi="Times New Roman" w:cs="Times New Roman"/>
          <w:sz w:val="28"/>
        </w:rPr>
        <w:t>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</w:t>
      </w:r>
      <w:r>
        <w:rPr>
          <w:rFonts w:ascii="Times New Roman" w:hAnsi="Times New Roman" w:cs="Times New Roman"/>
          <w:sz w:val="28"/>
        </w:rPr>
        <w:t>на местного самоуправления, осуществляющего полномочия собственника такого объекта).</w:t>
      </w:r>
    </w:p>
    <w:p w14:paraId="5EA99401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</w:t>
      </w:r>
      <w:r>
        <w:rPr>
          <w:rFonts w:ascii="Times New Roman" w:hAnsi="Times New Roman" w:cs="Times New Roman"/>
          <w:sz w:val="28"/>
        </w:rPr>
        <w:t>ип: транспорт, оборудование, инвентарь, иное движимое имущество.</w:t>
      </w:r>
    </w:p>
    <w:p w14:paraId="2A9FE10D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206"/>
      <w:bookmarkEnd w:id="2"/>
      <w:r>
        <w:rPr>
          <w:rFonts w:ascii="Times New Roman" w:hAnsi="Times New Roman" w:cs="Times New Roman"/>
          <w:sz w:val="2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</w:t>
      </w:r>
      <w:r>
        <w:rPr>
          <w:rFonts w:ascii="Times New Roman" w:hAnsi="Times New Roman" w:cs="Times New Roman"/>
          <w:sz w:val="28"/>
        </w:rPr>
        <w:t>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</w:t>
      </w:r>
      <w:r>
        <w:rPr>
          <w:rFonts w:ascii="Times New Roman" w:hAnsi="Times New Roman" w:cs="Times New Roman"/>
          <w:sz w:val="28"/>
        </w:rPr>
        <w:t>е согласно сведениям реестра государственного (муниципального) имущества или технической документации.</w:t>
      </w:r>
    </w:p>
    <w:p w14:paraId="52897EC5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7"/>
      <w:bookmarkEnd w:id="3"/>
      <w:r>
        <w:rPr>
          <w:rFonts w:ascii="Times New Roman" w:hAnsi="Times New Roman" w:cs="Times New Roman"/>
          <w:sz w:val="2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</w:t>
      </w:r>
      <w:r>
        <w:rPr>
          <w:rFonts w:ascii="Times New Roman" w:hAnsi="Times New Roman" w:cs="Times New Roman"/>
          <w:sz w:val="28"/>
        </w:rPr>
        <w:t>недвижимости.</w:t>
      </w:r>
    </w:p>
    <w:p w14:paraId="7FD13D9B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19354EAF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</w:t>
      </w:r>
      <w:r>
        <w:rPr>
          <w:rFonts w:ascii="Times New Roman" w:hAnsi="Times New Roman" w:cs="Times New Roman"/>
          <w:sz w:val="28"/>
        </w:rPr>
        <w:t>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</w:t>
      </w:r>
      <w:r>
        <w:rPr>
          <w:rFonts w:ascii="Times New Roman" w:hAnsi="Times New Roman" w:cs="Times New Roman"/>
          <w:sz w:val="28"/>
        </w:rPr>
        <w:t>е, если имущество является объектом незавершенного строительства указывается: объект незавершенного строительства.</w:t>
      </w:r>
    </w:p>
    <w:p w14:paraId="2D184E4A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</w:t>
      </w:r>
      <w:r>
        <w:rPr>
          <w:rFonts w:ascii="Times New Roman" w:hAnsi="Times New Roman" w:cs="Times New Roman"/>
          <w:sz w:val="28"/>
        </w:rPr>
        <w:t>ром расположен такой объект. Для движимого имущества данные строки не заполняются.</w:t>
      </w:r>
    </w:p>
    <w:p w14:paraId="18804800" w14:textId="77777777" w:rsidR="000A24D9" w:rsidRDefault="000A24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14:paraId="0C56D6AF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</w:t>
      </w:r>
      <w:r>
        <w:rPr>
          <w:rFonts w:ascii="Times New Roman" w:hAnsi="Times New Roman" w:cs="Times New Roman"/>
          <w:sz w:val="28"/>
        </w:rPr>
        <w:t>предназначенными для ее обслуживания. В ином случае данная строчка не заполняется.</w:t>
      </w:r>
    </w:p>
    <w:p w14:paraId="7A76B144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&lt;10&gt; Указывается «Да» или «Нет».</w:t>
      </w:r>
    </w:p>
    <w:p w14:paraId="367B78A9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</w:t>
      </w:r>
      <w:r>
        <w:rPr>
          <w:rFonts w:ascii="Times New Roman" w:hAnsi="Times New Roman" w:cs="Times New Roman"/>
          <w:sz w:val="28"/>
        </w:rPr>
        <w:t>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39D0C815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&lt;12&gt; Для имущества казны указывается: «нет», для имущ</w:t>
      </w:r>
      <w:r>
        <w:rPr>
          <w:rFonts w:ascii="Times New Roman" w:hAnsi="Times New Roman" w:cs="Times New Roman"/>
          <w:sz w:val="28"/>
        </w:rPr>
        <w:t>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14:paraId="19989B8F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</w:t>
      </w:r>
      <w:r>
        <w:rPr>
          <w:rFonts w:ascii="Times New Roman" w:hAnsi="Times New Roman" w:cs="Times New Roman"/>
          <w:sz w:val="28"/>
        </w:rPr>
        <w:t>, государственного (муниципального) учреждения.</w:t>
      </w:r>
    </w:p>
    <w:p w14:paraId="0E946CD5" w14:textId="77777777" w:rsidR="000A24D9" w:rsidRDefault="000B6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</w:t>
      </w:r>
      <w:r>
        <w:rPr>
          <w:rFonts w:ascii="Times New Roman" w:hAnsi="Times New Roman" w:cs="Times New Roman"/>
          <w:sz w:val="28"/>
        </w:rPr>
        <w:t xml:space="preserve">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14:paraId="6F1FDD79" w14:textId="77777777" w:rsidR="000A24D9" w:rsidRDefault="000A24D9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0A24D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D5F4" w14:textId="77777777" w:rsidR="000B6D7F" w:rsidRDefault="000B6D7F">
      <w:pPr>
        <w:spacing w:after="0" w:line="240" w:lineRule="auto"/>
      </w:pPr>
      <w:r>
        <w:separator/>
      </w:r>
    </w:p>
  </w:endnote>
  <w:endnote w:type="continuationSeparator" w:id="0">
    <w:p w14:paraId="1EDF218E" w14:textId="77777777" w:rsidR="000B6D7F" w:rsidRDefault="000B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no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9A25" w14:textId="77777777" w:rsidR="000B6D7F" w:rsidRDefault="000B6D7F">
      <w:pPr>
        <w:spacing w:after="0" w:line="240" w:lineRule="auto"/>
      </w:pPr>
      <w:r>
        <w:separator/>
      </w:r>
    </w:p>
  </w:footnote>
  <w:footnote w:type="continuationSeparator" w:id="0">
    <w:p w14:paraId="1E083C31" w14:textId="77777777" w:rsidR="000B6D7F" w:rsidRDefault="000B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61088"/>
      <w:docPartObj>
        <w:docPartGallery w:val="Page Numbers (Top of Page)"/>
        <w:docPartUnique/>
      </w:docPartObj>
    </w:sdtPr>
    <w:sdtEndPr/>
    <w:sdtContent>
      <w:p w14:paraId="62079269" w14:textId="77777777" w:rsidR="000A24D9" w:rsidRDefault="000A24D9">
        <w:pPr>
          <w:pStyle w:val="af1"/>
          <w:jc w:val="center"/>
        </w:pPr>
      </w:p>
      <w:p w14:paraId="5788AD78" w14:textId="77777777" w:rsidR="000A24D9" w:rsidRDefault="000A24D9">
        <w:pPr>
          <w:pStyle w:val="af1"/>
          <w:jc w:val="center"/>
        </w:pPr>
      </w:p>
      <w:p w14:paraId="3173C0F1" w14:textId="77777777" w:rsidR="000A24D9" w:rsidRDefault="000B6D7F">
        <w:pPr>
          <w:pStyle w:val="af1"/>
          <w:jc w:val="center"/>
        </w:pPr>
        <w:r>
          <w:t>4</w:t>
        </w:r>
      </w:p>
      <w:p w14:paraId="40BDAA0E" w14:textId="77777777" w:rsidR="000A24D9" w:rsidRDefault="000B6D7F">
        <w:pPr>
          <w:pStyle w:val="af1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763518"/>
      <w:docPartObj>
        <w:docPartGallery w:val="Page Numbers (Top of Page)"/>
        <w:docPartUnique/>
      </w:docPartObj>
    </w:sdtPr>
    <w:sdtEndPr/>
    <w:sdtContent>
      <w:p w14:paraId="55D4BDDA" w14:textId="77777777" w:rsidR="000A24D9" w:rsidRDefault="000B6D7F">
        <w:pPr>
          <w:pStyle w:val="af1"/>
          <w:jc w:val="center"/>
        </w:pPr>
      </w:p>
    </w:sdtContent>
  </w:sdt>
  <w:p w14:paraId="5D842C76" w14:textId="77777777" w:rsidR="000A24D9" w:rsidRDefault="000A24D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27506"/>
      <w:docPartObj>
        <w:docPartGallery w:val="Page Numbers (Top of Page)"/>
        <w:docPartUnique/>
      </w:docPartObj>
    </w:sdtPr>
    <w:sdtEndPr/>
    <w:sdtContent>
      <w:p w14:paraId="5289A73C" w14:textId="77777777" w:rsidR="000A24D9" w:rsidRDefault="000A24D9">
        <w:pPr>
          <w:pStyle w:val="af1"/>
          <w:jc w:val="center"/>
        </w:pPr>
      </w:p>
      <w:p w14:paraId="05E19586" w14:textId="77777777" w:rsidR="000A24D9" w:rsidRDefault="000A24D9">
        <w:pPr>
          <w:pStyle w:val="af1"/>
          <w:jc w:val="center"/>
        </w:pPr>
      </w:p>
      <w:p w14:paraId="3A31D84C" w14:textId="77777777" w:rsidR="000A24D9" w:rsidRDefault="000B6D7F">
        <w:pPr>
          <w:pStyle w:val="af1"/>
          <w:jc w:val="center"/>
        </w:pPr>
        <w:r>
          <w:t>4</w:t>
        </w:r>
      </w:p>
      <w:p w14:paraId="2543B24E" w14:textId="77777777" w:rsidR="000A24D9" w:rsidRDefault="000B6D7F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9"/>
    <w:rsid w:val="000A24D9"/>
    <w:rsid w:val="000B6D7F"/>
    <w:rsid w:val="003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116"/>
  <w15:docId w15:val="{48CF263D-6334-42F4-A507-CD4CB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68EB-B324-440E-8647-1D4CF906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Вера В. Клыкова</cp:lastModifiedBy>
  <cp:revision>2</cp:revision>
  <cp:lastPrinted>2019-07-11T02:48:00Z</cp:lastPrinted>
  <dcterms:created xsi:type="dcterms:W3CDTF">2020-10-28T03:58:00Z</dcterms:created>
  <dcterms:modified xsi:type="dcterms:W3CDTF">2020-10-28T03:58:00Z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