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F185" w14:textId="77777777" w:rsidR="00797EEB" w:rsidRDefault="006175D0">
      <w:pPr>
        <w:shd w:val="clear" w:color="auto" w:fill="FFFFFF"/>
        <w:spacing w:before="227" w:after="4" w:line="248" w:lineRule="auto"/>
        <w:ind w:left="305" w:right="199" w:firstLine="42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2"/>
          <w:lang w:val="ru-RU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74E9E70" wp14:editId="1E213137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282D71" w14:textId="77777777" w:rsidR="00797EEB" w:rsidRDefault="00797EEB"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 w14:paraId="5B6435BF" w14:textId="77777777" w:rsidR="00797EEB" w:rsidRDefault="00797EEB">
      <w:pPr>
        <w:shd w:val="clear" w:color="auto" w:fill="FFFFFF"/>
        <w:spacing w:after="4" w:line="248" w:lineRule="auto"/>
        <w:ind w:left="306" w:firstLine="425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 w14:paraId="2E6EB73B" w14:textId="77777777" w:rsidR="00797EEB" w:rsidRDefault="006175D0"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 w14:paraId="687819EA" w14:textId="77777777" w:rsidR="00797EEB" w:rsidRDefault="006175D0">
      <w:pPr>
        <w:keepNext/>
        <w:spacing w:after="4" w:line="248" w:lineRule="auto"/>
        <w:ind w:left="305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 w14:paraId="62870AC9" w14:textId="77777777" w:rsidR="00797EEB" w:rsidRDefault="006175D0">
      <w:pPr>
        <w:keepNext/>
        <w:spacing w:after="4" w:line="248" w:lineRule="auto"/>
        <w:ind w:left="305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 w14:paraId="71B5A69F" w14:textId="77777777" w:rsidR="00797EEB" w:rsidRDefault="00797EEB">
      <w:pPr>
        <w:keepNext/>
        <w:shd w:val="clear" w:color="auto" w:fill="FFFFFF"/>
        <w:spacing w:after="4" w:line="248" w:lineRule="auto"/>
        <w:ind w:left="305" w:firstLine="426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2"/>
          <w:lang w:val="ru-RU" w:eastAsia="ru-RU"/>
        </w:rPr>
      </w:pPr>
    </w:p>
    <w:p w14:paraId="60C6074A" w14:textId="77777777" w:rsidR="00797EEB" w:rsidRPr="006175D0" w:rsidRDefault="006175D0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175D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</w:t>
      </w:r>
      <w:r w:rsidRPr="006175D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А С П О Р Я Ж Е Н И Е</w:t>
      </w:r>
    </w:p>
    <w:p w14:paraId="28128085" w14:textId="77777777" w:rsidR="00797EEB" w:rsidRDefault="00797EEB">
      <w:pPr>
        <w:spacing w:after="4" w:line="248" w:lineRule="auto"/>
        <w:ind w:left="305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8D9319A" w14:textId="35003D8D" w:rsidR="00797EEB" w:rsidRPr="006175D0" w:rsidRDefault="006175D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</w:t>
      </w:r>
      <w:r w:rsidRPr="00617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bookmarkStart w:id="0" w:name="_GoBack"/>
      <w:bookmarkEnd w:id="0"/>
      <w:r w:rsidRPr="00617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617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Анучино                      </w:t>
      </w:r>
      <w:r w:rsidRPr="00617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617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617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12-р</w:t>
      </w:r>
    </w:p>
    <w:p w14:paraId="6F50BF21" w14:textId="77777777" w:rsidR="00797EEB" w:rsidRDefault="00797EEB">
      <w:pPr>
        <w:spacing w:after="4" w:line="248" w:lineRule="auto"/>
        <w:ind w:left="30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7C13B32" w14:textId="77777777" w:rsidR="00797EEB" w:rsidRPr="006175D0" w:rsidRDefault="006175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 проведении общественных обсуждений проекта</w:t>
      </w:r>
      <w:r w:rsidRPr="0061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175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Доклада об</w:t>
      </w:r>
      <w:r w:rsidRPr="006175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175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обобщении</w:t>
      </w:r>
      <w:r w:rsidRPr="006175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175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правоприменительной практики осуществления муниципального контроля на автомобильном транспорте, городском наземном </w:t>
      </w:r>
      <w:r w:rsidRPr="006175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электрическом транспорте и в дорожном хозяйстве на территории Анучинского муниципального округа за 202</w:t>
      </w:r>
      <w:r w:rsidRPr="006175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Pr="006175D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</w:t>
      </w:r>
    </w:p>
    <w:p w14:paraId="1B08975A" w14:textId="77777777" w:rsidR="00797EEB" w:rsidRPr="006175D0" w:rsidRDefault="00797EEB">
      <w:pPr>
        <w:tabs>
          <w:tab w:val="left" w:pos="9240"/>
        </w:tabs>
        <w:spacing w:after="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3A3154A" w14:textId="77777777" w:rsidR="00797EEB" w:rsidRDefault="006175D0">
      <w:pPr>
        <w:widowControl w:val="0"/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06.10.2003г</w:t>
      </w:r>
      <w:r w:rsidRPr="006175D0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№131-ФЗ «Об общих принципах организации местного самоуправления в Российской Федерации», Федер</w:t>
      </w:r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альным законом от 31.07.2020г</w:t>
      </w:r>
      <w:r w:rsidRPr="006175D0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№248-ФЗ «О государственном контроле (надзоре) и муниципальном контроле в Российской Федерации», </w:t>
      </w:r>
      <w:r w:rsidRPr="006175D0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Решением Думы Анучинского муниципального округа от</w:t>
      </w:r>
      <w:r w:rsidRPr="006175D0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27.10.2021г. №247-НПА «Об утверждении Положения «О муниципальном контроле на а</w:t>
      </w:r>
      <w:r w:rsidRPr="006175D0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втомобильном транспорте, городском наземном электрическом транспорте и в дорожном хозяйстве на территории Анучинского муниципального округа»,</w:t>
      </w:r>
      <w:r w:rsidRPr="006175D0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</w:t>
      </w:r>
      <w:hyperlink r:id="rId6" w:history="1">
        <w:r>
          <w:rPr>
            <w:rFonts w:ascii="Times New Roman" w:eastAsia="Courier New" w:hAnsi="Times New Roman" w:cs="Times New Roman"/>
            <w:sz w:val="28"/>
            <w:szCs w:val="28"/>
            <w:lang w:val="ru-RU" w:eastAsia="ru-RU"/>
          </w:rPr>
          <w:t>Уставом</w:t>
        </w:r>
      </w:hyperlink>
      <w:r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Анучинского муниципального округа Приморского края, </w:t>
      </w:r>
    </w:p>
    <w:p w14:paraId="12747733" w14:textId="77777777" w:rsidR="00797EEB" w:rsidRDefault="006175D0">
      <w:pPr>
        <w:numPr>
          <w:ilvl w:val="0"/>
          <w:numId w:val="1"/>
        </w:numPr>
        <w:spacing w:line="375" w:lineRule="auto"/>
        <w:ind w:left="11" w:right="11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Провести общественные обсуждения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Доклада об обобщении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за 202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год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(далее - Пр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оект).</w:t>
      </w:r>
    </w:p>
    <w:p w14:paraId="190DA5AA" w14:textId="77777777" w:rsidR="00797EEB" w:rsidRDefault="006175D0">
      <w:pPr>
        <w:numPr>
          <w:ilvl w:val="0"/>
          <w:numId w:val="1"/>
        </w:numPr>
        <w:spacing w:line="375" w:lineRule="auto"/>
        <w:ind w:left="11" w:right="11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lastRenderedPageBreak/>
        <w:t>Организатором общественных обсуждений определить отдел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администрации Анучинского муниципального округа (уполномоченный орган).</w:t>
      </w:r>
    </w:p>
    <w:p w14:paraId="3B991ED5" w14:textId="77777777" w:rsidR="00797EEB" w:rsidRDefault="006175D0">
      <w:pPr>
        <w:spacing w:line="349" w:lineRule="auto"/>
        <w:ind w:left="21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3. Срок проведения общественных обсуждений с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1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1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</w:p>
    <w:p w14:paraId="7C40B46E" w14:textId="77777777" w:rsidR="00797EEB" w:rsidRDefault="006175D0">
      <w:pPr>
        <w:numPr>
          <w:ilvl w:val="1"/>
          <w:numId w:val="2"/>
        </w:numPr>
        <w:spacing w:line="374" w:lineRule="auto"/>
        <w:ind w:left="0" w:right="14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С 09 час. 00 мин.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1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час. 00 мин.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1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- срок принятия предложений, замечаний по Проекту.</w:t>
      </w:r>
    </w:p>
    <w:p w14:paraId="5956E51B" w14:textId="77777777" w:rsidR="00797EEB" w:rsidRDefault="006175D0">
      <w:pPr>
        <w:spacing w:line="375" w:lineRule="auto"/>
        <w:ind w:left="5" w:right="11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3.2. 1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202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0 мин. — проведение общественных обсуждений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.</w:t>
      </w:r>
    </w:p>
    <w:p w14:paraId="75A03477" w14:textId="77777777" w:rsidR="00797EEB" w:rsidRDefault="006175D0">
      <w:pPr>
        <w:spacing w:line="370" w:lineRule="auto"/>
        <w:ind w:left="11" w:right="11" w:firstLineChars="25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Оформление протокола общественных обсуждений: в течение 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рабочих дней со дня проведения общественных обсуждений.</w:t>
      </w:r>
    </w:p>
    <w:p w14:paraId="1E09BC82" w14:textId="77777777" w:rsidR="00797EEB" w:rsidRDefault="006175D0">
      <w:pPr>
        <w:spacing w:line="370" w:lineRule="auto"/>
        <w:ind w:left="11" w:right="11" w:firstLineChars="25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Публикация заключения о результатах проведения общественных обсуждений по Проекту - не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позднее 19.02.2024г.</w:t>
      </w:r>
    </w:p>
    <w:p w14:paraId="769183B1" w14:textId="77777777" w:rsidR="00797EEB" w:rsidRDefault="006175D0">
      <w:pPr>
        <w:numPr>
          <w:ilvl w:val="0"/>
          <w:numId w:val="3"/>
        </w:numPr>
        <w:spacing w:line="360" w:lineRule="auto"/>
        <w:ind w:left="5" w:right="14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Замечания, предложения по Про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екту предоставляются:</w:t>
      </w:r>
    </w:p>
    <w:p w14:paraId="47760D8B" w14:textId="77777777" w:rsidR="00797EEB" w:rsidRDefault="006175D0">
      <w:pPr>
        <w:spacing w:line="360" w:lineRule="auto"/>
        <w:ind w:left="21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а) в письменной или устной форме в ходе проведения собрания или собраний участников общественных обсуждений;</w:t>
      </w:r>
    </w:p>
    <w:p w14:paraId="16F26B3C" w14:textId="77777777" w:rsidR="00797EEB" w:rsidRDefault="006175D0">
      <w:pPr>
        <w:spacing w:line="357" w:lineRule="auto"/>
        <w:ind w:left="21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б) в письменной форме в адрес организатора общественных обсуждений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;</w:t>
      </w:r>
    </w:p>
    <w:p w14:paraId="6D089930" w14:textId="77777777" w:rsidR="00797EEB" w:rsidRDefault="006175D0">
      <w:pPr>
        <w:numPr>
          <w:ilvl w:val="0"/>
          <w:numId w:val="3"/>
        </w:numPr>
        <w:spacing w:line="359" w:lineRule="auto"/>
        <w:ind w:left="5" w:right="14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Установить официальным сайтом размещения Проекта, на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период установленный п.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2"/>
          <w:lang w:val="ru-RU" w:eastAsia="ru-RU"/>
        </w:rPr>
        <w:t>https://анучинский.рф/administraciya/munitsipalnyy-kontrol/transportnyy-kontrol/</w:t>
      </w:r>
    </w:p>
    <w:p w14:paraId="7DE9AFB5" w14:textId="77777777" w:rsidR="00797EEB" w:rsidRDefault="006175D0">
      <w:pPr>
        <w:numPr>
          <w:ilvl w:val="0"/>
          <w:numId w:val="3"/>
        </w:numPr>
        <w:tabs>
          <w:tab w:val="left" w:pos="0"/>
        </w:tabs>
        <w:spacing w:line="359" w:lineRule="auto"/>
        <w:ind w:left="5" w:right="14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Уполномоченному органу обеспечить проведение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обсуждений.</w:t>
      </w:r>
    </w:p>
    <w:p w14:paraId="0906BAE7" w14:textId="77777777" w:rsidR="00797EEB" w:rsidRDefault="006175D0">
      <w:pPr>
        <w:numPr>
          <w:ilvl w:val="0"/>
          <w:numId w:val="3"/>
        </w:numPr>
        <w:spacing w:line="355" w:lineRule="auto"/>
        <w:ind w:left="5" w:right="14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Аппарату администрации Анучинского муниципального округа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Бурдейная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С.В.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) разместить настоящее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распоряжение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 средствах массовой информации и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 xml:space="preserve">на официальном сайте администрации Анучинского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lastRenderedPageBreak/>
        <w:t>муниципального округа в информационно-телекоммуникацио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нной сети «Интернет».</w:t>
      </w:r>
    </w:p>
    <w:p w14:paraId="623CE50A" w14:textId="77777777" w:rsidR="00797EEB" w:rsidRDefault="006175D0">
      <w:pPr>
        <w:numPr>
          <w:ilvl w:val="0"/>
          <w:numId w:val="3"/>
        </w:numPr>
        <w:spacing w:line="259" w:lineRule="auto"/>
        <w:ind w:left="0" w:right="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  <w:t>Контроль за исполнением настоящего распоряжения оставляю за собой.</w:t>
      </w:r>
    </w:p>
    <w:p w14:paraId="552BA884" w14:textId="77777777" w:rsidR="00797EEB" w:rsidRDefault="00797EEB">
      <w:pPr>
        <w:spacing w:line="259" w:lineRule="auto"/>
        <w:ind w:left="305" w:right="5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06ECC1C6" w14:textId="77777777" w:rsidR="00797EEB" w:rsidRDefault="00797EEB">
      <w:pPr>
        <w:spacing w:line="259" w:lineRule="auto"/>
        <w:ind w:left="305" w:right="5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43D27909" w14:textId="77777777" w:rsidR="00797EEB" w:rsidRDefault="00797EEB">
      <w:pPr>
        <w:spacing w:line="259" w:lineRule="auto"/>
        <w:ind w:left="305" w:right="5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ru-RU"/>
        </w:rPr>
      </w:pPr>
    </w:p>
    <w:p w14:paraId="7C7A1945" w14:textId="77777777" w:rsidR="00797EEB" w:rsidRDefault="006175D0">
      <w:pPr>
        <w:spacing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Глава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Анучинского </w:t>
      </w:r>
    </w:p>
    <w:p w14:paraId="73286573" w14:textId="77777777" w:rsidR="00797EEB" w:rsidRDefault="006175D0">
      <w:pPr>
        <w:spacing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муниципального округа    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С</w:t>
      </w:r>
      <w:r w:rsidRPr="006175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Понуровский</w:t>
      </w:r>
      <w:proofErr w:type="spellEnd"/>
    </w:p>
    <w:p w14:paraId="6FC8D081" w14:textId="77777777" w:rsidR="00797EEB" w:rsidRDefault="00797EEB">
      <w:pPr>
        <w:spacing w:after="4" w:line="248" w:lineRule="auto"/>
        <w:ind w:left="30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5F3DC14" w14:textId="77777777" w:rsidR="00797EEB" w:rsidRPr="006175D0" w:rsidRDefault="00797EEB">
      <w:pPr>
        <w:rPr>
          <w:lang w:val="ru-RU"/>
        </w:rPr>
      </w:pPr>
    </w:p>
    <w:sectPr w:rsidR="00797EEB" w:rsidRPr="006175D0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76D9"/>
    <w:multiLevelType w:val="multilevel"/>
    <w:tmpl w:val="0DC876D9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EE37D6F"/>
    <w:multiLevelType w:val="multilevel"/>
    <w:tmpl w:val="2EE37D6F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F16263F"/>
    <w:multiLevelType w:val="multilevel"/>
    <w:tmpl w:val="7F16263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435E5E"/>
    <w:rsid w:val="006175D0"/>
    <w:rsid w:val="00797EEB"/>
    <w:rsid w:val="1D435E5E"/>
    <w:rsid w:val="1FB15EF5"/>
    <w:rsid w:val="27A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829443E"/>
  <w15:docId w15:val="{DE67D08E-66EE-4342-9453-5E0DC3C8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09D5F84BD5E862B2908445BBBC7A827F8492311D90433E0F7FBA0B1E259B0BBF1567986DCB79149FE590AA287177DA21E4F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Татьяна Н. Малявка</cp:lastModifiedBy>
  <cp:revision>2</cp:revision>
  <cp:lastPrinted>2023-12-25T00:51:00Z</cp:lastPrinted>
  <dcterms:created xsi:type="dcterms:W3CDTF">2023-01-12T01:16:00Z</dcterms:created>
  <dcterms:modified xsi:type="dcterms:W3CDTF">2024-01-10T22:25:00Z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96F66AA2EACD4D3A93BFDA7B4FCC51A8</vt:lpwstr>
  </property>
</Properties>
</file>