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firstLine="426"/>
        <w:jc w:val="right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2858770</wp:posOffset>
            </wp:positionH>
            <wp:positionV relativeFrom="paragraph">
              <wp:posOffset>635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>
        <w:rPr>
          <w:sz w:val="18"/>
        </w:rPr>
        <w:br/>
      </w:r>
    </w:p>
    <w:p>
      <w:pPr>
        <w:pStyle w:val="Normal"/>
        <w:shd w:val="clear" w:color="auto" w:fill="FFFFFF"/>
        <w:spacing w:before="227" w:after="0"/>
        <w:ind w:firstLine="426"/>
        <w:jc w:val="center"/>
        <w:rPr>
          <w:b/>
          <w:b/>
          <w:spacing w:val="20"/>
          <w:sz w:val="32"/>
        </w:rPr>
      </w:pPr>
      <w:r>
        <w:rPr>
          <w:b/>
          <w:spacing w:val="20"/>
          <w:sz w:val="32"/>
        </w:rPr>
      </w:r>
    </w:p>
    <w:p>
      <w:pPr>
        <w:pStyle w:val="Normal"/>
        <w:shd w:val="clear" w:color="auto" w:fill="FFFFFF"/>
        <w:spacing w:before="227" w:after="0"/>
        <w:ind w:firstLine="426"/>
        <w:jc w:val="center"/>
        <w:rPr>
          <w:b/>
          <w:b/>
          <w:spacing w:val="20"/>
          <w:sz w:val="32"/>
        </w:rPr>
      </w:pPr>
      <w:r>
        <w:rPr>
          <w:b/>
          <w:spacing w:val="20"/>
          <w:sz w:val="32"/>
        </w:rPr>
      </w:r>
    </w:p>
    <w:p>
      <w:pPr>
        <w:pStyle w:val="Normal"/>
        <w:shd w:val="clear" w:color="auto" w:fill="FFFFFF"/>
        <w:spacing w:before="227" w:after="0"/>
        <w:ind w:firstLine="426"/>
        <w:jc w:val="center"/>
        <w:rPr>
          <w:b/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>
      <w:pPr>
        <w:pStyle w:val="Normal"/>
        <w:keepNext w:val="true"/>
        <w:numPr>
          <w:ilvl w:val="0"/>
          <w:numId w:val="0"/>
        </w:numPr>
        <w:ind w:firstLine="426"/>
        <w:jc w:val="center"/>
        <w:outlineLvl w:val="0"/>
        <w:rPr>
          <w:b/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РАЙОНА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firstLine="426"/>
        <w:jc w:val="center"/>
        <w:outlineLvl w:val="1"/>
        <w:rPr>
          <w:rFonts w:eastAsia="Calibri"/>
          <w:b/>
          <w:b/>
          <w:bCs/>
          <w:sz w:val="28"/>
        </w:rPr>
      </w:pPr>
      <w:r>
        <w:rPr>
          <w:rFonts w:eastAsia="Calibri"/>
          <w:b/>
          <w:bCs/>
          <w:sz w:val="28"/>
        </w:rPr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>
      <w:pPr>
        <w:pStyle w:val="Normal"/>
        <w:keepNext w:val="true"/>
        <w:numPr>
          <w:ilvl w:val="0"/>
          <w:numId w:val="0"/>
        </w:numPr>
        <w:shd w:val="clear" w:color="auto" w:fill="FFFFFF"/>
        <w:ind w:firstLine="426"/>
        <w:jc w:val="center"/>
        <w:outlineLvl w:val="1"/>
        <w:rPr>
          <w:b/>
          <w:b/>
        </w:rPr>
      </w:pPr>
      <w:r>
        <w:rPr>
          <w:b/>
        </w:rPr>
      </w:r>
    </w:p>
    <w:p>
      <w:pPr>
        <w:pStyle w:val="Normal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rPr/>
      </w:pPr>
      <w:r>
        <w:rPr>
          <w:sz w:val="28"/>
          <w:szCs w:val="28"/>
        </w:rPr>
        <w:t>21.02.2020 г.                                 с.Анучино                                     № 127-па</w:t>
      </w:r>
      <w:r>
        <w:rPr>
          <w:sz w:val="28"/>
          <w:szCs w:val="28"/>
          <w:u w:val="single"/>
        </w:rPr>
        <w:t xml:space="preserve">                   </w:t>
      </w:r>
    </w:p>
    <w:p>
      <w:pPr>
        <w:pStyle w:val="Normal"/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bookmarkStart w:id="0" w:name="__DdeLink__774_3074364942"/>
      <w:r>
        <w:rPr>
          <w:b/>
          <w:sz w:val="28"/>
          <w:szCs w:val="28"/>
        </w:rPr>
        <w:t>Об утверждении дизайн-проекта</w:t>
      </w:r>
      <w:bookmarkEnd w:id="0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widowControl w:val="false"/>
        <w:bidi w:val="0"/>
        <w:spacing w:lineRule="auto" w:line="360" w:before="0" w:after="126"/>
        <w:ind w:left="0" w:right="0" w:firstLine="737"/>
        <w:jc w:val="both"/>
        <w:rPr/>
      </w:pPr>
      <w:r>
        <w:rPr>
          <w:rFonts w:ascii="Tinos" w:hAnsi="Tinos"/>
          <w:b w:val="false"/>
          <w:bCs w:val="false"/>
          <w:sz w:val="28"/>
          <w:szCs w:val="28"/>
        </w:rPr>
        <w:t xml:space="preserve">В соответствии с Федеральным </w:t>
      </w:r>
      <w:hyperlink r:id="rId3">
        <w:r>
          <w:rPr>
            <w:rStyle w:val="ListLabel11"/>
            <w:rFonts w:ascii="Tinos" w:hAnsi="Tinos"/>
            <w:b w:val="false"/>
            <w:bCs w:val="false"/>
            <w:sz w:val="28"/>
            <w:szCs w:val="28"/>
          </w:rPr>
          <w:t>законом</w:t>
        </w:r>
      </w:hyperlink>
      <w:r>
        <w:rPr>
          <w:rFonts w:ascii="Tinos" w:hAnsi="Tinos"/>
          <w:b w:val="false"/>
          <w:bCs w:val="false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Анучинского муниципального района от 07.02.2020 </w:t>
      </w:r>
      <w:r>
        <w:rPr>
          <w:rFonts w:ascii="Tinos" w:hAnsi="Tinos"/>
          <w:b w:val="false"/>
          <w:bCs w:val="false"/>
          <w:sz w:val="28"/>
          <w:szCs w:val="28"/>
        </w:rPr>
        <w:t>№</w:t>
      </w:r>
      <w:r>
        <w:rPr>
          <w:rFonts w:ascii="Tinos" w:hAnsi="Tinos"/>
          <w:b w:val="false"/>
          <w:bCs w:val="false"/>
          <w:sz w:val="28"/>
          <w:szCs w:val="28"/>
        </w:rPr>
        <w:t xml:space="preserve"> 96 «О внесении изменений в муниципальную программу «</w:t>
      </w:r>
      <w:r>
        <w:rPr>
          <w:rFonts w:eastAsia="Calibri" w:ascii="Tinos" w:hAnsi="Tinos" w:eastAsiaTheme="minorHAnsi"/>
          <w:b w:val="false"/>
          <w:bCs w:val="false"/>
          <w:sz w:val="28"/>
          <w:szCs w:val="28"/>
        </w:rPr>
        <w:t xml:space="preserve">Формирование современной городской среды </w:t>
      </w:r>
      <w:r>
        <w:rPr>
          <w:rFonts w:ascii="Tinos" w:hAnsi="Tinos"/>
          <w:b w:val="false"/>
          <w:bCs w:val="false"/>
          <w:sz w:val="28"/>
          <w:szCs w:val="28"/>
        </w:rPr>
        <w:t>населенных пунктов на территории Анучинского муниципального округа» на 2020-2024 годы»,</w:t>
      </w:r>
      <w:r>
        <w:rPr>
          <w:rFonts w:ascii="Tinos" w:hAnsi="Tinos"/>
          <w:b/>
          <w:bCs w:val="false"/>
          <w:sz w:val="28"/>
          <w:szCs w:val="28"/>
        </w:rPr>
        <w:t xml:space="preserve"> </w:t>
      </w:r>
      <w:hyperlink r:id="rId4">
        <w:r>
          <w:rPr>
            <w:rStyle w:val="ListLabel22"/>
            <w:rFonts w:ascii="Tinos" w:hAnsi="Tinos"/>
            <w:b w:val="false"/>
            <w:bCs w:val="false"/>
            <w:sz w:val="28"/>
            <w:szCs w:val="28"/>
          </w:rPr>
          <w:t>У</w:t>
        </w:r>
        <w:r>
          <w:rPr>
            <w:rStyle w:val="ListLabel22"/>
            <w:rFonts w:ascii="Tinos" w:hAnsi="Tinos"/>
            <w:b w:val="false"/>
            <w:sz w:val="28"/>
            <w:szCs w:val="28"/>
          </w:rPr>
          <w:t>ставом</w:t>
        </w:r>
      </w:hyperlink>
      <w:r>
        <w:rPr>
          <w:rFonts w:ascii="Tinos" w:hAnsi="Tinos"/>
          <w:b w:val="false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ПОСТАНОВЛЯЕТ: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126" w:after="0"/>
        <w:ind w:firstLine="300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</w:rPr>
        <w:t xml:space="preserve">1.Утвердить дизайн-проект </w:t>
      </w:r>
      <w:r>
        <w:rPr>
          <w:rFonts w:cs="Times New Roman" w:ascii="Tinos" w:hAnsi="Tinos"/>
          <w:color w:val="000000"/>
          <w:sz w:val="28"/>
          <w:szCs w:val="28"/>
        </w:rPr>
        <w:t>на устройство д</w:t>
      </w:r>
      <w:r>
        <w:rPr>
          <w:rFonts w:cs="Times New Roman" w:ascii="Tinos" w:hAnsi="Tinos"/>
          <w:color w:val="000000"/>
          <w:sz w:val="28"/>
          <w:szCs w:val="28"/>
        </w:rPr>
        <w:t>етской площадки</w:t>
      </w:r>
      <w:r>
        <w:rPr>
          <w:rFonts w:cs="Times New Roman" w:ascii="Tinos" w:hAnsi="Tinos"/>
          <w:sz w:val="28"/>
          <w:szCs w:val="28"/>
        </w:rPr>
        <w:t xml:space="preserve"> </w:t>
      </w:r>
      <w:r>
        <w:rPr>
          <w:rFonts w:cs="Times New Roman" w:ascii="Tinos" w:hAnsi="Tinos"/>
          <w:sz w:val="28"/>
          <w:szCs w:val="28"/>
        </w:rPr>
        <w:t xml:space="preserve">на территории Анучинского муниципального района </w:t>
      </w:r>
      <w:r>
        <w:rPr>
          <w:rFonts w:cs="Times New Roman" w:ascii="Tinos" w:hAnsi="Tinos"/>
          <w:sz w:val="28"/>
          <w:szCs w:val="28"/>
        </w:rPr>
        <w:t>(прилагается).</w:t>
      </w:r>
    </w:p>
    <w:p>
      <w:pPr>
        <w:pStyle w:val="NormalWeb"/>
        <w:tabs>
          <w:tab w:val="clear" w:pos="708"/>
          <w:tab w:val="left" w:pos="0" w:leader="none"/>
          <w:tab w:val="left" w:pos="709" w:leader="none"/>
        </w:tabs>
        <w:spacing w:lineRule="auto" w:line="360" w:beforeAutospacing="0" w:before="0" w:after="0"/>
        <w:ind w:firstLine="284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kern w:val="2"/>
          <w:sz w:val="28"/>
          <w:szCs w:val="28"/>
        </w:rPr>
        <w:t>2.</w:t>
      </w:r>
      <w:r>
        <w:rPr>
          <w:rFonts w:ascii="Tinos" w:hAnsi="Tinos"/>
          <w:sz w:val="28"/>
          <w:szCs w:val="28"/>
        </w:rPr>
        <w:t>Общему отделу администрации разместить постановление в информационно-телекоммуникационной сети Интернет на официальном сайте администрации Анучинского муниципального района.</w:t>
      </w:r>
    </w:p>
    <w:p>
      <w:pPr>
        <w:pStyle w:val="Normal"/>
        <w:spacing w:lineRule="auto" w:line="360"/>
        <w:ind w:firstLine="284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3.Настоящее постановление вступает в силу со дня его опубликования.</w:t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ind w:firstLine="284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4.Контроль за исполнением настоящего постановления возложи</w:t>
      </w:r>
      <w:r>
        <w:rPr>
          <w:sz w:val="28"/>
          <w:szCs w:val="28"/>
        </w:rPr>
        <w:t>ть на   заместителя главы администрации Анучинского муниципального района.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 xml:space="preserve">Глава Анучинского </w:t>
      </w:r>
      <w:bookmarkStart w:id="1" w:name="_GoBack"/>
      <w:bookmarkEnd w:id="1"/>
    </w:p>
    <w:p>
      <w:pPr>
        <w:sectPr>
          <w:type w:val="nextPage"/>
          <w:pgSz w:w="11906" w:h="16838"/>
          <w:pgMar w:left="1760" w:right="851" w:header="0" w:top="851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/>
        <w:jc w:val="both"/>
        <w:rPr/>
      </w:pPr>
      <w:r>
        <w:rPr>
          <w:sz w:val="28"/>
          <w:szCs w:val="28"/>
        </w:rPr>
        <w:t>муниципального района                                                           С.А. Понуровский</w:t>
      </w:r>
    </w:p>
    <w:tbl>
      <w:tblPr>
        <w:tblW w:w="665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65"/>
      </w:tblGrid>
      <w:tr>
        <w:trPr>
          <w:trHeight w:val="405" w:hRule="exact"/>
        </w:trPr>
        <w:tc>
          <w:tcPr>
            <w:tcW w:w="6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sectPr>
      <w:headerReference w:type="default" r:id="rId5"/>
      <w:type w:val="nextPage"/>
      <w:pgSz w:w="11906" w:h="16838"/>
      <w:pgMar w:left="1701" w:right="851" w:header="709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no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3f0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9536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c56547"/>
    <w:rPr/>
  </w:style>
  <w:style w:type="character" w:styleId="Style16" w:customStyle="1">
    <w:name w:val="Нижний колонтитул Знак"/>
    <w:basedOn w:val="DefaultParagraphFont"/>
    <w:link w:val="a7"/>
    <w:qFormat/>
    <w:rsid w:val="00c56547"/>
    <w:rPr/>
  </w:style>
  <w:style w:type="character" w:styleId="Style17" w:customStyle="1">
    <w:name w:val="Абзац списка Знак"/>
    <w:link w:val="a9"/>
    <w:uiPriority w:val="34"/>
    <w:qFormat/>
    <w:locked/>
    <w:rsid w:val="00a8450c"/>
    <w:rPr>
      <w:sz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ae0a62"/>
    <w:rPr>
      <w:sz w:val="24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ae0a62"/>
    <w:rPr>
      <w:sz w:val="24"/>
    </w:rPr>
  </w:style>
  <w:style w:type="character" w:styleId="Style18" w:customStyle="1">
    <w:name w:val="Основной текст Знак"/>
    <w:basedOn w:val="DefaultParagraphFont"/>
    <w:link w:val="ac"/>
    <w:qFormat/>
    <w:rsid w:val="00da5dd3"/>
    <w:rPr/>
  </w:style>
  <w:style w:type="character" w:styleId="Style19" w:customStyle="1">
    <w:name w:val="Основной текст с отступом Знак"/>
    <w:basedOn w:val="DefaultParagraphFont"/>
    <w:link w:val="af"/>
    <w:qFormat/>
    <w:rsid w:val="004e708d"/>
    <w:rPr/>
  </w:style>
  <w:style w:type="character" w:styleId="Style20">
    <w:name w:val="Интернет-ссылка"/>
    <w:rsid w:val="00651c12"/>
    <w:rPr>
      <w:color w:val="0000FF"/>
      <w:u w:val="single"/>
    </w:rPr>
  </w:style>
  <w:style w:type="character" w:styleId="Style21" w:customStyle="1">
    <w:name w:val="Обычный (веб) Знак"/>
    <w:link w:val="af3"/>
    <w:qFormat/>
    <w:rsid w:val="00eb221c"/>
    <w:rPr>
      <w:sz w:val="24"/>
      <w:szCs w:val="24"/>
    </w:rPr>
  </w:style>
  <w:style w:type="character" w:styleId="Style22" w:customStyle="1">
    <w:name w:val="Гипертекстовая ссылка"/>
    <w:basedOn w:val="DefaultParagraphFont"/>
    <w:uiPriority w:val="99"/>
    <w:qFormat/>
    <w:rsid w:val="001f6ea5"/>
    <w:rPr>
      <w:color w:val="106BBE"/>
    </w:rPr>
  </w:style>
  <w:style w:type="character" w:styleId="ListLabel1">
    <w:name w:val="ListLabel 1"/>
    <w:qFormat/>
    <w:rPr>
      <w:rFonts w:cs="Times New Roman"/>
      <w:sz w:val="26"/>
      <w:szCs w:val="2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6"/>
      <w:szCs w:val="2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color w:val="000000"/>
    </w:rPr>
  </w:style>
  <w:style w:type="character" w:styleId="ListLabel20">
    <w:name w:val="ListLabel 20"/>
    <w:qFormat/>
    <w:rPr>
      <w:color w:val="auto"/>
    </w:rPr>
  </w:style>
  <w:style w:type="character" w:styleId="ListLabel21">
    <w:name w:val="ListLabel 21"/>
    <w:qFormat/>
    <w:rPr>
      <w:rFonts w:cs="Arial"/>
      <w:color w:val="auto"/>
    </w:rPr>
  </w:style>
  <w:style w:type="character" w:styleId="ListLabel22">
    <w:name w:val="ListLabel 22"/>
    <w:qFormat/>
    <w:rPr>
      <w:b w:val="false"/>
      <w:sz w:val="28"/>
      <w:szCs w:val="28"/>
    </w:rPr>
  </w:style>
  <w:style w:type="character" w:styleId="ListLabel23">
    <w:name w:val="ListLabel 23"/>
    <w:qFormat/>
    <w:rPr>
      <w:b w:val="false"/>
      <w:bCs w:val="false"/>
      <w:sz w:val="28"/>
      <w:szCs w:val="28"/>
    </w:rPr>
  </w:style>
  <w:style w:type="character" w:styleId="ListLabel24">
    <w:name w:val="ListLabel 24"/>
    <w:qFormat/>
    <w:rPr>
      <w:b w:val="false"/>
      <w:bCs w:val="false"/>
      <w:sz w:val="28"/>
      <w:szCs w:val="28"/>
    </w:rPr>
  </w:style>
  <w:style w:type="character" w:styleId="ListLabel25">
    <w:name w:val="ListLabel 25"/>
    <w:qFormat/>
    <w:rPr>
      <w:b w:val="false"/>
      <w:sz w:val="28"/>
      <w:szCs w:val="28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link w:val="ad"/>
    <w:rsid w:val="00da5dd3"/>
    <w:pPr>
      <w:spacing w:before="0" w:after="12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qFormat/>
    <w:rsid w:val="00e95367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fd47ec"/>
    <w:pPr>
      <w:widowControl w:val="false"/>
      <w:bidi w:val="0"/>
      <w:jc w:val="left"/>
    </w:pPr>
    <w:rPr>
      <w:rFonts w:ascii="Times New Roman" w:hAnsi="Times New Roman" w:eastAsia="Courier New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Header"/>
    <w:basedOn w:val="Normal"/>
    <w:link w:val="a6"/>
    <w:uiPriority w:val="99"/>
    <w:rsid w:val="00c565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8"/>
    <w:rsid w:val="00c5654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aa"/>
    <w:uiPriority w:val="34"/>
    <w:qFormat/>
    <w:rsid w:val="00a8450c"/>
    <w:pPr>
      <w:spacing w:before="0" w:after="0"/>
      <w:ind w:left="720" w:hanging="0"/>
      <w:contextualSpacing/>
    </w:pPr>
    <w:rPr>
      <w:sz w:val="24"/>
    </w:rPr>
  </w:style>
  <w:style w:type="paragraph" w:styleId="BodyTextIndent2">
    <w:name w:val="Body Text Indent 2"/>
    <w:basedOn w:val="Normal"/>
    <w:link w:val="20"/>
    <w:qFormat/>
    <w:rsid w:val="00ae0a62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link w:val="30"/>
    <w:qFormat/>
    <w:rsid w:val="00ae0a62"/>
    <w:pPr>
      <w:ind w:right="567" w:firstLine="720"/>
      <w:jc w:val="both"/>
    </w:pPr>
    <w:rPr>
      <w:sz w:val="24"/>
    </w:rPr>
  </w:style>
  <w:style w:type="paragraph" w:styleId="ConsPlusNormal" w:customStyle="1">
    <w:name w:val="ConsPlusNormal"/>
    <w:qFormat/>
    <w:rsid w:val="00013773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da5dd3"/>
    <w:pPr>
      <w:widowControl w:val="false"/>
      <w:suppressLineNumbers/>
      <w:suppressAutoHyphens w:val="true"/>
    </w:pPr>
    <w:rPr>
      <w:rFonts w:eastAsia="Andale Sans UI"/>
      <w:kern w:val="2"/>
      <w:sz w:val="24"/>
      <w:szCs w:val="24"/>
    </w:rPr>
  </w:style>
  <w:style w:type="paragraph" w:styleId="Style31">
    <w:name w:val="Body Text Indent"/>
    <w:basedOn w:val="Normal"/>
    <w:link w:val="af0"/>
    <w:rsid w:val="004e708d"/>
    <w:pPr>
      <w:spacing w:before="0" w:after="120"/>
      <w:ind w:left="283" w:hanging="0"/>
    </w:pPr>
    <w:rPr/>
  </w:style>
  <w:style w:type="paragraph" w:styleId="NoSpacing">
    <w:name w:val="No Spacing"/>
    <w:uiPriority w:val="1"/>
    <w:qFormat/>
    <w:rsid w:val="00651c12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ar-SA" w:bidi="ar-SA"/>
    </w:rPr>
  </w:style>
  <w:style w:type="paragraph" w:styleId="ConsPlusCell" w:customStyle="1">
    <w:name w:val="ConsPlusCell"/>
    <w:qFormat/>
    <w:rsid w:val="00c1118a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link w:val="af4"/>
    <w:qFormat/>
    <w:rsid w:val="00eb221c"/>
    <w:pPr>
      <w:spacing w:beforeAutospacing="1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815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FDAD53ED1C76F2F7360D53A806A382CD3F25B9120CA697F22210121780h9I3C" TargetMode="External"/><Relationship Id="rId4" Type="http://schemas.openxmlformats.org/officeDocument/2006/relationships/hyperlink" Target="consultantplus://offline/ref=6F09D5F84BD5E862B2908445BBBC7A827F8492311D90433E0F7FBA0B1E259B0BBF1567986DCB79149FE590AA287177DA21E4F1G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F719-4C5F-4329-B091-87A66F7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79</TotalTime>
  <Application>LibreOffice/6.2.8.2$Linux_X86_64 LibreOffice_project/20$Build-2</Application>
  <Pages>2</Pages>
  <Words>136</Words>
  <Characters>1045</Characters>
  <CharactersWithSpaces>1321</CharactersWithSpaces>
  <Paragraphs>14</Paragraphs>
  <Company>Администрация г.Ханты-Мансийск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2019-12-24T08:05:00Z</dcterms:created>
  <dc:creator>Белякова Галина Николаевна</dc:creator>
  <dc:description/>
  <dc:language>ru-RU</dc:language>
  <cp:lastModifiedBy/>
  <cp:lastPrinted>2020-03-11T15:55:40Z</cp:lastPrinted>
  <dcterms:modified xsi:type="dcterms:W3CDTF">2020-03-11T16:13:06Z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