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EC" w:rsidRPr="00B41CEC" w:rsidRDefault="00B41CEC" w:rsidP="00B41CEC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ПРАВИТЕЛЬСТВО РОССИЙСКОЙ ФЕДЕРАЦИИ</w:t>
      </w:r>
      <w:bookmarkStart w:id="0" w:name="l29"/>
      <w:bookmarkEnd w:id="0"/>
    </w:p>
    <w:p w:rsidR="00B41CEC" w:rsidRPr="00B41CEC" w:rsidRDefault="00B41CEC" w:rsidP="00B41CEC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h111"/>
      <w:bookmarkEnd w:id="1"/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</w:t>
      </w:r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26 декабря 2013 г. N 1292</w:t>
      </w:r>
    </w:p>
    <w:p w:rsidR="00B41CEC" w:rsidRPr="00B41CEC" w:rsidRDefault="00B41CEC" w:rsidP="00B41CEC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УТВЕРЖДЕНИИ ПЕРЕЧНЯ ТОВАРОВ (РАБОТ, УСЛУГ), </w:t>
      </w:r>
      <w:bookmarkStart w:id="2" w:name="_GoBack"/>
      <w:bookmarkEnd w:id="2"/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</w:t>
      </w:r>
    </w:p>
    <w:p w:rsidR="00B41CEC" w:rsidRPr="00B41CEC" w:rsidRDefault="00B41CEC" w:rsidP="00B41CE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 ред. Постановлений Правительства РФ </w:t>
      </w:r>
      <w:hyperlink r:id="rId5" w:anchor="l0" w:tgtFrame="_blank" w:history="1">
        <w:r w:rsidRPr="00537ECC">
          <w:rPr>
            <w:rFonts w:ascii="Times New Roman" w:eastAsia="Times New Roman" w:hAnsi="Times New Roman" w:cs="Times New Roman"/>
            <w:color w:val="3072C4"/>
            <w:sz w:val="28"/>
            <w:szCs w:val="28"/>
            <w:lang w:eastAsia="ru-RU"/>
          </w:rPr>
          <w:t>от 13.03.2015 N 217</w:t>
        </w:r>
      </w:hyperlink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hyperlink r:id="rId6" w:anchor="l0" w:tgtFrame="_blank" w:history="1">
        <w:r w:rsidRPr="00537ECC">
          <w:rPr>
            <w:rFonts w:ascii="Times New Roman" w:eastAsia="Times New Roman" w:hAnsi="Times New Roman" w:cs="Times New Roman"/>
            <w:color w:val="3072C4"/>
            <w:sz w:val="28"/>
            <w:szCs w:val="28"/>
            <w:lang w:eastAsia="ru-RU"/>
          </w:rPr>
          <w:t>от 27.06.2016 N 587</w:t>
        </w:r>
      </w:hyperlink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B41CEC" w:rsidRPr="00B41CEC" w:rsidRDefault="00B41CEC" w:rsidP="00B41CE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</w:t>
      </w:r>
      <w:hyperlink r:id="rId7" w:anchor="l0" w:tgtFrame="_blank" w:history="1">
        <w:r w:rsidRPr="00537ECC">
          <w:rPr>
            <w:rFonts w:ascii="Times New Roman" w:eastAsia="Times New Roman" w:hAnsi="Times New Roman" w:cs="Times New Roman"/>
            <w:color w:val="3072C4"/>
            <w:sz w:val="28"/>
            <w:szCs w:val="28"/>
            <w:lang w:eastAsia="ru-RU"/>
          </w:rPr>
          <w:t>законом</w:t>
        </w:r>
      </w:hyperlink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  <w:bookmarkStart w:id="3" w:name="l170"/>
      <w:bookmarkStart w:id="4" w:name="l132"/>
      <w:bookmarkEnd w:id="3"/>
      <w:bookmarkEnd w:id="4"/>
    </w:p>
    <w:p w:rsidR="00B41CEC" w:rsidRPr="00B41CEC" w:rsidRDefault="00B41CEC" w:rsidP="00B41CE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Утвердить прилагаемый перечень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исполнителя).</w:t>
      </w:r>
      <w:bookmarkStart w:id="5" w:name="l84"/>
      <w:bookmarkEnd w:id="5"/>
    </w:p>
    <w:p w:rsidR="00B41CEC" w:rsidRPr="00B41CEC" w:rsidRDefault="00B41CEC" w:rsidP="00B41CE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Настоящее постановление вступает в силу с 1 января 2014 г.</w:t>
      </w:r>
    </w:p>
    <w:p w:rsidR="00B41CEC" w:rsidRPr="00B41CEC" w:rsidRDefault="00B41CEC" w:rsidP="00B41CE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Председатель Правительства</w:t>
      </w:r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41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Российской Федерации</w:t>
      </w:r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41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Д.МЕДВЕДЕВ</w:t>
      </w:r>
    </w:p>
    <w:p w:rsidR="00B41CEC" w:rsidRPr="00B41CEC" w:rsidRDefault="00B41CEC" w:rsidP="00B41CE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УТВЕРЖДЕН</w:t>
      </w:r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41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постановлением Правительства</w:t>
      </w:r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41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Российской Федерации</w:t>
      </w:r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41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 26 декабря 2013 г. N 1292</w:t>
      </w:r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41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редакции постановления</w:t>
      </w:r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41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Правительства Российской Федерации</w:t>
      </w:r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41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 27 июня 2016 г. N 587)</w:t>
      </w:r>
      <w:bookmarkStart w:id="6" w:name="l171"/>
      <w:bookmarkEnd w:id="6"/>
    </w:p>
    <w:p w:rsidR="00B41CEC" w:rsidRPr="00B41CEC" w:rsidRDefault="00B41CEC" w:rsidP="00B41CEC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h113"/>
      <w:bookmarkEnd w:id="7"/>
      <w:proofErr w:type="gramStart"/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</w:t>
      </w:r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</w:t>
      </w:r>
      <w:bookmarkStart w:id="8" w:name="l172"/>
      <w:bookmarkEnd w:id="8"/>
      <w:proofErr w:type="gramEnd"/>
    </w:p>
    <w:p w:rsidR="00B41CEC" w:rsidRPr="00B41CEC" w:rsidRDefault="00B41CEC" w:rsidP="00B41CE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 ред. Постановлений Правительства РФ </w:t>
      </w:r>
      <w:hyperlink r:id="rId8" w:anchor="l0" w:tgtFrame="_blank" w:history="1">
        <w:r w:rsidRPr="00537ECC">
          <w:rPr>
            <w:rFonts w:ascii="Times New Roman" w:eastAsia="Times New Roman" w:hAnsi="Times New Roman" w:cs="Times New Roman"/>
            <w:color w:val="3072C4"/>
            <w:sz w:val="28"/>
            <w:szCs w:val="28"/>
            <w:lang w:eastAsia="ru-RU"/>
          </w:rPr>
          <w:t>от 13.03.2015 N 217</w:t>
        </w:r>
      </w:hyperlink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hyperlink r:id="rId9" w:anchor="l0" w:tgtFrame="_blank" w:history="1">
        <w:r w:rsidRPr="00537ECC">
          <w:rPr>
            <w:rFonts w:ascii="Times New Roman" w:eastAsia="Times New Roman" w:hAnsi="Times New Roman" w:cs="Times New Roman"/>
            <w:color w:val="3072C4"/>
            <w:sz w:val="28"/>
            <w:szCs w:val="28"/>
            <w:lang w:eastAsia="ru-RU"/>
          </w:rPr>
          <w:t>от 27.06.2016 N 587</w:t>
        </w:r>
      </w:hyperlink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bookmarkStart w:id="9" w:name="l137"/>
      <w:bookmarkEnd w:id="9"/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7874"/>
      </w:tblGrid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10" w:name="l173"/>
            <w:bookmarkEnd w:id="10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Код </w:t>
            </w:r>
            <w:hyperlink r:id="rId10" w:anchor="l0" w:tgtFrame="_blank" w:history="1">
              <w:r w:rsidRPr="00537ECC">
                <w:rPr>
                  <w:rFonts w:ascii="Times New Roman" w:eastAsia="Times New Roman" w:hAnsi="Times New Roman" w:cs="Times New Roman"/>
                  <w:color w:val="3072C4"/>
                  <w:sz w:val="28"/>
                  <w:szCs w:val="28"/>
                  <w:lang w:eastAsia="ru-RU"/>
                </w:rPr>
                <w:t>ОКПД 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Класс, подкласс, вид продукции и услуг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01.11.75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Горох сушеный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01.13.12.120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Капуста белокочанная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01.13.32.000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Огурцы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01.13.34.000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Томаты (помидоры)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01.13.41.110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Морковь столовая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01.13.43.110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Лук репчатый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01.13.49.110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Свекла столовая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Картофель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01.47.21.000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Яйца куриные в скорлупе свежие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02.20.14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Древесина топливная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Мясо крупного рогатого скота, свинина, баранина, козлятина, конина и мясо прочих животных семейства лошадиных, оленина и мясо прочих животных </w:t>
            </w:r>
            <w:bookmarkStart w:id="11" w:name="l174"/>
            <w:bookmarkEnd w:id="11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семейства оленьих (оленевых) парные, остывшие или охлажденные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  <w:proofErr w:type="gramEnd"/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Мясо и пищевые субпродукты замороженные, в том числе для детского питания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10.11.39.110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Мясо и </w:t>
            </w:r>
            <w:proofErr w:type="gram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субпродукты</w:t>
            </w:r>
            <w:proofErr w:type="gramEnd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пищевые кроликов парные, остывшие, охлажденные или замороженные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12" w:name="l202"/>
            <w:bookmarkEnd w:id="12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Мясо птицы охлажденное, в том числе для детского питания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13" w:name="l175"/>
            <w:bookmarkEnd w:id="13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Мясо птицы замороженное (подмороженное), в том числе для детского питания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10.13.14.111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Колбасы (колбаски) вареные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10.13.14.112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Сосиски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10.13.14.113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Сардельки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10.13.14.160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Полуфабрикаты мясные (</w:t>
            </w:r>
            <w:proofErr w:type="spell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мясосодержащие</w:t>
            </w:r>
            <w:proofErr w:type="spellEnd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10.13.15.110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Консервы мясные (</w:t>
            </w:r>
            <w:proofErr w:type="spell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мясосодержащие</w:t>
            </w:r>
            <w:proofErr w:type="spellEnd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10.13.15.190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Продукция мясная пищевая прочая, не включенная в другие группировки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Продукция из рыбы свежая, охлажденная или мороженая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10.20.23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Рыба вяленая, соленая и несоленая или в рассоле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10.20.25.110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Консервы рыбные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10.20.25.190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14" w:name="l203"/>
            <w:bookmarkEnd w:id="14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Продукты готовые из рыбы прочие, не включенные в другие группировки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10.31.12.000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15" w:name="l176"/>
            <w:bookmarkEnd w:id="15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Соки из фруктов и овощей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10.39.12.000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Овощи (кроме картофеля) и грибы, консервированные для кратковременного хранения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10.39.13.000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Овощи (кроме картофеля) и грибы сушеные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10.39.17.110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Овощи (кроме картофеля), консервированные без уксуса или </w:t>
            </w: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уксусной кислоты, прочие (кроме готовых овощных блюд)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10.39.18.110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10.39.22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16" w:name="l204"/>
            <w:bookmarkEnd w:id="16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Джемы, фруктовые желе, пюре и пасты фруктовые или ореховые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10.41.24.000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17" w:name="l177"/>
            <w:bookmarkEnd w:id="17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Масло подсолнечное и его фракции нерафинированные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10.42.10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</w:t>
            </w:r>
            <w:proofErr w:type="spell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улучшители</w:t>
            </w:r>
            <w:proofErr w:type="spellEnd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заменители масла какао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10.51.11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Молоко, кроме </w:t>
            </w:r>
            <w:proofErr w:type="gram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сырого</w:t>
            </w:r>
            <w:proofErr w:type="gramEnd"/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10.51.30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10.51.51.110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Консервы молочные сгущенные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10.61.1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18" w:name="l205"/>
            <w:bookmarkEnd w:id="18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Рис </w:t>
            </w:r>
            <w:proofErr w:type="spell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полуобрушенный</w:t>
            </w:r>
            <w:proofErr w:type="spellEnd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или полностью обрушенный, </w:t>
            </w:r>
            <w:proofErr w:type="spell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шелушеный</w:t>
            </w:r>
            <w:proofErr w:type="spellEnd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или дробленый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10.61.2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19" w:name="l178"/>
            <w:bookmarkEnd w:id="19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Мука из зерновых культур, овощных и других растительных культур; смеси из них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10.61.3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Крупа, мука грубого помола, гранулы и прочие продукты из зерновых культур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10.61.40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Отруби, высевки и прочие отходы от обработки зерновых культур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10.71.11.110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Хлеб и хлебобулочные изделия недлительного хранения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10.72.19.110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Изделия мучные кондитерские длительного хранения прочие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10.73.11.110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Макароны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10.89.11.130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Заготовки для приготовления супов и бульонов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10.89.19.130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Продукты пищевые из муки, крупы, крахмала (кроме детского питания)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20" w:name="l206"/>
            <w:bookmarkEnd w:id="20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10.89.19.160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Рационы питания и пайки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10.91.10.110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Корма растительные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10.92.10.110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21" w:name="l179"/>
            <w:bookmarkEnd w:id="21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Корм готовый для собак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11.07.11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Воды минеральные и газированные, неподслащенные и </w:t>
            </w:r>
            <w:proofErr w:type="spell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неароматизированные</w:t>
            </w:r>
            <w:proofErr w:type="spellEnd"/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13.92.11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Одеяла и дорожные пледы (кроме электрических одеял)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13.92.12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Белье постельное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13.92.14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Белье туалетное и кухонное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13.92.21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Мешки и пакеты, используемые для упаковки товаров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13.92.22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Брезенты, навесы и маркизы (шторы от солнца); паруса для лодок, яхт или десантных плавучих средств; палатки, тенты и снаряжение для кемпинга (включая надувные матрасы)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13.92.24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22" w:name="l180"/>
            <w:bookmarkEnd w:id="22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Одеяла стеганые, одеяла стеганые пуховые, валики, пуфы, подушки, спальные мешки и аналогичные изделия с пружинами или набитые, или изнутри оснащенные каким- либо материалом, или из пористой резины, или из пластмассы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13.99.19.119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Вата из текстильных материалов прочая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14.12.9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Услуги по производству спецодежды отдельные, выполняемые субподрядчиком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23" w:name="l207"/>
            <w:bookmarkEnd w:id="23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24" w:name="l181"/>
            <w:bookmarkEnd w:id="24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Спецодежда прочая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14.12.30.180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Бронежилеты и </w:t>
            </w:r>
            <w:proofErr w:type="spell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бронеодежда</w:t>
            </w:r>
            <w:proofErr w:type="spellEnd"/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Одежда верхняя трикотажная или вязаная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Одежда верхняя прочая мужская или для мальчиков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кроме</w:t>
            </w:r>
            <w:proofErr w:type="gramEnd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трикотажных или вязаных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25" w:name="l208"/>
            <w:bookmarkEnd w:id="25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Костюмы и </w:t>
            </w:r>
            <w:proofErr w:type="gram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комплекты</w:t>
            </w:r>
            <w:proofErr w:type="gramEnd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женские или для девочек из текстильных материалов, кроме трикотажных или вязаных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26" w:name="l182"/>
            <w:bookmarkEnd w:id="26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Жакеты и </w:t>
            </w:r>
            <w:proofErr w:type="gram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блейзеры</w:t>
            </w:r>
            <w:proofErr w:type="gramEnd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женские или для девочек из текстильных материалов, кроме трикотажных или вязаных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Платья, юбки и юбки-брюки женские или для девочек из текстильных материалов, </w:t>
            </w:r>
            <w:proofErr w:type="gram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кроме</w:t>
            </w:r>
            <w:proofErr w:type="gramEnd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трикотажных или вязаных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Брюки, комбинезоны с нагрудниками и лямками, бриджи и </w:t>
            </w:r>
            <w:proofErr w:type="gram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шорты</w:t>
            </w:r>
            <w:proofErr w:type="gramEnd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женские или для девочек из текстильных материалов, кроме трикотажных или вязаных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Услуги по производству верхней одежды отдельные, выполняемые субподрядчиком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Белье нательное трикотажное или вязаное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27" w:name="l209"/>
            <w:bookmarkEnd w:id="27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Белье нательное, кроме </w:t>
            </w:r>
            <w:proofErr w:type="gram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трикотажного</w:t>
            </w:r>
            <w:proofErr w:type="gramEnd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или вязаного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28" w:name="l183"/>
            <w:bookmarkEnd w:id="28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Услуги по производству нательного белья отдельные, выполняемые субподрядчиком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14.19.12.110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Костюмы спортивные трикотажные или вязаные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Перчатки, рукавицы (варежки) и митенки трикотажные или вязаные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Аксессуары одежды готовые прочие и части одежды или аксессуаров одежды трикотажные или вязаные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29" w:name="l210"/>
            <w:bookmarkEnd w:id="29"/>
            <w:proofErr w:type="gram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Платки носовые, шали, шарфы, платки, вуали, галстуки, шейные платки, перчатки и прочие готовые аксессуары к одежде, детали одежды или </w:t>
            </w:r>
            <w:bookmarkStart w:id="30" w:name="l184"/>
            <w:bookmarkEnd w:id="30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аксессуаров к одежде из текстильных материалов, кроме трикотажных или вязаных, не включенные в другие группировки</w:t>
            </w:r>
            <w:proofErr w:type="gramEnd"/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14.19.31.130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Пояса, ремни, портупеи и патронташи из натуральной или </w:t>
            </w: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композиционной кожи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14.19.42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 (за исключением кода </w:t>
            </w:r>
            <w:bookmarkStart w:id="31" w:name="l211"/>
            <w:bookmarkEnd w:id="31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14.19.42.170 - сетки для волос)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32" w:name="l185"/>
            <w:bookmarkEnd w:id="32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14.20.10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Предметы одежды, аксессуары одежды и изделия прочие из меха, кроме головных уборов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14.31.10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14.39.10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33" w:name="l212"/>
            <w:bookmarkEnd w:id="33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Джемперы, пуловеры, кардиганы, жилеты и аналогичные изделия трикотажные или вязаные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14.39.99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Услуги по производству прочих трикотажных и вязаных предметов одежды отдельные, выполняемые субподрядчиком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15.12.11.120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34" w:name="l186"/>
            <w:bookmarkEnd w:id="34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Упряжь для различных животных из любых материалов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15.12.12.210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Наборы дорожные, используемые для личной гигиены, шитья или для чистки одежды или обуви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15.20.11.114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Сапожки и полусапожки резиновые, резинотекстильные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15.20.11.129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Обувь из полимерных материалов прочая, не включенная в другие группировки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15.20.12.111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Туфли открытые, сандалеты мужские и для мальчиков на подошве и с верхом из резины или пластмассы, кроме водонепроницаемой или спортивной обуви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35" w:name="l187"/>
            <w:bookmarkEnd w:id="35"/>
            <w:proofErr w:type="gram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подноском</w:t>
            </w:r>
            <w:proofErr w:type="spellEnd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различной специальной обуви</w:t>
            </w:r>
            <w:proofErr w:type="gramEnd"/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15.20.14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Обувь с верхом из текстильных материалов, кроме спортивной обуви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16.10.10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Изделия деревянные строительные и столярные прочие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Тара деревянная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17.22.11.110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36" w:name="l213"/>
            <w:bookmarkEnd w:id="36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20.20.14.000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Средства дезинфекционные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20.41.31.120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37" w:name="l188"/>
            <w:bookmarkEnd w:id="37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Мыло хозяйственное твердое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20.41.32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Средства моющие и стиральные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20.41.44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Пасты чистящие, порошки и прочие чистящие средства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20.59.52.130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Составы и заряды для огнетушителей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22.19.30.130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Рукава из вулканизированной резины, кроме твердой резины (эбонита)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21.20.24.130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Бинты медицинские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22.21.41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Плиты, листы, пленка и полосы (ленты) прочие пластмассовые пористые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22.22.12.000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Мешки и сумки, включая конические, из прочих пластмасс, кроме полимеров этилена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22.23.14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38" w:name="l189"/>
            <w:bookmarkEnd w:id="38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Блоки дверные и оконные, пороги для дверей, ставни, жалюзи и аналогичные </w:t>
            </w:r>
            <w:proofErr w:type="gram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изделия</w:t>
            </w:r>
            <w:proofErr w:type="gramEnd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их части пластмассовые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22.29.10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Одежда и ее аксессуары, включая пластмассовые перчатки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22.29.23.110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Посуда столовая и кухонная пластмассовая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Кирпичи, черепица и изделия строительные из обожженной глины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Изделия из бетона, цемента и гипса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Металлоконструкции строительные и их части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25.12.10.000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Двери, окна и их </w:t>
            </w:r>
            <w:proofErr w:type="gram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рамы</w:t>
            </w:r>
            <w:proofErr w:type="gramEnd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пороги для дверей из металлов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25.29.11.000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39" w:name="l214"/>
            <w:bookmarkEnd w:id="39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Резервуары, цистерны, баки и аналогичные емкости (кроме емкостей для сжатых или сжиженных газов) из чугуна, стали или алюминия, вместимостью </w:t>
            </w:r>
            <w:bookmarkStart w:id="40" w:name="l190"/>
            <w:bookmarkEnd w:id="40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более 300 л, без механического или теплотехнического оборудования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25.40.12.700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Оружие служебное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25.72.12.110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Замки для дверей из недрагоценных металлов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25.72.14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Петли, арматура крепежная, фурнитура и аналогичные изделия для автотранспортных средств, дверей, окон, мебели; аналогичные детали из недрагоценных металлов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25.93.12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25.93.13.112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41" w:name="l215"/>
            <w:bookmarkEnd w:id="41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Решетки, сетки и ограждения из проволоки из черных металлов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25.93.14.110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Гвозди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25.93.15.120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42" w:name="l191"/>
            <w:bookmarkEnd w:id="42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Электроды с покрытием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25.99.11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25.99.12.110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Изделия столовые, кухонные и бытовые и их детали из черных металлов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25.99.12.130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Изделия столовые, кухонные и бытовые и их детали из алюминия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25.99.29.190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26.60.11.110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43" w:name="l192"/>
            <w:bookmarkEnd w:id="43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Аппараты, основанные на использовании рентгеновского излучения, применяемые в медицинских целях, включая хирургию, стоматологию, ветеринарию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27.11.31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27.40.21.110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Светильники электрические переносные, работающие от батарей сухих элементов, аккумуляторов, магнето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27.40.21.120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27.40.25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44" w:name="l216"/>
            <w:bookmarkEnd w:id="44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Люстры и прочие электрические подвесные или настенные осветительные устройства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27.51.15.110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Вентиляторы бытовые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27.51.21.120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Машины и приборы для механизации кухонных работ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27.51.24.170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45" w:name="l193"/>
            <w:bookmarkEnd w:id="45"/>
            <w:proofErr w:type="spell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Электросковороды</w:t>
            </w:r>
            <w:proofErr w:type="spellEnd"/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27.51.24.190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Приборы электронагревательные бытовые прочие, не включенные в другие группировки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27.52.14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Водонагреватели, проточные или аккумулирующего типа, неэлектрические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28.21.13.110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Печи и камеры промышленные или лабораторные электрические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Шкафы холодильные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Камеры холодильные сборные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28.29.31.112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Весы платформенные и бункерные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28.29.42.190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46" w:name="l217"/>
            <w:bookmarkEnd w:id="46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Машины валковые прочие, кроме машин для обработки металлов или стекла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47" w:name="l194"/>
            <w:bookmarkEnd w:id="47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Машины посудомоечные промышленного типа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28.30.81.190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28.30.83.170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Котлы варочные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Оборудование для производства хлебобулочных изделий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28.93.17.130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Оборудование для производства макарон, спагетти или аналогичной продукции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48" w:name="l218"/>
            <w:bookmarkEnd w:id="48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28.94.22.110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49" w:name="l195"/>
            <w:bookmarkEnd w:id="49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Машины стиральные для прачечных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28.94.22.120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Машины для сухой чистки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28.94.22.130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Машины сушильные с загрузкой более 10 кг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28.94.23.000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Центрифуги для сушки одежды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Средства автотранспортные для перевозки 10 или более человек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29.10.41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полудизелем</w:t>
            </w:r>
            <w:proofErr w:type="spellEnd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 новые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Автомобили пожарные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29.10.59.150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50" w:name="l196"/>
            <w:bookmarkEnd w:id="50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Средства транспортные для аварийно-спасательных служб и полиции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29.10.59.160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Автомобили скорой медицинской помощи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29.10.59.170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Комплексы медицинские на шасси транспортных средств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Мебель для офисов и предприятий торговли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31.02.10.110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Столы кухонные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31.02.10.120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Шкафы кухонные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31.02.10.190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Мебель кухонная прочая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31.03.12.120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Матрасы </w:t>
            </w:r>
            <w:proofErr w:type="spell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беспружинные</w:t>
            </w:r>
            <w:proofErr w:type="spellEnd"/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31.09.11.110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Кровати металлические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31.09.11.190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51" w:name="l197"/>
            <w:bookmarkEnd w:id="51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32.13.10.110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Бижутерия (в части фурнитуры форменной одежды)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Стерилизаторы хирургические или лабораторные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32.99.59.000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43.11.10.000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по сносу зданий и сооружений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43.12.11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земляные; работы по расчистке территории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43.12.12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Работы по </w:t>
            </w:r>
            <w:proofErr w:type="gramStart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отрывке</w:t>
            </w:r>
            <w:proofErr w:type="gramEnd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перемещению грунта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41.20.30.000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по возведению жилых зданий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41,20.40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52" w:name="l198"/>
            <w:bookmarkEnd w:id="52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42.21.22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строительные по прокладке местных трубопроводов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42.22.21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строительные по прокладке магистральных линий электропередачи и связи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42.22.22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строительные по прокладке местных линий электропередачи и связи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кровельные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42.99.22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42.99.29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53" w:name="l219"/>
            <w:bookmarkEnd w:id="53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54" w:name="l199"/>
            <w:bookmarkEnd w:id="54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43.99.7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по сборке и монтажу сборных конструкций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43.99.90.130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строительные по строительству открытых плавательных бассейнов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43.21.10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электромонтажные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43.22.1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43.22.20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по монтажу газовых систем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43.29.11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изоляционные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43.29.12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по установке оград и защитных ограждений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55" w:name="l200"/>
            <w:bookmarkEnd w:id="55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43.31.10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штукатурные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43.32.1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столярные и плотничные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по устройству покрытий полов и облицовке стен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малярные и стекольные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43.39.1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Работы завершающие и отделочные в зданиях и сооружениях, прочие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43.99.90.160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Аренда кранов и прочего строительного оборудования, которое не предназначено для одной конкретной строительной услуги, с оператором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56" w:name="l220"/>
            <w:bookmarkEnd w:id="56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49.31.10.110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57" w:name="l201"/>
            <w:bookmarkEnd w:id="57"/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Услуги по перевозке пассажиров железнодорожным транспортом во внутригородском и пригородном сообщении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Услуги по грузовым перевозкам автомобильным транспортом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52.10.1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Услуги по складированию и хранению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71.11.2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Услуги в области архитектуры, связанные со зданиями и сооружениями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71.11.33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Услуги по составлению генерального плана для проектного объекта</w:t>
            </w:r>
          </w:p>
        </w:tc>
      </w:tr>
      <w:tr w:rsidR="00B41CEC" w:rsidRPr="00B41CEC" w:rsidTr="00B41C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71.12.20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CEC" w:rsidRPr="00B41CEC" w:rsidRDefault="00B41CEC" w:rsidP="00B4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C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Услуги по руководству строительными проектами</w:t>
            </w:r>
          </w:p>
        </w:tc>
      </w:tr>
    </w:tbl>
    <w:p w:rsidR="00B41CEC" w:rsidRPr="00B41CEC" w:rsidRDefault="00B41CEC" w:rsidP="00B41CE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8" w:name="l166"/>
      <w:bookmarkEnd w:id="58"/>
      <w:r w:rsidRPr="0053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</w:t>
      </w:r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Напечатать</w:t>
      </w:r>
      <w:proofErr w:type="gramStart"/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</w:t>
      </w:r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качать </w:t>
      </w:r>
      <w:r w:rsidRPr="0053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</w:t>
      </w:r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Добавить закладку</w:t>
      </w:r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Удалить закладку</w:t>
      </w:r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</w:t>
      </w:r>
      <w:r w:rsidRPr="00B4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Поделиться ссылкой </w:t>
      </w:r>
    </w:p>
    <w:p w:rsidR="00B41CEC" w:rsidRPr="00B41CEC" w:rsidRDefault="00B41CEC" w:rsidP="00B41CE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7A64" w:rsidRPr="00537ECC" w:rsidRDefault="00217A64">
      <w:pPr>
        <w:rPr>
          <w:rFonts w:ascii="Times New Roman" w:hAnsi="Times New Roman" w:cs="Times New Roman"/>
          <w:sz w:val="28"/>
          <w:szCs w:val="28"/>
        </w:rPr>
      </w:pPr>
    </w:p>
    <w:sectPr w:rsidR="00217A64" w:rsidRPr="005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EC"/>
    <w:rsid w:val="00217A64"/>
    <w:rsid w:val="00537ECC"/>
    <w:rsid w:val="00B4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1CEC"/>
    <w:pPr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C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CEC"/>
    <w:rPr>
      <w:strike w:val="0"/>
      <w:dstrike w:val="0"/>
      <w:color w:val="3072C4"/>
      <w:u w:val="none"/>
      <w:effect w:val="none"/>
      <w:vertAlign w:val="baseline"/>
    </w:rPr>
  </w:style>
  <w:style w:type="paragraph" w:styleId="a4">
    <w:name w:val="Normal (Web)"/>
    <w:basedOn w:val="a"/>
    <w:uiPriority w:val="99"/>
    <w:semiHidden/>
    <w:unhideWhenUsed/>
    <w:rsid w:val="00B41CE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B41CEC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B41CE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B41CEC"/>
    <w:rPr>
      <w:vertAlign w:val="baseline"/>
    </w:rPr>
  </w:style>
  <w:style w:type="character" w:customStyle="1" w:styleId="ficon2">
    <w:name w:val="ficon2"/>
    <w:basedOn w:val="a0"/>
    <w:rsid w:val="00B41CEC"/>
    <w:rPr>
      <w:vertAlign w:val="baseline"/>
    </w:rPr>
  </w:style>
  <w:style w:type="character" w:customStyle="1" w:styleId="add-text2">
    <w:name w:val="add-text2"/>
    <w:basedOn w:val="a0"/>
    <w:rsid w:val="00B41CEC"/>
    <w:rPr>
      <w:vertAlign w:val="baseline"/>
    </w:rPr>
  </w:style>
  <w:style w:type="character" w:customStyle="1" w:styleId="remove-text2">
    <w:name w:val="remove-text2"/>
    <w:basedOn w:val="a0"/>
    <w:rsid w:val="00B41CEC"/>
    <w:rPr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1CEC"/>
    <w:pPr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C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CEC"/>
    <w:rPr>
      <w:strike w:val="0"/>
      <w:dstrike w:val="0"/>
      <w:color w:val="3072C4"/>
      <w:u w:val="none"/>
      <w:effect w:val="none"/>
      <w:vertAlign w:val="baseline"/>
    </w:rPr>
  </w:style>
  <w:style w:type="paragraph" w:styleId="a4">
    <w:name w:val="Normal (Web)"/>
    <w:basedOn w:val="a"/>
    <w:uiPriority w:val="99"/>
    <w:semiHidden/>
    <w:unhideWhenUsed/>
    <w:rsid w:val="00B41CE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B41CEC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B41CE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B41CEC"/>
    <w:rPr>
      <w:vertAlign w:val="baseline"/>
    </w:rPr>
  </w:style>
  <w:style w:type="character" w:customStyle="1" w:styleId="ficon2">
    <w:name w:val="ficon2"/>
    <w:basedOn w:val="a0"/>
    <w:rsid w:val="00B41CEC"/>
    <w:rPr>
      <w:vertAlign w:val="baseline"/>
    </w:rPr>
  </w:style>
  <w:style w:type="character" w:customStyle="1" w:styleId="add-text2">
    <w:name w:val="add-text2"/>
    <w:basedOn w:val="a0"/>
    <w:rsid w:val="00B41CEC"/>
    <w:rPr>
      <w:vertAlign w:val="baseline"/>
    </w:rPr>
  </w:style>
  <w:style w:type="character" w:customStyle="1" w:styleId="remove-text2">
    <w:name w:val="remove-text2"/>
    <w:basedOn w:val="a0"/>
    <w:rsid w:val="00B41CEC"/>
    <w:rPr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8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9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87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4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84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8292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7596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48483" TargetMode="External"/><Relationship Id="rId10" Type="http://schemas.openxmlformats.org/officeDocument/2006/relationships/hyperlink" Target="https://normativ.kontur.ru/document?moduleId=1&amp;documentId=2887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75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Бондарь</dc:creator>
  <cp:lastModifiedBy>Галина П. Бондарь</cp:lastModifiedBy>
  <cp:revision>2</cp:revision>
  <dcterms:created xsi:type="dcterms:W3CDTF">2018-06-22T01:44:00Z</dcterms:created>
  <dcterms:modified xsi:type="dcterms:W3CDTF">2018-06-22T01:45:00Z</dcterms:modified>
</cp:coreProperties>
</file>