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E68BA" w14:textId="77777777" w:rsidR="00FC302A" w:rsidRDefault="00FC302A" w:rsidP="00FC302A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 wp14:anchorId="02CBA1BD" wp14:editId="59087C3E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746D1B" w14:textId="77777777" w:rsidR="00FC302A" w:rsidRDefault="00FC302A" w:rsidP="00FC302A">
      <w:pPr>
        <w:shd w:val="clear" w:color="auto" w:fill="FFFFFF"/>
        <w:jc w:val="center"/>
        <w:rPr>
          <w:color w:val="000000"/>
          <w:sz w:val="10"/>
        </w:rPr>
      </w:pPr>
    </w:p>
    <w:p w14:paraId="668A6DDD" w14:textId="77777777" w:rsidR="00FC302A" w:rsidRDefault="00FC302A" w:rsidP="00FC302A">
      <w:pPr>
        <w:pStyle w:val="21"/>
      </w:pPr>
      <w:r>
        <w:t>АДМИНИСТРАЦИЯ</w:t>
      </w:r>
    </w:p>
    <w:p w14:paraId="67A594F2" w14:textId="0143CD72" w:rsidR="00FC302A" w:rsidRDefault="00FC302A" w:rsidP="00FC302A">
      <w:pPr>
        <w:pStyle w:val="21"/>
      </w:pPr>
      <w:r>
        <w:t xml:space="preserve"> АНУЧИНСКОГО МУНИЦИПАЛЬНОГО </w:t>
      </w:r>
      <w:r w:rsidR="00F65004">
        <w:t>ОКРУГА</w:t>
      </w:r>
    </w:p>
    <w:p w14:paraId="212D47E3" w14:textId="44A35BFC" w:rsidR="00F65004" w:rsidRDefault="00F65004" w:rsidP="00FC302A">
      <w:pPr>
        <w:pStyle w:val="21"/>
      </w:pPr>
      <w:r>
        <w:t>ПРИМОРСКОГО КРАЯ</w:t>
      </w:r>
    </w:p>
    <w:p w14:paraId="564FE3B3" w14:textId="77777777" w:rsidR="00FC302A" w:rsidRDefault="00FC302A" w:rsidP="00FC302A">
      <w:pPr>
        <w:shd w:val="clear" w:color="auto" w:fill="FFFFFF"/>
        <w:jc w:val="right"/>
        <w:rPr>
          <w:color w:val="000000"/>
          <w:sz w:val="22"/>
        </w:rPr>
      </w:pPr>
    </w:p>
    <w:p w14:paraId="51DF376C" w14:textId="77777777" w:rsidR="00FC302A" w:rsidRDefault="00FC302A" w:rsidP="00FC302A">
      <w:pPr>
        <w:pStyle w:val="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 О С Т А Н О В Л Е Н И Е</w:t>
      </w:r>
    </w:p>
    <w:p w14:paraId="7B5E0B90" w14:textId="77777777" w:rsidR="00FC302A" w:rsidRPr="00CC6900" w:rsidRDefault="00FC302A" w:rsidP="00FC302A">
      <w:pPr>
        <w:shd w:val="clear" w:color="auto" w:fill="FFFFFF"/>
        <w:tabs>
          <w:tab w:val="left" w:pos="5151"/>
        </w:tabs>
        <w:rPr>
          <w:sz w:val="34"/>
          <w:szCs w:val="34"/>
        </w:rPr>
      </w:pPr>
    </w:p>
    <w:p w14:paraId="61EE91A4" w14:textId="13C78B36" w:rsidR="00FC302A" w:rsidRDefault="0032199F" w:rsidP="00FC302A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="0028347D">
        <w:rPr>
          <w:color w:val="000000"/>
          <w:sz w:val="28"/>
          <w:szCs w:val="28"/>
          <w:u w:val="single"/>
        </w:rPr>
        <w:t>06.05.2024</w:t>
      </w:r>
      <w:r w:rsidR="00C812AC">
        <w:rPr>
          <w:color w:val="000000"/>
          <w:sz w:val="28"/>
          <w:szCs w:val="28"/>
          <w:u w:val="single"/>
        </w:rPr>
        <w:t xml:space="preserve"> </w:t>
      </w:r>
      <w:r w:rsidR="00FC302A">
        <w:rPr>
          <w:rFonts w:ascii="Arial"/>
          <w:color w:val="000000"/>
          <w:sz w:val="28"/>
          <w:szCs w:val="28"/>
        </w:rPr>
        <w:t xml:space="preserve">                      </w:t>
      </w:r>
      <w:r w:rsidR="00577D55" w:rsidRPr="002C1BF1">
        <w:rPr>
          <w:rFonts w:ascii="Arial"/>
          <w:color w:val="000000"/>
          <w:sz w:val="28"/>
          <w:szCs w:val="28"/>
        </w:rPr>
        <w:t xml:space="preserve">        </w:t>
      </w:r>
      <w:r w:rsidR="00FC302A">
        <w:rPr>
          <w:rFonts w:ascii="Arial"/>
          <w:color w:val="000000"/>
          <w:sz w:val="28"/>
          <w:szCs w:val="28"/>
        </w:rPr>
        <w:t xml:space="preserve">     </w:t>
      </w:r>
      <w:r w:rsidR="00FC302A">
        <w:rPr>
          <w:rFonts w:ascii="Arial"/>
          <w:color w:val="000000"/>
          <w:sz w:val="28"/>
          <w:szCs w:val="28"/>
        </w:rPr>
        <w:t>с</w:t>
      </w:r>
      <w:r w:rsidR="00FC302A">
        <w:rPr>
          <w:rFonts w:ascii="Arial"/>
          <w:color w:val="000000"/>
          <w:sz w:val="28"/>
          <w:szCs w:val="28"/>
        </w:rPr>
        <w:t xml:space="preserve">. </w:t>
      </w:r>
      <w:r w:rsidR="00FC302A">
        <w:rPr>
          <w:rFonts w:ascii="Arial"/>
          <w:color w:val="000000"/>
          <w:sz w:val="28"/>
          <w:szCs w:val="28"/>
        </w:rPr>
        <w:t>Анучино</w:t>
      </w:r>
      <w:r w:rsidR="004A5516">
        <w:rPr>
          <w:rFonts w:ascii="Arial"/>
          <w:color w:val="000000"/>
          <w:sz w:val="28"/>
          <w:szCs w:val="28"/>
        </w:rPr>
        <w:t xml:space="preserve">                </w:t>
      </w:r>
      <w:r w:rsidR="00797FC9">
        <w:rPr>
          <w:rFonts w:ascii="Arial"/>
          <w:color w:val="000000"/>
          <w:sz w:val="28"/>
          <w:szCs w:val="28"/>
        </w:rPr>
        <w:t xml:space="preserve">   </w:t>
      </w:r>
      <w:r w:rsidR="00287801">
        <w:rPr>
          <w:rFonts w:ascii="Arial"/>
          <w:color w:val="000000"/>
          <w:sz w:val="28"/>
          <w:szCs w:val="28"/>
        </w:rPr>
        <w:t xml:space="preserve">  </w:t>
      </w:r>
      <w:r w:rsidR="004842EF">
        <w:rPr>
          <w:rFonts w:ascii="Arial"/>
          <w:color w:val="000000"/>
          <w:sz w:val="28"/>
          <w:szCs w:val="28"/>
        </w:rPr>
        <w:t xml:space="preserve">   </w:t>
      </w:r>
      <w:r w:rsidR="00C812AC">
        <w:rPr>
          <w:rFonts w:ascii="Arial"/>
          <w:color w:val="000000"/>
          <w:sz w:val="28"/>
          <w:szCs w:val="28"/>
        </w:rPr>
        <w:t xml:space="preserve">  </w:t>
      </w:r>
      <w:r w:rsidR="00FC302A">
        <w:rPr>
          <w:rFonts w:ascii="Arial"/>
          <w:color w:val="000000"/>
          <w:sz w:val="28"/>
          <w:szCs w:val="28"/>
        </w:rPr>
        <w:t xml:space="preserve">  </w:t>
      </w:r>
      <w:r w:rsidR="00FC302A">
        <w:rPr>
          <w:color w:val="000000"/>
          <w:sz w:val="28"/>
          <w:szCs w:val="28"/>
        </w:rPr>
        <w:t>№</w:t>
      </w:r>
      <w:r w:rsidR="004842EF">
        <w:rPr>
          <w:color w:val="000000"/>
          <w:sz w:val="28"/>
          <w:szCs w:val="28"/>
        </w:rPr>
        <w:t xml:space="preserve"> </w:t>
      </w:r>
      <w:r w:rsidR="00460635">
        <w:rPr>
          <w:color w:val="000000"/>
          <w:sz w:val="28"/>
          <w:szCs w:val="28"/>
          <w:u w:val="single"/>
        </w:rPr>
        <w:t xml:space="preserve">  </w:t>
      </w:r>
      <w:r w:rsidR="00F72C20">
        <w:rPr>
          <w:color w:val="000000"/>
          <w:sz w:val="28"/>
          <w:szCs w:val="28"/>
          <w:u w:val="single"/>
        </w:rPr>
        <w:t xml:space="preserve">   </w:t>
      </w:r>
      <w:r w:rsidR="0028347D">
        <w:rPr>
          <w:color w:val="000000"/>
          <w:sz w:val="28"/>
          <w:szCs w:val="28"/>
          <w:u w:val="single"/>
        </w:rPr>
        <w:t>411</w:t>
      </w:r>
      <w:bookmarkStart w:id="0" w:name="_GoBack"/>
      <w:bookmarkEnd w:id="0"/>
      <w:r>
        <w:rPr>
          <w:color w:val="000000"/>
          <w:sz w:val="28"/>
          <w:szCs w:val="28"/>
          <w:u w:val="single"/>
        </w:rPr>
        <w:t xml:space="preserve"> </w:t>
      </w:r>
      <w:r w:rsidR="00F72C20">
        <w:rPr>
          <w:color w:val="000000"/>
          <w:sz w:val="28"/>
          <w:szCs w:val="28"/>
          <w:u w:val="single"/>
        </w:rPr>
        <w:t xml:space="preserve">       </w:t>
      </w:r>
      <w:r w:rsidR="00460635">
        <w:rPr>
          <w:color w:val="000000"/>
          <w:sz w:val="28"/>
          <w:szCs w:val="28"/>
          <w:u w:val="single"/>
        </w:rPr>
        <w:t xml:space="preserve">    </w:t>
      </w:r>
      <w:r w:rsidR="00460635" w:rsidRPr="00460635">
        <w:rPr>
          <w:color w:val="000000"/>
          <w:sz w:val="2"/>
          <w:szCs w:val="2"/>
          <w:u w:val="single"/>
        </w:rPr>
        <w:t>.</w:t>
      </w:r>
    </w:p>
    <w:p w14:paraId="18562403" w14:textId="77777777" w:rsidR="00FC302A" w:rsidRDefault="00FC302A" w:rsidP="00FC302A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</w:p>
    <w:p w14:paraId="72FA3BE3" w14:textId="487F6193" w:rsidR="00CC6900" w:rsidRDefault="0044754F" w:rsidP="00E3122A">
      <w:pPr>
        <w:pStyle w:val="a3"/>
        <w:rPr>
          <w:sz w:val="28"/>
          <w:szCs w:val="28"/>
        </w:rPr>
      </w:pPr>
      <w:bookmarkStart w:id="1" w:name="_Hlk165539460"/>
      <w:r>
        <w:rPr>
          <w:sz w:val="28"/>
          <w:szCs w:val="28"/>
        </w:rPr>
        <w:t xml:space="preserve">О внесении изменения в постановление администрации </w:t>
      </w:r>
      <w:r w:rsidR="001D4C01">
        <w:rPr>
          <w:sz w:val="28"/>
          <w:szCs w:val="28"/>
        </w:rPr>
        <w:t xml:space="preserve">Анучинского </w:t>
      </w:r>
      <w:r>
        <w:rPr>
          <w:sz w:val="28"/>
          <w:szCs w:val="28"/>
        </w:rPr>
        <w:t xml:space="preserve">муниципального </w:t>
      </w:r>
      <w:r w:rsidR="00654098">
        <w:rPr>
          <w:sz w:val="28"/>
          <w:szCs w:val="28"/>
        </w:rPr>
        <w:t>округа Приморского края</w:t>
      </w:r>
      <w:r>
        <w:rPr>
          <w:sz w:val="28"/>
          <w:szCs w:val="28"/>
        </w:rPr>
        <w:t xml:space="preserve"> от </w:t>
      </w:r>
      <w:r w:rsidR="00343E1F">
        <w:rPr>
          <w:sz w:val="28"/>
          <w:szCs w:val="28"/>
        </w:rPr>
        <w:t>15</w:t>
      </w:r>
      <w:r w:rsidR="0032199F">
        <w:rPr>
          <w:sz w:val="28"/>
          <w:szCs w:val="28"/>
        </w:rPr>
        <w:t>.</w:t>
      </w:r>
      <w:r w:rsidR="00654098">
        <w:rPr>
          <w:sz w:val="28"/>
          <w:szCs w:val="28"/>
        </w:rPr>
        <w:t>0</w:t>
      </w:r>
      <w:r w:rsidR="00343E1F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F65004">
        <w:rPr>
          <w:sz w:val="28"/>
          <w:szCs w:val="28"/>
        </w:rPr>
        <w:t>2</w:t>
      </w:r>
      <w:r w:rsidR="00343E1F">
        <w:rPr>
          <w:sz w:val="28"/>
          <w:szCs w:val="28"/>
        </w:rPr>
        <w:t>4 г</w:t>
      </w:r>
      <w:r>
        <w:rPr>
          <w:sz w:val="28"/>
          <w:szCs w:val="28"/>
        </w:rPr>
        <w:t>. №</w:t>
      </w:r>
      <w:r w:rsidR="00F121FC">
        <w:rPr>
          <w:sz w:val="28"/>
          <w:szCs w:val="28"/>
        </w:rPr>
        <w:t xml:space="preserve"> </w:t>
      </w:r>
      <w:r w:rsidR="00343E1F">
        <w:rPr>
          <w:sz w:val="28"/>
          <w:szCs w:val="28"/>
        </w:rPr>
        <w:t>221</w:t>
      </w:r>
      <w:r>
        <w:rPr>
          <w:sz w:val="28"/>
          <w:szCs w:val="28"/>
        </w:rPr>
        <w:t xml:space="preserve"> </w:t>
      </w:r>
      <w:r w:rsidR="00343E1F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343E1F">
        <w:rPr>
          <w:sz w:val="28"/>
          <w:szCs w:val="28"/>
        </w:rPr>
        <w:t xml:space="preserve">О создании комиссии по определению границ населенных пунктов </w:t>
      </w:r>
      <w:r w:rsidR="00343E1F">
        <w:rPr>
          <w:sz w:val="28"/>
          <w:szCs w:val="28"/>
        </w:rPr>
        <w:br/>
        <w:t xml:space="preserve">при подготовке проекта генерального плана Анучинского муниципального округа Приморского края, образуемых из лесных поселков, а также определению местоположения границ земельных участков, на которых расположены объекты недвижимого имущества, </w:t>
      </w:r>
      <w:r w:rsidR="00343E1F">
        <w:rPr>
          <w:sz w:val="28"/>
          <w:szCs w:val="28"/>
        </w:rPr>
        <w:br/>
        <w:t>на которые возникли права граждан и юридических лиц, в целях их перевода из земель лесного фонда в земли населенных пунктов Анучинского муниципального округа Приморского края</w:t>
      </w:r>
      <w:r>
        <w:rPr>
          <w:sz w:val="28"/>
          <w:szCs w:val="28"/>
        </w:rPr>
        <w:t>»</w:t>
      </w:r>
      <w:bookmarkEnd w:id="1"/>
    </w:p>
    <w:p w14:paraId="04D871A6" w14:textId="77777777" w:rsidR="00FC302A" w:rsidRDefault="008C7229" w:rsidP="008C7229">
      <w:pPr>
        <w:tabs>
          <w:tab w:val="left" w:pos="615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7B9F6CFC" w14:textId="77777777" w:rsidR="00343E1F" w:rsidRDefault="00343E1F" w:rsidP="00343E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20 статьи 24 Градостроительного кодекса Российской Федерации, Федеральным законом от 06.10.2003г. № 131-ФЗ </w:t>
      </w:r>
      <w:r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постановлением Правительства Приморского края </w:t>
      </w:r>
      <w:r>
        <w:rPr>
          <w:sz w:val="28"/>
          <w:szCs w:val="28"/>
        </w:rPr>
        <w:br/>
        <w:t xml:space="preserve">от 09.04.2020 г. № 308-пп «Об отверждении Порядка деятельности </w:t>
      </w:r>
      <w:r>
        <w:rPr>
          <w:sz w:val="28"/>
          <w:szCs w:val="28"/>
        </w:rPr>
        <w:br/>
        <w:t xml:space="preserve">комиссии по определению при подготовке проектов генеральных планов поселений или городских округов границ населенных пунктов, а так же 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Приморского края», на основании Устава </w:t>
      </w:r>
      <w:bookmarkStart w:id="2" w:name="_Hlk59622994"/>
      <w:r>
        <w:rPr>
          <w:sz w:val="28"/>
          <w:szCs w:val="28"/>
        </w:rPr>
        <w:t>Анучинского муниципального округа Приморского края</w:t>
      </w:r>
      <w:bookmarkEnd w:id="2"/>
      <w:r>
        <w:rPr>
          <w:sz w:val="28"/>
          <w:szCs w:val="28"/>
        </w:rPr>
        <w:t>, администрация Анучинского муниципального округа Приморского края</w:t>
      </w:r>
    </w:p>
    <w:p w14:paraId="09A9A09E" w14:textId="77777777" w:rsidR="00FC302A" w:rsidRDefault="00FC302A" w:rsidP="00FC30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ПОСТАНОВЛЯЕТ:</w:t>
      </w:r>
    </w:p>
    <w:p w14:paraId="4B839328" w14:textId="77777777" w:rsidR="00FC302A" w:rsidRDefault="00FC302A" w:rsidP="00FC302A">
      <w:pPr>
        <w:spacing w:line="360" w:lineRule="auto"/>
        <w:jc w:val="both"/>
        <w:rPr>
          <w:sz w:val="28"/>
          <w:szCs w:val="28"/>
        </w:rPr>
      </w:pPr>
    </w:p>
    <w:p w14:paraId="45640035" w14:textId="13CAF24B" w:rsidR="0057217E" w:rsidRDefault="00D53A9A" w:rsidP="0057217E">
      <w:pPr>
        <w:pStyle w:val="a7"/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«Состав комиссии </w:t>
      </w:r>
      <w:r>
        <w:rPr>
          <w:sz w:val="28"/>
          <w:szCs w:val="28"/>
        </w:rPr>
        <w:t xml:space="preserve">по определению границ населенных пунктов при подготовке проекта генерального плана Анучинского муниципального округа Приморского края, образуемых из лесных поселков, </w:t>
      </w:r>
      <w:r w:rsidR="0071423E" w:rsidRPr="0071423E">
        <w:rPr>
          <w:sz w:val="28"/>
          <w:szCs w:val="28"/>
        </w:rPr>
        <w:br/>
      </w:r>
      <w:r>
        <w:rPr>
          <w:sz w:val="28"/>
          <w:szCs w:val="28"/>
        </w:rPr>
        <w:t xml:space="preserve">а также определению местоположения границ земельных участков, </w:t>
      </w:r>
      <w:r w:rsidR="0071423E" w:rsidRPr="0071423E">
        <w:rPr>
          <w:sz w:val="28"/>
          <w:szCs w:val="28"/>
        </w:rPr>
        <w:br/>
      </w:r>
      <w:r>
        <w:rPr>
          <w:sz w:val="28"/>
          <w:szCs w:val="28"/>
        </w:rPr>
        <w:t>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Анучинского муниципального округа Приморского края</w:t>
      </w:r>
      <w:r w:rsidR="0071423E">
        <w:rPr>
          <w:sz w:val="28"/>
          <w:szCs w:val="28"/>
        </w:rPr>
        <w:t xml:space="preserve">» </w:t>
      </w:r>
      <w:r w:rsidR="00666BE6">
        <w:rPr>
          <w:sz w:val="28"/>
          <w:szCs w:val="28"/>
        </w:rPr>
        <w:t xml:space="preserve">приложение </w:t>
      </w:r>
      <w:r w:rsidR="0071423E">
        <w:rPr>
          <w:sz w:val="28"/>
          <w:szCs w:val="28"/>
        </w:rPr>
        <w:t xml:space="preserve">к постановлению от 15.03.2024 г. </w:t>
      </w:r>
      <w:r w:rsidR="00666BE6">
        <w:rPr>
          <w:sz w:val="28"/>
          <w:szCs w:val="28"/>
        </w:rPr>
        <w:br/>
      </w:r>
      <w:r w:rsidR="0071423E">
        <w:rPr>
          <w:sz w:val="28"/>
          <w:szCs w:val="28"/>
        </w:rPr>
        <w:t xml:space="preserve">№ 221, следующие изменения: </w:t>
      </w:r>
    </w:p>
    <w:p w14:paraId="6FC228FF" w14:textId="58BEBC55" w:rsidR="0071423E" w:rsidRPr="0057217E" w:rsidRDefault="0071423E" w:rsidP="0071423E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«Первый заместитель главы администрации Анучинского муниципального округа – Янчук Андрей Яковлевич» заменить на «Заместитель главы администрации Анучинского муниципального округа – Дубовцев Иван Владимирович»</w:t>
      </w:r>
    </w:p>
    <w:p w14:paraId="73257A4D" w14:textId="77777777" w:rsidR="00343E1F" w:rsidRPr="004042CC" w:rsidRDefault="00343E1F" w:rsidP="00343E1F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042CC">
        <w:rPr>
          <w:sz w:val="28"/>
          <w:szCs w:val="28"/>
        </w:rPr>
        <w:t>Настоящее постановление разместить на официальном сайте администрации Анучинского муниципального округа Приморского края в информационно-телекоммуникационной сети «Интернет».</w:t>
      </w:r>
    </w:p>
    <w:p w14:paraId="7FD1D0B5" w14:textId="3AAA0F32" w:rsidR="00343E1F" w:rsidRPr="003A6C35" w:rsidRDefault="00343E1F" w:rsidP="00343E1F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440C2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оставляю </w:t>
      </w:r>
      <w:r>
        <w:rPr>
          <w:sz w:val="28"/>
          <w:szCs w:val="28"/>
        </w:rPr>
        <w:br/>
        <w:t>за собой.</w:t>
      </w:r>
    </w:p>
    <w:p w14:paraId="60F82620" w14:textId="1FC1B947" w:rsidR="00FC302A" w:rsidRDefault="00FC302A" w:rsidP="00FC302A">
      <w:pPr>
        <w:tabs>
          <w:tab w:val="num" w:pos="1069"/>
        </w:tabs>
        <w:spacing w:line="360" w:lineRule="auto"/>
        <w:ind w:firstLine="709"/>
        <w:jc w:val="both"/>
        <w:rPr>
          <w:sz w:val="28"/>
          <w:szCs w:val="28"/>
        </w:rPr>
      </w:pPr>
    </w:p>
    <w:p w14:paraId="65ED9FC0" w14:textId="77777777" w:rsidR="00A63BE2" w:rsidRDefault="00A63BE2" w:rsidP="00FC302A">
      <w:pPr>
        <w:tabs>
          <w:tab w:val="num" w:pos="1069"/>
        </w:tabs>
        <w:spacing w:line="360" w:lineRule="auto"/>
        <w:ind w:firstLine="709"/>
        <w:jc w:val="both"/>
        <w:rPr>
          <w:sz w:val="28"/>
          <w:szCs w:val="28"/>
        </w:rPr>
      </w:pPr>
    </w:p>
    <w:p w14:paraId="11D931AA" w14:textId="77777777" w:rsidR="000E46BD" w:rsidRDefault="000E46BD" w:rsidP="00465E3F">
      <w:pPr>
        <w:tabs>
          <w:tab w:val="num" w:pos="1069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FC30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63BE2">
        <w:rPr>
          <w:sz w:val="28"/>
          <w:szCs w:val="28"/>
        </w:rPr>
        <w:t xml:space="preserve"> А</w:t>
      </w:r>
      <w:r w:rsidR="00FC302A">
        <w:rPr>
          <w:sz w:val="28"/>
          <w:szCs w:val="28"/>
        </w:rPr>
        <w:t>нучинского</w:t>
      </w:r>
      <w:r w:rsidR="00A63BE2">
        <w:rPr>
          <w:sz w:val="28"/>
          <w:szCs w:val="28"/>
        </w:rPr>
        <w:t xml:space="preserve"> </w:t>
      </w:r>
    </w:p>
    <w:p w14:paraId="4133FF08" w14:textId="622615CF" w:rsidR="00174271" w:rsidRDefault="00FC302A" w:rsidP="00465E3F">
      <w:pPr>
        <w:tabs>
          <w:tab w:val="num" w:pos="1069"/>
        </w:tabs>
      </w:pPr>
      <w:r>
        <w:rPr>
          <w:sz w:val="28"/>
          <w:szCs w:val="28"/>
        </w:rPr>
        <w:t xml:space="preserve">муниципального </w:t>
      </w:r>
      <w:r w:rsidR="00A63BE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</w:t>
      </w:r>
      <w:r w:rsidR="002476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130DD">
        <w:rPr>
          <w:sz w:val="28"/>
          <w:szCs w:val="28"/>
        </w:rPr>
        <w:t xml:space="preserve">                     </w:t>
      </w:r>
      <w:r w:rsidR="00C92D7C">
        <w:rPr>
          <w:sz w:val="28"/>
          <w:szCs w:val="28"/>
        </w:rPr>
        <w:t xml:space="preserve">  </w:t>
      </w:r>
      <w:r w:rsidR="000E46BD">
        <w:rPr>
          <w:sz w:val="28"/>
          <w:szCs w:val="28"/>
        </w:rPr>
        <w:t xml:space="preserve">    </w:t>
      </w:r>
      <w:r w:rsidR="00BE2638">
        <w:rPr>
          <w:sz w:val="28"/>
          <w:szCs w:val="28"/>
        </w:rPr>
        <w:t xml:space="preserve">        </w:t>
      </w:r>
      <w:r w:rsidR="000E46BD">
        <w:rPr>
          <w:sz w:val="28"/>
          <w:szCs w:val="28"/>
        </w:rPr>
        <w:t xml:space="preserve">      </w:t>
      </w:r>
      <w:r w:rsidR="00B85731">
        <w:rPr>
          <w:sz w:val="28"/>
          <w:szCs w:val="28"/>
        </w:rPr>
        <w:t xml:space="preserve">           </w:t>
      </w:r>
      <w:r w:rsidR="00C92D7C">
        <w:rPr>
          <w:sz w:val="28"/>
          <w:szCs w:val="28"/>
        </w:rPr>
        <w:t xml:space="preserve">   </w:t>
      </w:r>
      <w:r w:rsidR="00D130DD">
        <w:rPr>
          <w:sz w:val="28"/>
          <w:szCs w:val="28"/>
        </w:rPr>
        <w:t xml:space="preserve">  </w:t>
      </w:r>
      <w:r w:rsidR="000E46BD">
        <w:rPr>
          <w:sz w:val="28"/>
          <w:szCs w:val="28"/>
        </w:rPr>
        <w:t>С.</w:t>
      </w:r>
      <w:r w:rsidR="00D130DD">
        <w:rPr>
          <w:sz w:val="28"/>
          <w:szCs w:val="28"/>
        </w:rPr>
        <w:t>А</w:t>
      </w:r>
      <w:r w:rsidR="00A63BE2">
        <w:rPr>
          <w:sz w:val="28"/>
          <w:szCs w:val="28"/>
        </w:rPr>
        <w:t>.</w:t>
      </w:r>
      <w:r w:rsidR="00D130DD">
        <w:rPr>
          <w:sz w:val="28"/>
          <w:szCs w:val="28"/>
        </w:rPr>
        <w:t xml:space="preserve"> </w:t>
      </w:r>
      <w:r w:rsidR="000E46BD">
        <w:rPr>
          <w:sz w:val="28"/>
          <w:szCs w:val="28"/>
        </w:rPr>
        <w:t>Понуровский</w:t>
      </w:r>
    </w:p>
    <w:sectPr w:rsidR="00174271" w:rsidSect="00196F38">
      <w:pgSz w:w="11906" w:h="16838" w:code="9"/>
      <w:pgMar w:top="993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F3352"/>
    <w:multiLevelType w:val="hybridMultilevel"/>
    <w:tmpl w:val="3104D152"/>
    <w:lvl w:ilvl="0" w:tplc="0F2A3964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3A2D35"/>
    <w:multiLevelType w:val="multilevel"/>
    <w:tmpl w:val="FFFC17D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554" w:hanging="720"/>
      </w:pPr>
      <w:rPr>
        <w:rFonts w:ascii="Times New Roman" w:eastAsia="Times New Roman" w:hAnsi="Times New Roman" w:cs="Times New Roman"/>
        <w:strike w:val="0"/>
        <w:sz w:val="28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5164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7774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889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0384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1869" w:hanging="2160"/>
      </w:pPr>
      <w:rPr>
        <w:rFonts w:hint="default"/>
        <w:sz w:val="28"/>
      </w:rPr>
    </w:lvl>
  </w:abstractNum>
  <w:abstractNum w:abstractNumId="2" w15:restartNumberingAfterBreak="0">
    <w:nsid w:val="40D86A9F"/>
    <w:multiLevelType w:val="multilevel"/>
    <w:tmpl w:val="2C4CBF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37A2C07"/>
    <w:multiLevelType w:val="hybridMultilevel"/>
    <w:tmpl w:val="7D2EE952"/>
    <w:lvl w:ilvl="0" w:tplc="A6022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2F3286"/>
    <w:multiLevelType w:val="hybridMultilevel"/>
    <w:tmpl w:val="DBC6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37C4"/>
    <w:multiLevelType w:val="hybridMultilevel"/>
    <w:tmpl w:val="258A91E0"/>
    <w:lvl w:ilvl="0" w:tplc="A5BA43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02A"/>
    <w:rsid w:val="00003DD7"/>
    <w:rsid w:val="00016FA9"/>
    <w:rsid w:val="0002614C"/>
    <w:rsid w:val="00043125"/>
    <w:rsid w:val="00047F5F"/>
    <w:rsid w:val="00053FA3"/>
    <w:rsid w:val="00085A06"/>
    <w:rsid w:val="00092990"/>
    <w:rsid w:val="00095268"/>
    <w:rsid w:val="000B7C41"/>
    <w:rsid w:val="000C37FE"/>
    <w:rsid w:val="000E3389"/>
    <w:rsid w:val="000E46BD"/>
    <w:rsid w:val="000E4A91"/>
    <w:rsid w:val="000E662C"/>
    <w:rsid w:val="000F4DEE"/>
    <w:rsid w:val="0010316D"/>
    <w:rsid w:val="00106297"/>
    <w:rsid w:val="0011721A"/>
    <w:rsid w:val="00122353"/>
    <w:rsid w:val="001252F9"/>
    <w:rsid w:val="00146F02"/>
    <w:rsid w:val="00150A95"/>
    <w:rsid w:val="00151B63"/>
    <w:rsid w:val="00156F60"/>
    <w:rsid w:val="00160EA2"/>
    <w:rsid w:val="00171442"/>
    <w:rsid w:val="00174271"/>
    <w:rsid w:val="00196F38"/>
    <w:rsid w:val="00196FF6"/>
    <w:rsid w:val="001A3A93"/>
    <w:rsid w:val="001C0BDA"/>
    <w:rsid w:val="001C5A09"/>
    <w:rsid w:val="001C7E6C"/>
    <w:rsid w:val="001D4C01"/>
    <w:rsid w:val="001D5DA2"/>
    <w:rsid w:val="002060E5"/>
    <w:rsid w:val="00215643"/>
    <w:rsid w:val="002259A7"/>
    <w:rsid w:val="00233BBC"/>
    <w:rsid w:val="00234243"/>
    <w:rsid w:val="002439CC"/>
    <w:rsid w:val="00246612"/>
    <w:rsid w:val="002476BF"/>
    <w:rsid w:val="002500BC"/>
    <w:rsid w:val="00251F68"/>
    <w:rsid w:val="00270D53"/>
    <w:rsid w:val="00272DEF"/>
    <w:rsid w:val="0027408B"/>
    <w:rsid w:val="0027620D"/>
    <w:rsid w:val="0028347D"/>
    <w:rsid w:val="00285F27"/>
    <w:rsid w:val="00286428"/>
    <w:rsid w:val="00287801"/>
    <w:rsid w:val="002949A1"/>
    <w:rsid w:val="002B0D4D"/>
    <w:rsid w:val="002C1BF1"/>
    <w:rsid w:val="002C3EF3"/>
    <w:rsid w:val="002D5C46"/>
    <w:rsid w:val="002E0058"/>
    <w:rsid w:val="002E4301"/>
    <w:rsid w:val="002F0604"/>
    <w:rsid w:val="00307A3E"/>
    <w:rsid w:val="00315E5D"/>
    <w:rsid w:val="003160CC"/>
    <w:rsid w:val="00317CC9"/>
    <w:rsid w:val="0032199F"/>
    <w:rsid w:val="00326D0F"/>
    <w:rsid w:val="00332179"/>
    <w:rsid w:val="0033280C"/>
    <w:rsid w:val="00343E1F"/>
    <w:rsid w:val="00352025"/>
    <w:rsid w:val="0035344B"/>
    <w:rsid w:val="0036037A"/>
    <w:rsid w:val="00360DDB"/>
    <w:rsid w:val="00364B43"/>
    <w:rsid w:val="003667EC"/>
    <w:rsid w:val="00372284"/>
    <w:rsid w:val="003927AC"/>
    <w:rsid w:val="0039286E"/>
    <w:rsid w:val="0039733F"/>
    <w:rsid w:val="003A574A"/>
    <w:rsid w:val="003B0E34"/>
    <w:rsid w:val="003B1FFF"/>
    <w:rsid w:val="003B7F28"/>
    <w:rsid w:val="003D5212"/>
    <w:rsid w:val="003D77A9"/>
    <w:rsid w:val="003E0894"/>
    <w:rsid w:val="003F0F67"/>
    <w:rsid w:val="00413E09"/>
    <w:rsid w:val="0044754F"/>
    <w:rsid w:val="00452C04"/>
    <w:rsid w:val="00455083"/>
    <w:rsid w:val="00460635"/>
    <w:rsid w:val="00465E3F"/>
    <w:rsid w:val="00467E21"/>
    <w:rsid w:val="00470869"/>
    <w:rsid w:val="00476BBA"/>
    <w:rsid w:val="004835D6"/>
    <w:rsid w:val="004842EF"/>
    <w:rsid w:val="00490564"/>
    <w:rsid w:val="004952DD"/>
    <w:rsid w:val="004A5516"/>
    <w:rsid w:val="004C2A9C"/>
    <w:rsid w:val="004E4290"/>
    <w:rsid w:val="00500703"/>
    <w:rsid w:val="0050074E"/>
    <w:rsid w:val="005022B1"/>
    <w:rsid w:val="0050743D"/>
    <w:rsid w:val="00514455"/>
    <w:rsid w:val="00514CBF"/>
    <w:rsid w:val="00522C1B"/>
    <w:rsid w:val="0052792B"/>
    <w:rsid w:val="00532E33"/>
    <w:rsid w:val="005512C6"/>
    <w:rsid w:val="00557A96"/>
    <w:rsid w:val="00560DAE"/>
    <w:rsid w:val="00561893"/>
    <w:rsid w:val="0057217E"/>
    <w:rsid w:val="00573E42"/>
    <w:rsid w:val="00577D55"/>
    <w:rsid w:val="00591AB0"/>
    <w:rsid w:val="00594FD2"/>
    <w:rsid w:val="005A1C2B"/>
    <w:rsid w:val="005A2F66"/>
    <w:rsid w:val="005B1C37"/>
    <w:rsid w:val="005B291D"/>
    <w:rsid w:val="005B31EB"/>
    <w:rsid w:val="005D5CCD"/>
    <w:rsid w:val="005D5FD7"/>
    <w:rsid w:val="0060300D"/>
    <w:rsid w:val="00603758"/>
    <w:rsid w:val="0061029F"/>
    <w:rsid w:val="00616FE6"/>
    <w:rsid w:val="006173AB"/>
    <w:rsid w:val="0063182B"/>
    <w:rsid w:val="006441F3"/>
    <w:rsid w:val="00647475"/>
    <w:rsid w:val="00650431"/>
    <w:rsid w:val="00654098"/>
    <w:rsid w:val="00666BE6"/>
    <w:rsid w:val="006722FF"/>
    <w:rsid w:val="00691CA8"/>
    <w:rsid w:val="006934AE"/>
    <w:rsid w:val="006D47F3"/>
    <w:rsid w:val="006D61A1"/>
    <w:rsid w:val="006E04CE"/>
    <w:rsid w:val="006F691B"/>
    <w:rsid w:val="00712C0A"/>
    <w:rsid w:val="00713F3C"/>
    <w:rsid w:val="0071423E"/>
    <w:rsid w:val="007305E0"/>
    <w:rsid w:val="00732DD4"/>
    <w:rsid w:val="00733C1D"/>
    <w:rsid w:val="00746A70"/>
    <w:rsid w:val="0075550E"/>
    <w:rsid w:val="007660CC"/>
    <w:rsid w:val="00793972"/>
    <w:rsid w:val="00797FC9"/>
    <w:rsid w:val="007A34A6"/>
    <w:rsid w:val="007C3A49"/>
    <w:rsid w:val="007D3468"/>
    <w:rsid w:val="007D419D"/>
    <w:rsid w:val="007D67D2"/>
    <w:rsid w:val="007E494E"/>
    <w:rsid w:val="007F7824"/>
    <w:rsid w:val="008244FB"/>
    <w:rsid w:val="00845C73"/>
    <w:rsid w:val="0084613B"/>
    <w:rsid w:val="00861EFF"/>
    <w:rsid w:val="008809FF"/>
    <w:rsid w:val="008869DE"/>
    <w:rsid w:val="00893BE9"/>
    <w:rsid w:val="008A5CE9"/>
    <w:rsid w:val="008A72F3"/>
    <w:rsid w:val="008C1560"/>
    <w:rsid w:val="008C7229"/>
    <w:rsid w:val="008E269E"/>
    <w:rsid w:val="008E2AE6"/>
    <w:rsid w:val="008E73DB"/>
    <w:rsid w:val="009016C2"/>
    <w:rsid w:val="009032A2"/>
    <w:rsid w:val="0091175A"/>
    <w:rsid w:val="00915AB2"/>
    <w:rsid w:val="009166FA"/>
    <w:rsid w:val="00922836"/>
    <w:rsid w:val="009326DE"/>
    <w:rsid w:val="0094390D"/>
    <w:rsid w:val="009573CB"/>
    <w:rsid w:val="00960766"/>
    <w:rsid w:val="009639BE"/>
    <w:rsid w:val="00973904"/>
    <w:rsid w:val="009808A1"/>
    <w:rsid w:val="009822B7"/>
    <w:rsid w:val="009830EC"/>
    <w:rsid w:val="009847BC"/>
    <w:rsid w:val="00993C01"/>
    <w:rsid w:val="009964FD"/>
    <w:rsid w:val="009A3CBE"/>
    <w:rsid w:val="009B6896"/>
    <w:rsid w:val="009C16B0"/>
    <w:rsid w:val="00A02D1D"/>
    <w:rsid w:val="00A30EE8"/>
    <w:rsid w:val="00A31068"/>
    <w:rsid w:val="00A3570C"/>
    <w:rsid w:val="00A376F4"/>
    <w:rsid w:val="00A46F73"/>
    <w:rsid w:val="00A55DA3"/>
    <w:rsid w:val="00A63BE2"/>
    <w:rsid w:val="00A837AE"/>
    <w:rsid w:val="00A9243D"/>
    <w:rsid w:val="00AB26BF"/>
    <w:rsid w:val="00AC70F8"/>
    <w:rsid w:val="00AE1A5B"/>
    <w:rsid w:val="00AE69C8"/>
    <w:rsid w:val="00B22775"/>
    <w:rsid w:val="00B26977"/>
    <w:rsid w:val="00B30F05"/>
    <w:rsid w:val="00B32D25"/>
    <w:rsid w:val="00B37B63"/>
    <w:rsid w:val="00B63ABC"/>
    <w:rsid w:val="00B64310"/>
    <w:rsid w:val="00B82FCA"/>
    <w:rsid w:val="00B8363D"/>
    <w:rsid w:val="00B85731"/>
    <w:rsid w:val="00B90938"/>
    <w:rsid w:val="00B915CB"/>
    <w:rsid w:val="00BB23AE"/>
    <w:rsid w:val="00BC08BC"/>
    <w:rsid w:val="00BC0EA9"/>
    <w:rsid w:val="00BC4142"/>
    <w:rsid w:val="00BD0FAC"/>
    <w:rsid w:val="00BD122B"/>
    <w:rsid w:val="00BE2638"/>
    <w:rsid w:val="00BF1AC5"/>
    <w:rsid w:val="00BF5C89"/>
    <w:rsid w:val="00C01FF6"/>
    <w:rsid w:val="00C15E89"/>
    <w:rsid w:val="00C15F47"/>
    <w:rsid w:val="00C340E2"/>
    <w:rsid w:val="00C35000"/>
    <w:rsid w:val="00C45EFC"/>
    <w:rsid w:val="00C52C2F"/>
    <w:rsid w:val="00C547AA"/>
    <w:rsid w:val="00C5540E"/>
    <w:rsid w:val="00C812AC"/>
    <w:rsid w:val="00C92D7C"/>
    <w:rsid w:val="00CB37DF"/>
    <w:rsid w:val="00CC167B"/>
    <w:rsid w:val="00CC28EE"/>
    <w:rsid w:val="00CC3793"/>
    <w:rsid w:val="00CC6900"/>
    <w:rsid w:val="00CD1DB4"/>
    <w:rsid w:val="00CF0C4F"/>
    <w:rsid w:val="00D06857"/>
    <w:rsid w:val="00D130DD"/>
    <w:rsid w:val="00D315EA"/>
    <w:rsid w:val="00D3197C"/>
    <w:rsid w:val="00D40BA6"/>
    <w:rsid w:val="00D47C16"/>
    <w:rsid w:val="00D50EE0"/>
    <w:rsid w:val="00D53A9A"/>
    <w:rsid w:val="00D55F93"/>
    <w:rsid w:val="00DA6288"/>
    <w:rsid w:val="00DB2EC9"/>
    <w:rsid w:val="00DB5F85"/>
    <w:rsid w:val="00DB7A9A"/>
    <w:rsid w:val="00DC28B8"/>
    <w:rsid w:val="00DD110A"/>
    <w:rsid w:val="00DD1450"/>
    <w:rsid w:val="00DD5682"/>
    <w:rsid w:val="00DE574D"/>
    <w:rsid w:val="00DF0FB1"/>
    <w:rsid w:val="00E23CF1"/>
    <w:rsid w:val="00E26972"/>
    <w:rsid w:val="00E302EC"/>
    <w:rsid w:val="00E3122A"/>
    <w:rsid w:val="00E668E5"/>
    <w:rsid w:val="00E75D44"/>
    <w:rsid w:val="00E90E0F"/>
    <w:rsid w:val="00EA2699"/>
    <w:rsid w:val="00EB3303"/>
    <w:rsid w:val="00F001B3"/>
    <w:rsid w:val="00F04757"/>
    <w:rsid w:val="00F076C9"/>
    <w:rsid w:val="00F121FC"/>
    <w:rsid w:val="00F12DDD"/>
    <w:rsid w:val="00F22AE2"/>
    <w:rsid w:val="00F302AE"/>
    <w:rsid w:val="00F348EA"/>
    <w:rsid w:val="00F52D7D"/>
    <w:rsid w:val="00F65004"/>
    <w:rsid w:val="00F652D8"/>
    <w:rsid w:val="00F67D6B"/>
    <w:rsid w:val="00F72C20"/>
    <w:rsid w:val="00F74884"/>
    <w:rsid w:val="00F773FC"/>
    <w:rsid w:val="00F904FA"/>
    <w:rsid w:val="00FA2CCA"/>
    <w:rsid w:val="00FB10A4"/>
    <w:rsid w:val="00FC302A"/>
    <w:rsid w:val="00FC3200"/>
    <w:rsid w:val="00FC3A4C"/>
    <w:rsid w:val="00FD6FD0"/>
    <w:rsid w:val="00FD71AA"/>
    <w:rsid w:val="00FE0F2E"/>
    <w:rsid w:val="00FE64C6"/>
    <w:rsid w:val="00FF0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636A"/>
  <w15:docId w15:val="{E004C5FD-510A-45C4-A878-09229380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02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302A"/>
    <w:pPr>
      <w:keepNext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861E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02A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C302A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FC302A"/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C302A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2">
    <w:name w:val="Основной текст 2 Знак"/>
    <w:basedOn w:val="a0"/>
    <w:link w:val="21"/>
    <w:semiHidden/>
    <w:rsid w:val="00FC302A"/>
    <w:rPr>
      <w:rFonts w:ascii="Times New Roman" w:eastAsia="Times New Roman" w:hAnsi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0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0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6297"/>
    <w:pPr>
      <w:ind w:left="720"/>
      <w:contextualSpacing/>
    </w:pPr>
  </w:style>
  <w:style w:type="paragraph" w:customStyle="1" w:styleId="ConsPlusNonformat">
    <w:name w:val="ConsPlusNonformat"/>
    <w:rsid w:val="00FC3200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1E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5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E66CA-C25D-4B8F-BDA2-B313E1CE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1818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Ковальчук</dc:creator>
  <cp:lastModifiedBy>Татьяна Н. Малявка</cp:lastModifiedBy>
  <cp:revision>175</cp:revision>
  <cp:lastPrinted>2024-05-02T05:12:00Z</cp:lastPrinted>
  <dcterms:created xsi:type="dcterms:W3CDTF">2013-03-13T22:15:00Z</dcterms:created>
  <dcterms:modified xsi:type="dcterms:W3CDTF">2024-05-07T01:40:00Z</dcterms:modified>
</cp:coreProperties>
</file>