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16" w:rsidRPr="007900B0" w:rsidRDefault="007900B0" w:rsidP="008B0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0B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900B0" w:rsidRDefault="007900B0" w:rsidP="008B01B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900B0">
        <w:rPr>
          <w:rFonts w:ascii="Times New Roman" w:hAnsi="Times New Roman" w:cs="Times New Roman"/>
          <w:b/>
          <w:sz w:val="28"/>
          <w:szCs w:val="28"/>
        </w:rPr>
        <w:t>Прове</w:t>
      </w:r>
      <w:r w:rsidR="00B51044">
        <w:rPr>
          <w:rFonts w:ascii="Times New Roman" w:hAnsi="Times New Roman" w:cs="Times New Roman"/>
          <w:b/>
          <w:sz w:val="28"/>
          <w:szCs w:val="28"/>
        </w:rPr>
        <w:t xml:space="preserve">дения контрольного мероприятия по проверке </w:t>
      </w:r>
      <w:r w:rsidR="000D404B" w:rsidRPr="000D404B">
        <w:rPr>
          <w:rFonts w:ascii="Times New Roman" w:hAnsi="Times New Roman" w:cs="Times New Roman"/>
          <w:b/>
          <w:sz w:val="28"/>
          <w:szCs w:val="28"/>
        </w:rPr>
        <w:t xml:space="preserve">использования субсидий предоставленных из муниципального бюджета, их отражение в бухгалтерском учете и бухгалтерской (финансовой отчетности) в Автономном учреждении «Центр питания» </w:t>
      </w:r>
      <w:proofErr w:type="spellStart"/>
      <w:r w:rsidR="000D404B" w:rsidRPr="000D404B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="000D404B" w:rsidRPr="000D404B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b/>
        </w:rPr>
        <w:t>.</w:t>
      </w:r>
    </w:p>
    <w:p w:rsidR="007900B0" w:rsidRDefault="007900B0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</w:t>
      </w:r>
      <w:r w:rsidR="00280CB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</w:rPr>
        <w:t xml:space="preserve"> </w:t>
      </w:r>
      <w:r w:rsidRPr="007900B0">
        <w:rPr>
          <w:rFonts w:ascii="Times New Roman" w:hAnsi="Times New Roman" w:cs="Times New Roman"/>
          <w:sz w:val="28"/>
          <w:szCs w:val="28"/>
        </w:rPr>
        <w:t xml:space="preserve">распоряжение главы администрации </w:t>
      </w:r>
      <w:proofErr w:type="spellStart"/>
      <w:r w:rsidRPr="007900B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900B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D404B">
        <w:rPr>
          <w:rFonts w:ascii="Times New Roman" w:hAnsi="Times New Roman" w:cs="Times New Roman"/>
          <w:sz w:val="28"/>
          <w:szCs w:val="28"/>
        </w:rPr>
        <w:t>округа</w:t>
      </w:r>
      <w:r w:rsidRPr="007900B0">
        <w:rPr>
          <w:rFonts w:ascii="Times New Roman" w:hAnsi="Times New Roman" w:cs="Times New Roman"/>
          <w:sz w:val="28"/>
          <w:szCs w:val="28"/>
        </w:rPr>
        <w:t xml:space="preserve"> № </w:t>
      </w:r>
      <w:r w:rsidR="000D404B">
        <w:rPr>
          <w:rFonts w:ascii="Times New Roman" w:hAnsi="Times New Roman" w:cs="Times New Roman"/>
          <w:sz w:val="28"/>
          <w:szCs w:val="28"/>
        </w:rPr>
        <w:t>5</w:t>
      </w:r>
      <w:r w:rsidR="008E13D4">
        <w:rPr>
          <w:rFonts w:ascii="Times New Roman" w:hAnsi="Times New Roman" w:cs="Times New Roman"/>
          <w:sz w:val="28"/>
          <w:szCs w:val="28"/>
        </w:rPr>
        <w:t>7</w:t>
      </w:r>
      <w:r w:rsidR="00AD3FDA">
        <w:rPr>
          <w:rFonts w:ascii="Times New Roman" w:hAnsi="Times New Roman" w:cs="Times New Roman"/>
          <w:sz w:val="28"/>
          <w:szCs w:val="28"/>
        </w:rPr>
        <w:t xml:space="preserve">–р </w:t>
      </w:r>
      <w:r w:rsidRPr="007900B0">
        <w:rPr>
          <w:rFonts w:ascii="Times New Roman" w:hAnsi="Times New Roman" w:cs="Times New Roman"/>
          <w:sz w:val="28"/>
          <w:szCs w:val="28"/>
        </w:rPr>
        <w:t xml:space="preserve">от </w:t>
      </w:r>
      <w:r w:rsidR="000D404B">
        <w:rPr>
          <w:rFonts w:ascii="Times New Roman" w:hAnsi="Times New Roman" w:cs="Times New Roman"/>
          <w:sz w:val="28"/>
          <w:szCs w:val="28"/>
        </w:rPr>
        <w:t>10</w:t>
      </w:r>
      <w:r w:rsidR="008E13D4">
        <w:rPr>
          <w:rFonts w:ascii="Times New Roman" w:hAnsi="Times New Roman" w:cs="Times New Roman"/>
          <w:sz w:val="28"/>
          <w:szCs w:val="28"/>
        </w:rPr>
        <w:t>.0</w:t>
      </w:r>
      <w:r w:rsidR="000D404B">
        <w:rPr>
          <w:rFonts w:ascii="Times New Roman" w:hAnsi="Times New Roman" w:cs="Times New Roman"/>
          <w:sz w:val="28"/>
          <w:szCs w:val="28"/>
        </w:rPr>
        <w:t>2</w:t>
      </w:r>
      <w:r w:rsidR="008E13D4">
        <w:rPr>
          <w:rFonts w:ascii="Times New Roman" w:hAnsi="Times New Roman" w:cs="Times New Roman"/>
          <w:sz w:val="28"/>
          <w:szCs w:val="28"/>
        </w:rPr>
        <w:t>.202</w:t>
      </w:r>
      <w:r w:rsidR="000D404B">
        <w:rPr>
          <w:rFonts w:ascii="Times New Roman" w:hAnsi="Times New Roman" w:cs="Times New Roman"/>
          <w:sz w:val="28"/>
          <w:szCs w:val="28"/>
        </w:rPr>
        <w:t>1</w:t>
      </w:r>
      <w:r w:rsidRPr="007900B0">
        <w:rPr>
          <w:rFonts w:ascii="Times New Roman" w:hAnsi="Times New Roman" w:cs="Times New Roman"/>
          <w:sz w:val="28"/>
          <w:szCs w:val="28"/>
        </w:rPr>
        <w:t xml:space="preserve">г., план работы отдела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D404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0B0">
        <w:rPr>
          <w:rFonts w:ascii="Times New Roman" w:hAnsi="Times New Roman" w:cs="Times New Roman"/>
          <w:sz w:val="28"/>
          <w:szCs w:val="28"/>
        </w:rPr>
        <w:t>на 20</w:t>
      </w:r>
      <w:r w:rsidR="008E13D4">
        <w:rPr>
          <w:rFonts w:ascii="Times New Roman" w:hAnsi="Times New Roman" w:cs="Times New Roman"/>
          <w:sz w:val="28"/>
          <w:szCs w:val="28"/>
        </w:rPr>
        <w:t>2</w:t>
      </w:r>
      <w:r w:rsidR="000D404B">
        <w:rPr>
          <w:rFonts w:ascii="Times New Roman" w:hAnsi="Times New Roman" w:cs="Times New Roman"/>
          <w:sz w:val="28"/>
          <w:szCs w:val="28"/>
        </w:rPr>
        <w:t>1</w:t>
      </w:r>
      <w:r w:rsidRPr="007900B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900B0" w:rsidRPr="000D404B" w:rsidRDefault="007900B0" w:rsidP="008B01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044" w:rsidRPr="00B51044">
        <w:rPr>
          <w:rFonts w:ascii="Times New Roman" w:hAnsi="Times New Roman" w:cs="Times New Roman"/>
          <w:sz w:val="28"/>
          <w:szCs w:val="28"/>
        </w:rPr>
        <w:t>проверк</w:t>
      </w:r>
      <w:r w:rsidR="00B51044">
        <w:rPr>
          <w:rFonts w:ascii="Times New Roman" w:hAnsi="Times New Roman" w:cs="Times New Roman"/>
          <w:sz w:val="28"/>
          <w:szCs w:val="28"/>
        </w:rPr>
        <w:t>а</w:t>
      </w:r>
      <w:r w:rsidR="00B51044" w:rsidRPr="00B51044">
        <w:rPr>
          <w:rFonts w:ascii="Times New Roman" w:hAnsi="Times New Roman" w:cs="Times New Roman"/>
          <w:sz w:val="28"/>
          <w:szCs w:val="28"/>
        </w:rPr>
        <w:t xml:space="preserve"> </w:t>
      </w:r>
      <w:r w:rsidR="000D404B" w:rsidRPr="000D404B">
        <w:rPr>
          <w:rFonts w:ascii="Times New Roman" w:hAnsi="Times New Roman" w:cs="Times New Roman"/>
          <w:sz w:val="28"/>
          <w:szCs w:val="28"/>
        </w:rPr>
        <w:t xml:space="preserve">использования субсидий предоставленных из муниципального бюджета, их отражение в бухгалтерском учете и бухгалтерской (финансовой отчетности) в Автономном учреждении «Центр питания» </w:t>
      </w:r>
      <w:proofErr w:type="spellStart"/>
      <w:r w:rsidR="000D404B" w:rsidRPr="000D404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0D404B" w:rsidRPr="000D404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0C3A3A">
        <w:rPr>
          <w:rFonts w:ascii="Times New Roman" w:hAnsi="Times New Roman" w:cs="Times New Roman"/>
          <w:sz w:val="28"/>
          <w:szCs w:val="28"/>
        </w:rPr>
        <w:t xml:space="preserve"> (района)</w:t>
      </w:r>
      <w:r w:rsidR="000D404B">
        <w:rPr>
          <w:rFonts w:ascii="Times New Roman" w:hAnsi="Times New Roman" w:cs="Times New Roman"/>
          <w:sz w:val="28"/>
          <w:szCs w:val="28"/>
        </w:rPr>
        <w:t xml:space="preserve"> </w:t>
      </w:r>
      <w:r w:rsidR="00B51044" w:rsidRPr="00B51044">
        <w:rPr>
          <w:rFonts w:ascii="Times New Roman" w:hAnsi="Times New Roman" w:cs="Times New Roman"/>
          <w:sz w:val="28"/>
          <w:szCs w:val="28"/>
        </w:rPr>
        <w:t>за 20</w:t>
      </w:r>
      <w:r w:rsidR="008E13D4">
        <w:rPr>
          <w:rFonts w:ascii="Times New Roman" w:hAnsi="Times New Roman" w:cs="Times New Roman"/>
          <w:sz w:val="28"/>
          <w:szCs w:val="28"/>
        </w:rPr>
        <w:t>1</w:t>
      </w:r>
      <w:r w:rsidR="000D404B">
        <w:rPr>
          <w:rFonts w:ascii="Times New Roman" w:hAnsi="Times New Roman" w:cs="Times New Roman"/>
          <w:sz w:val="28"/>
          <w:szCs w:val="28"/>
        </w:rPr>
        <w:t>9</w:t>
      </w:r>
      <w:r w:rsidR="00BB5F84">
        <w:rPr>
          <w:rFonts w:ascii="Times New Roman" w:hAnsi="Times New Roman" w:cs="Times New Roman"/>
          <w:sz w:val="28"/>
          <w:szCs w:val="28"/>
        </w:rPr>
        <w:t>-20</w:t>
      </w:r>
      <w:r w:rsidR="000D404B">
        <w:rPr>
          <w:rFonts w:ascii="Times New Roman" w:hAnsi="Times New Roman" w:cs="Times New Roman"/>
          <w:sz w:val="28"/>
          <w:szCs w:val="28"/>
        </w:rPr>
        <w:t>20</w:t>
      </w:r>
      <w:r w:rsidR="00B51044" w:rsidRPr="00B51044">
        <w:rPr>
          <w:rFonts w:ascii="Times New Roman" w:hAnsi="Times New Roman" w:cs="Times New Roman"/>
          <w:sz w:val="28"/>
          <w:szCs w:val="28"/>
        </w:rPr>
        <w:t xml:space="preserve"> год</w:t>
      </w:r>
      <w:r w:rsidR="00BB5F84">
        <w:rPr>
          <w:rFonts w:ascii="Times New Roman" w:hAnsi="Times New Roman" w:cs="Times New Roman"/>
          <w:sz w:val="28"/>
          <w:szCs w:val="28"/>
        </w:rPr>
        <w:t>а</w:t>
      </w:r>
      <w:r w:rsidR="00B51044" w:rsidRPr="00B51044">
        <w:rPr>
          <w:rFonts w:ascii="Times New Roman" w:hAnsi="Times New Roman" w:cs="Times New Roman"/>
        </w:rPr>
        <w:t>.</w:t>
      </w:r>
    </w:p>
    <w:p w:rsidR="007900B0" w:rsidRDefault="007900B0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044">
        <w:rPr>
          <w:rFonts w:ascii="Times New Roman" w:hAnsi="Times New Roman" w:cs="Times New Roman"/>
          <w:sz w:val="28"/>
          <w:szCs w:val="28"/>
        </w:rPr>
        <w:t xml:space="preserve">Автономное учреждение «Центр питания» </w:t>
      </w:r>
      <w:proofErr w:type="spellStart"/>
      <w:r w:rsidR="00B5104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B5104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D404B">
        <w:rPr>
          <w:rFonts w:ascii="Times New Roman" w:hAnsi="Times New Roman" w:cs="Times New Roman"/>
          <w:sz w:val="28"/>
          <w:szCs w:val="28"/>
        </w:rPr>
        <w:t>округа</w:t>
      </w:r>
    </w:p>
    <w:p w:rsidR="008D18DB" w:rsidRDefault="008D18DB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проверки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0D404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04B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E13D4">
        <w:rPr>
          <w:rFonts w:ascii="Times New Roman" w:hAnsi="Times New Roman" w:cs="Times New Roman"/>
          <w:sz w:val="28"/>
          <w:szCs w:val="28"/>
        </w:rPr>
        <w:t>2</w:t>
      </w:r>
      <w:r w:rsidR="000D404B">
        <w:rPr>
          <w:rFonts w:ascii="Times New Roman" w:hAnsi="Times New Roman" w:cs="Times New Roman"/>
          <w:sz w:val="28"/>
          <w:szCs w:val="28"/>
        </w:rPr>
        <w:t>3</w:t>
      </w:r>
      <w:r w:rsidR="008E13D4">
        <w:rPr>
          <w:rFonts w:ascii="Times New Roman" w:hAnsi="Times New Roman" w:cs="Times New Roman"/>
          <w:sz w:val="28"/>
          <w:szCs w:val="28"/>
        </w:rPr>
        <w:t xml:space="preserve"> </w:t>
      </w:r>
      <w:r w:rsidR="000D404B">
        <w:rPr>
          <w:rFonts w:ascii="Times New Roman" w:hAnsi="Times New Roman" w:cs="Times New Roman"/>
          <w:sz w:val="28"/>
          <w:szCs w:val="28"/>
        </w:rPr>
        <w:t>марта</w:t>
      </w:r>
      <w:r w:rsidR="00B510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E13D4">
        <w:rPr>
          <w:rFonts w:ascii="Times New Roman" w:hAnsi="Times New Roman" w:cs="Times New Roman"/>
          <w:sz w:val="28"/>
          <w:szCs w:val="28"/>
        </w:rPr>
        <w:t>2</w:t>
      </w:r>
      <w:r w:rsidR="000D40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18DB" w:rsidRDefault="008D18DB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оформления акта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3D4">
        <w:rPr>
          <w:rFonts w:ascii="Times New Roman" w:hAnsi="Times New Roman" w:cs="Times New Roman"/>
          <w:sz w:val="28"/>
          <w:szCs w:val="28"/>
        </w:rPr>
        <w:t>2</w:t>
      </w:r>
      <w:r w:rsidR="000D404B">
        <w:rPr>
          <w:rFonts w:ascii="Times New Roman" w:hAnsi="Times New Roman" w:cs="Times New Roman"/>
          <w:sz w:val="28"/>
          <w:szCs w:val="28"/>
        </w:rPr>
        <w:t xml:space="preserve">3 марта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E13D4">
        <w:rPr>
          <w:rFonts w:ascii="Times New Roman" w:hAnsi="Times New Roman" w:cs="Times New Roman"/>
          <w:sz w:val="28"/>
          <w:szCs w:val="28"/>
        </w:rPr>
        <w:t>2</w:t>
      </w:r>
      <w:r w:rsidR="000D404B">
        <w:rPr>
          <w:rFonts w:ascii="Times New Roman" w:hAnsi="Times New Roman" w:cs="Times New Roman"/>
          <w:sz w:val="28"/>
          <w:szCs w:val="28"/>
        </w:rPr>
        <w:t>1</w:t>
      </w:r>
      <w:r w:rsidR="00BB5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8D18DB" w:rsidRDefault="008D18DB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ответственных исполнителей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Кириллова И.В.- начальник отдела финансового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D404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A96" w:rsidRPr="00460A96" w:rsidRDefault="00460A96" w:rsidP="00460A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A96">
        <w:rPr>
          <w:rFonts w:ascii="Times New Roman" w:hAnsi="Times New Roman" w:cs="Times New Roman"/>
          <w:b/>
          <w:sz w:val="28"/>
          <w:szCs w:val="28"/>
        </w:rPr>
        <w:t>Перечень вопросов проверки:</w:t>
      </w:r>
    </w:p>
    <w:p w:rsidR="00460A96" w:rsidRDefault="00460A96" w:rsidP="0046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A96">
        <w:rPr>
          <w:rFonts w:ascii="Times New Roman" w:hAnsi="Times New Roman" w:cs="Times New Roman"/>
          <w:sz w:val="28"/>
          <w:szCs w:val="28"/>
        </w:rPr>
        <w:t>1.Соблюдение целей использования (расходования) средств, установленных при их предоставлении.</w:t>
      </w:r>
    </w:p>
    <w:p w:rsidR="00460A96" w:rsidRDefault="00460A96" w:rsidP="0046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A96">
        <w:rPr>
          <w:rFonts w:ascii="Times New Roman" w:hAnsi="Times New Roman" w:cs="Times New Roman"/>
          <w:sz w:val="28"/>
          <w:szCs w:val="28"/>
        </w:rPr>
        <w:t>2. Соблюдение установленного порядка использования (расходования) средств.</w:t>
      </w:r>
    </w:p>
    <w:p w:rsidR="00460A96" w:rsidRDefault="00460A96" w:rsidP="0046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60A96">
        <w:rPr>
          <w:rFonts w:ascii="Times New Roman" w:hAnsi="Times New Roman" w:cs="Times New Roman"/>
          <w:sz w:val="28"/>
          <w:szCs w:val="28"/>
        </w:rPr>
        <w:t>Сопоставимость данных бухгалтерского  учета и сформированной на их основе отчетности.</w:t>
      </w:r>
    </w:p>
    <w:p w:rsidR="00460A96" w:rsidRDefault="00460A96" w:rsidP="0046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8DB" w:rsidRDefault="008D18DB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460A96">
        <w:rPr>
          <w:rFonts w:ascii="Times New Roman" w:hAnsi="Times New Roman" w:cs="Times New Roman"/>
          <w:b/>
          <w:sz w:val="28"/>
          <w:szCs w:val="28"/>
        </w:rPr>
        <w:t>документов для проверки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бухгалтерская и финансовая отчетность</w:t>
      </w:r>
      <w:r w:rsidR="008B01BF">
        <w:rPr>
          <w:rFonts w:ascii="Times New Roman" w:hAnsi="Times New Roman" w:cs="Times New Roman"/>
          <w:sz w:val="28"/>
          <w:szCs w:val="28"/>
        </w:rPr>
        <w:t>; нормативные правовые акты; иные первичные документы; данные регистров бухгалтерского учета, а также иные документы и материалы, необходимые для проведения проверки.</w:t>
      </w:r>
    </w:p>
    <w:p w:rsidR="008B01BF" w:rsidRDefault="008B01BF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BF" w:rsidRDefault="008B01BF" w:rsidP="008B0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BF" w:rsidRDefault="008B01BF" w:rsidP="008B01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 </w:t>
      </w:r>
      <w:r w:rsidR="00EC479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Кириллова И.В.</w:t>
      </w:r>
    </w:p>
    <w:p w:rsidR="008B01BF" w:rsidRPr="008B01BF" w:rsidRDefault="008B01BF" w:rsidP="008B01BF">
      <w:pPr>
        <w:rPr>
          <w:rFonts w:ascii="Times New Roman" w:hAnsi="Times New Roman" w:cs="Times New Roman"/>
          <w:sz w:val="28"/>
          <w:szCs w:val="28"/>
        </w:rPr>
      </w:pPr>
    </w:p>
    <w:p w:rsidR="008B01BF" w:rsidRDefault="008B01BF" w:rsidP="008B01BF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</w:p>
    <w:p w:rsidR="00460A96" w:rsidRDefault="00460A96" w:rsidP="008B01BF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</w:p>
    <w:p w:rsidR="008B01BF" w:rsidRPr="008B01BF" w:rsidRDefault="008B01BF" w:rsidP="008B01BF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1BF">
        <w:rPr>
          <w:rFonts w:ascii="Times New Roman" w:hAnsi="Times New Roman" w:cs="Times New Roman"/>
          <w:b/>
          <w:sz w:val="28"/>
          <w:szCs w:val="28"/>
        </w:rPr>
        <w:lastRenderedPageBreak/>
        <w:t>АКТ</w:t>
      </w:r>
    </w:p>
    <w:p w:rsidR="000D404B" w:rsidRDefault="000D404B" w:rsidP="000D404B">
      <w:pPr>
        <w:tabs>
          <w:tab w:val="left" w:pos="29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04B">
        <w:rPr>
          <w:rFonts w:ascii="Times New Roman" w:hAnsi="Times New Roman" w:cs="Times New Roman"/>
          <w:b/>
          <w:sz w:val="28"/>
          <w:szCs w:val="28"/>
        </w:rPr>
        <w:t xml:space="preserve">Проведения контрольного мероприятия по проверке использования субсидий предоставленных из муниципального бюджета, их отражение в бухгалтерском учете и бухгалтерской (финансовой отчетности) в Автономном учреждении «Центр питания» </w:t>
      </w:r>
      <w:proofErr w:type="spellStart"/>
      <w:r w:rsidRPr="000D404B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Pr="000D404B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округа.</w:t>
      </w:r>
    </w:p>
    <w:p w:rsidR="00052092" w:rsidRDefault="008B01BF" w:rsidP="008B01BF">
      <w:pPr>
        <w:tabs>
          <w:tab w:val="left" w:pos="29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2E35">
        <w:rPr>
          <w:rFonts w:ascii="Times New Roman" w:hAnsi="Times New Roman" w:cs="Times New Roman"/>
          <w:sz w:val="28"/>
          <w:szCs w:val="28"/>
        </w:rPr>
        <w:t>2</w:t>
      </w:r>
      <w:r w:rsidR="00D11823">
        <w:rPr>
          <w:rFonts w:ascii="Times New Roman" w:hAnsi="Times New Roman" w:cs="Times New Roman"/>
          <w:sz w:val="28"/>
          <w:szCs w:val="28"/>
        </w:rPr>
        <w:t>3</w:t>
      </w:r>
      <w:r w:rsidR="00BB5F84">
        <w:rPr>
          <w:rFonts w:ascii="Times New Roman" w:hAnsi="Times New Roman" w:cs="Times New Roman"/>
          <w:sz w:val="28"/>
          <w:szCs w:val="28"/>
        </w:rPr>
        <w:t xml:space="preserve"> </w:t>
      </w:r>
      <w:r w:rsidR="00D11823">
        <w:rPr>
          <w:rFonts w:ascii="Times New Roman" w:hAnsi="Times New Roman" w:cs="Times New Roman"/>
          <w:sz w:val="28"/>
          <w:szCs w:val="28"/>
        </w:rPr>
        <w:t>марта</w:t>
      </w:r>
      <w:r w:rsidR="00280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32E35">
        <w:rPr>
          <w:rFonts w:ascii="Times New Roman" w:hAnsi="Times New Roman" w:cs="Times New Roman"/>
          <w:sz w:val="28"/>
          <w:szCs w:val="28"/>
        </w:rPr>
        <w:t>2</w:t>
      </w:r>
      <w:r w:rsidR="00D118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052092" w:rsidRDefault="00052092" w:rsidP="00052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</w:t>
      </w:r>
      <w:r w:rsidR="00280CB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</w:rPr>
        <w:t xml:space="preserve"> </w:t>
      </w:r>
      <w:r w:rsidRPr="007900B0">
        <w:rPr>
          <w:rFonts w:ascii="Times New Roman" w:hAnsi="Times New Roman" w:cs="Times New Roman"/>
          <w:sz w:val="28"/>
          <w:szCs w:val="28"/>
        </w:rPr>
        <w:t xml:space="preserve">распоряжение главы администрации </w:t>
      </w:r>
      <w:proofErr w:type="spellStart"/>
      <w:r w:rsidRPr="007900B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900B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11823">
        <w:rPr>
          <w:rFonts w:ascii="Times New Roman" w:hAnsi="Times New Roman" w:cs="Times New Roman"/>
          <w:sz w:val="28"/>
          <w:szCs w:val="28"/>
        </w:rPr>
        <w:t>округа</w:t>
      </w:r>
      <w:r w:rsidRPr="007900B0">
        <w:rPr>
          <w:rFonts w:ascii="Times New Roman" w:hAnsi="Times New Roman" w:cs="Times New Roman"/>
          <w:sz w:val="28"/>
          <w:szCs w:val="28"/>
        </w:rPr>
        <w:t xml:space="preserve"> № </w:t>
      </w:r>
      <w:r w:rsidR="00D11823">
        <w:rPr>
          <w:rFonts w:ascii="Times New Roman" w:hAnsi="Times New Roman" w:cs="Times New Roman"/>
          <w:sz w:val="28"/>
          <w:szCs w:val="28"/>
        </w:rPr>
        <w:t>5</w:t>
      </w:r>
      <w:r w:rsidR="00A32E35">
        <w:rPr>
          <w:rFonts w:ascii="Times New Roman" w:hAnsi="Times New Roman" w:cs="Times New Roman"/>
          <w:sz w:val="28"/>
          <w:szCs w:val="28"/>
        </w:rPr>
        <w:t>7</w:t>
      </w:r>
      <w:r w:rsidR="00AD3FDA">
        <w:rPr>
          <w:rFonts w:ascii="Times New Roman" w:hAnsi="Times New Roman" w:cs="Times New Roman"/>
          <w:sz w:val="28"/>
          <w:szCs w:val="28"/>
        </w:rPr>
        <w:t>-р</w:t>
      </w:r>
      <w:r w:rsidRPr="007900B0">
        <w:rPr>
          <w:rFonts w:ascii="Times New Roman" w:hAnsi="Times New Roman" w:cs="Times New Roman"/>
          <w:sz w:val="28"/>
          <w:szCs w:val="28"/>
        </w:rPr>
        <w:t xml:space="preserve"> от </w:t>
      </w:r>
      <w:r w:rsidR="00D11823">
        <w:rPr>
          <w:rFonts w:ascii="Times New Roman" w:hAnsi="Times New Roman" w:cs="Times New Roman"/>
          <w:sz w:val="28"/>
          <w:szCs w:val="28"/>
        </w:rPr>
        <w:t>1</w:t>
      </w:r>
      <w:r w:rsidR="00A32E35">
        <w:rPr>
          <w:rFonts w:ascii="Times New Roman" w:hAnsi="Times New Roman" w:cs="Times New Roman"/>
          <w:sz w:val="28"/>
          <w:szCs w:val="28"/>
        </w:rPr>
        <w:t>0</w:t>
      </w:r>
      <w:r w:rsidR="00BB5F84">
        <w:rPr>
          <w:rFonts w:ascii="Times New Roman" w:hAnsi="Times New Roman" w:cs="Times New Roman"/>
          <w:sz w:val="28"/>
          <w:szCs w:val="28"/>
        </w:rPr>
        <w:t>.0</w:t>
      </w:r>
      <w:r w:rsidR="00D11823">
        <w:rPr>
          <w:rFonts w:ascii="Times New Roman" w:hAnsi="Times New Roman" w:cs="Times New Roman"/>
          <w:sz w:val="28"/>
          <w:szCs w:val="28"/>
        </w:rPr>
        <w:t>2</w:t>
      </w:r>
      <w:r w:rsidRPr="007900B0">
        <w:rPr>
          <w:rFonts w:ascii="Times New Roman" w:hAnsi="Times New Roman" w:cs="Times New Roman"/>
          <w:sz w:val="28"/>
          <w:szCs w:val="28"/>
        </w:rPr>
        <w:t>.20</w:t>
      </w:r>
      <w:r w:rsidR="00A32E35">
        <w:rPr>
          <w:rFonts w:ascii="Times New Roman" w:hAnsi="Times New Roman" w:cs="Times New Roman"/>
          <w:sz w:val="28"/>
          <w:szCs w:val="28"/>
        </w:rPr>
        <w:t>2</w:t>
      </w:r>
      <w:r w:rsidR="00D11823">
        <w:rPr>
          <w:rFonts w:ascii="Times New Roman" w:hAnsi="Times New Roman" w:cs="Times New Roman"/>
          <w:sz w:val="28"/>
          <w:szCs w:val="28"/>
        </w:rPr>
        <w:t>1</w:t>
      </w:r>
      <w:r w:rsidRPr="007900B0">
        <w:rPr>
          <w:rFonts w:ascii="Times New Roman" w:hAnsi="Times New Roman" w:cs="Times New Roman"/>
          <w:sz w:val="28"/>
          <w:szCs w:val="28"/>
        </w:rPr>
        <w:t xml:space="preserve">г., план работы отдела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1182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0B0">
        <w:rPr>
          <w:rFonts w:ascii="Times New Roman" w:hAnsi="Times New Roman" w:cs="Times New Roman"/>
          <w:sz w:val="28"/>
          <w:szCs w:val="28"/>
        </w:rPr>
        <w:t>на 20</w:t>
      </w:r>
      <w:r w:rsidR="00A32E35">
        <w:rPr>
          <w:rFonts w:ascii="Times New Roman" w:hAnsi="Times New Roman" w:cs="Times New Roman"/>
          <w:sz w:val="28"/>
          <w:szCs w:val="28"/>
        </w:rPr>
        <w:t>2</w:t>
      </w:r>
      <w:r w:rsidR="00D11823">
        <w:rPr>
          <w:rFonts w:ascii="Times New Roman" w:hAnsi="Times New Roman" w:cs="Times New Roman"/>
          <w:sz w:val="28"/>
          <w:szCs w:val="28"/>
        </w:rPr>
        <w:t>1</w:t>
      </w:r>
      <w:r w:rsidRPr="007900B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80CBF" w:rsidRPr="00B51044" w:rsidRDefault="00052092" w:rsidP="00280C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CBF" w:rsidRPr="00B51044">
        <w:rPr>
          <w:rFonts w:ascii="Times New Roman" w:hAnsi="Times New Roman" w:cs="Times New Roman"/>
          <w:sz w:val="28"/>
          <w:szCs w:val="28"/>
        </w:rPr>
        <w:t>проверк</w:t>
      </w:r>
      <w:r w:rsidR="00280CBF">
        <w:rPr>
          <w:rFonts w:ascii="Times New Roman" w:hAnsi="Times New Roman" w:cs="Times New Roman"/>
          <w:sz w:val="28"/>
          <w:szCs w:val="28"/>
        </w:rPr>
        <w:t>а</w:t>
      </w:r>
      <w:r w:rsidR="00280CBF" w:rsidRPr="00B51044">
        <w:rPr>
          <w:rFonts w:ascii="Times New Roman" w:hAnsi="Times New Roman" w:cs="Times New Roman"/>
          <w:sz w:val="28"/>
          <w:szCs w:val="28"/>
        </w:rPr>
        <w:t xml:space="preserve"> </w:t>
      </w:r>
      <w:r w:rsidR="00D11823" w:rsidRPr="00D11823">
        <w:rPr>
          <w:rFonts w:ascii="Times New Roman" w:hAnsi="Times New Roman" w:cs="Times New Roman"/>
          <w:sz w:val="28"/>
          <w:szCs w:val="28"/>
        </w:rPr>
        <w:t xml:space="preserve">использования субсидий предоставленных из муниципального бюджета, их отражение в бухгалтерском учете и бухгалтерской (финансовой отчетности) в Автономном учреждении «Центр питания» </w:t>
      </w:r>
      <w:proofErr w:type="spellStart"/>
      <w:r w:rsidR="00D11823" w:rsidRPr="00D11823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D11823" w:rsidRPr="00D1182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0C3A3A">
        <w:rPr>
          <w:rFonts w:ascii="Times New Roman" w:hAnsi="Times New Roman" w:cs="Times New Roman"/>
          <w:sz w:val="28"/>
          <w:szCs w:val="28"/>
        </w:rPr>
        <w:t xml:space="preserve"> (района)</w:t>
      </w:r>
      <w:r w:rsidR="00280CBF" w:rsidRPr="00B51044">
        <w:rPr>
          <w:rFonts w:ascii="Times New Roman" w:hAnsi="Times New Roman" w:cs="Times New Roman"/>
          <w:sz w:val="28"/>
          <w:szCs w:val="28"/>
        </w:rPr>
        <w:t xml:space="preserve"> за 201</w:t>
      </w:r>
      <w:r w:rsidR="00D11823">
        <w:rPr>
          <w:rFonts w:ascii="Times New Roman" w:hAnsi="Times New Roman" w:cs="Times New Roman"/>
          <w:sz w:val="28"/>
          <w:szCs w:val="28"/>
        </w:rPr>
        <w:t>9</w:t>
      </w:r>
      <w:r w:rsidR="00BB5F84">
        <w:rPr>
          <w:rFonts w:ascii="Times New Roman" w:hAnsi="Times New Roman" w:cs="Times New Roman"/>
          <w:sz w:val="28"/>
          <w:szCs w:val="28"/>
        </w:rPr>
        <w:t>-20</w:t>
      </w:r>
      <w:r w:rsidR="00D11823">
        <w:rPr>
          <w:rFonts w:ascii="Times New Roman" w:hAnsi="Times New Roman" w:cs="Times New Roman"/>
          <w:sz w:val="28"/>
          <w:szCs w:val="28"/>
        </w:rPr>
        <w:t>20</w:t>
      </w:r>
      <w:r w:rsidR="00280CBF" w:rsidRPr="00B51044">
        <w:rPr>
          <w:rFonts w:ascii="Times New Roman" w:hAnsi="Times New Roman" w:cs="Times New Roman"/>
          <w:sz w:val="28"/>
          <w:szCs w:val="28"/>
        </w:rPr>
        <w:t xml:space="preserve"> год</w:t>
      </w:r>
      <w:r w:rsidR="00BB5F84">
        <w:rPr>
          <w:rFonts w:ascii="Times New Roman" w:hAnsi="Times New Roman" w:cs="Times New Roman"/>
          <w:sz w:val="28"/>
          <w:szCs w:val="28"/>
        </w:rPr>
        <w:t>а</w:t>
      </w:r>
      <w:r w:rsidR="00280CBF" w:rsidRPr="00B51044">
        <w:rPr>
          <w:rFonts w:ascii="Times New Roman" w:hAnsi="Times New Roman" w:cs="Times New Roman"/>
        </w:rPr>
        <w:t>.</w:t>
      </w:r>
    </w:p>
    <w:p w:rsidR="00280CBF" w:rsidRDefault="00052092" w:rsidP="00280C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проверки</w:t>
      </w:r>
      <w:r w:rsidRPr="007900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CBF">
        <w:rPr>
          <w:rFonts w:ascii="Times New Roman" w:hAnsi="Times New Roman" w:cs="Times New Roman"/>
          <w:sz w:val="28"/>
          <w:szCs w:val="28"/>
        </w:rPr>
        <w:t xml:space="preserve">Автономное учреждение «Центр питания» </w:t>
      </w:r>
      <w:proofErr w:type="spellStart"/>
      <w:r w:rsidR="00280CB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280CB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11823">
        <w:rPr>
          <w:rFonts w:ascii="Times New Roman" w:hAnsi="Times New Roman" w:cs="Times New Roman"/>
          <w:sz w:val="28"/>
          <w:szCs w:val="28"/>
        </w:rPr>
        <w:t>округа</w:t>
      </w:r>
    </w:p>
    <w:p w:rsidR="00052092" w:rsidRDefault="00052092" w:rsidP="00052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проверки</w:t>
      </w:r>
      <w:r w:rsidRPr="008D18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11823">
        <w:rPr>
          <w:rFonts w:ascii="Times New Roman" w:hAnsi="Times New Roman" w:cs="Times New Roman"/>
          <w:sz w:val="28"/>
          <w:szCs w:val="28"/>
        </w:rPr>
        <w:t>15 февраля</w:t>
      </w:r>
      <w:r w:rsidR="00280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32E35">
        <w:rPr>
          <w:rFonts w:ascii="Times New Roman" w:hAnsi="Times New Roman" w:cs="Times New Roman"/>
          <w:sz w:val="28"/>
          <w:szCs w:val="28"/>
        </w:rPr>
        <w:t>2</w:t>
      </w:r>
      <w:r w:rsidR="00D11823">
        <w:rPr>
          <w:rFonts w:ascii="Times New Roman" w:hAnsi="Times New Roman" w:cs="Times New Roman"/>
          <w:sz w:val="28"/>
          <w:szCs w:val="28"/>
        </w:rPr>
        <w:t>3</w:t>
      </w:r>
      <w:r w:rsidR="00BB5F84">
        <w:rPr>
          <w:rFonts w:ascii="Times New Roman" w:hAnsi="Times New Roman" w:cs="Times New Roman"/>
          <w:sz w:val="28"/>
          <w:szCs w:val="28"/>
        </w:rPr>
        <w:t xml:space="preserve"> </w:t>
      </w:r>
      <w:r w:rsidR="00D11823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32E35">
        <w:rPr>
          <w:rFonts w:ascii="Times New Roman" w:hAnsi="Times New Roman" w:cs="Times New Roman"/>
          <w:sz w:val="28"/>
          <w:szCs w:val="28"/>
        </w:rPr>
        <w:t>2</w:t>
      </w:r>
      <w:r w:rsidR="00D118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C4795" w:rsidRPr="00AF7A5D" w:rsidRDefault="00EC4795" w:rsidP="00AF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718" w:rsidRDefault="00271718" w:rsidP="0027171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71718">
        <w:rPr>
          <w:rFonts w:ascii="Times New Roman" w:hAnsi="Times New Roman" w:cs="Times New Roman"/>
          <w:b/>
          <w:sz w:val="28"/>
          <w:szCs w:val="28"/>
        </w:rPr>
        <w:t>Краткая характеристика проверяемого объекта:</w:t>
      </w:r>
    </w:p>
    <w:p w:rsidR="004D6090" w:rsidRDefault="00210747" w:rsidP="004D60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0747">
        <w:rPr>
          <w:rFonts w:ascii="Times New Roman" w:hAnsi="Times New Roman" w:cs="Times New Roman"/>
          <w:sz w:val="28"/>
          <w:szCs w:val="28"/>
        </w:rPr>
        <w:t>Полное наименование учреждения</w:t>
      </w:r>
      <w:r>
        <w:rPr>
          <w:rFonts w:ascii="Times New Roman" w:hAnsi="Times New Roman" w:cs="Times New Roman"/>
          <w:sz w:val="28"/>
          <w:szCs w:val="28"/>
        </w:rPr>
        <w:t xml:space="preserve">: Автономное учреждение «Центр питания» </w:t>
      </w:r>
      <w:r w:rsidR="00C168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10747" w:rsidRDefault="00210747" w:rsidP="004D60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</w:t>
      </w:r>
      <w:r w:rsidR="004D609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аименование</w:t>
      </w:r>
      <w:r w:rsidR="004D6090">
        <w:rPr>
          <w:rFonts w:ascii="Times New Roman" w:hAnsi="Times New Roman" w:cs="Times New Roman"/>
          <w:sz w:val="28"/>
          <w:szCs w:val="28"/>
        </w:rPr>
        <w:t xml:space="preserve"> учреждения: АУ «Центр питания».</w:t>
      </w:r>
    </w:p>
    <w:p w:rsidR="00BA1EF7" w:rsidRDefault="004D6090" w:rsidP="004D60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6090">
        <w:rPr>
          <w:rFonts w:ascii="Times New Roman" w:hAnsi="Times New Roman" w:cs="Times New Roman"/>
          <w:sz w:val="28"/>
          <w:szCs w:val="28"/>
        </w:rPr>
        <w:t xml:space="preserve">ИНН 2513004220, ОГРН 1072501000483 , </w:t>
      </w:r>
    </w:p>
    <w:p w:rsidR="00C16884" w:rsidRDefault="004D6090" w:rsidP="004D60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6090">
        <w:rPr>
          <w:rFonts w:ascii="Times New Roman" w:hAnsi="Times New Roman" w:cs="Times New Roman"/>
          <w:sz w:val="28"/>
          <w:szCs w:val="28"/>
        </w:rPr>
        <w:t xml:space="preserve">Юридический адрес учреждения: Приморский край, </w:t>
      </w:r>
      <w:proofErr w:type="spellStart"/>
      <w:r w:rsidRPr="004D6090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Pr="004D6090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4D6090" w:rsidRPr="00210747" w:rsidRDefault="004D6090" w:rsidP="004D60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6090">
        <w:rPr>
          <w:rFonts w:ascii="Times New Roman" w:hAnsi="Times New Roman" w:cs="Times New Roman"/>
          <w:sz w:val="28"/>
          <w:szCs w:val="28"/>
        </w:rPr>
        <w:t xml:space="preserve">с. Анучино, ул. </w:t>
      </w:r>
      <w:proofErr w:type="spellStart"/>
      <w:r w:rsidRPr="004D6090">
        <w:rPr>
          <w:rFonts w:ascii="Times New Roman" w:hAnsi="Times New Roman" w:cs="Times New Roman"/>
          <w:sz w:val="28"/>
          <w:szCs w:val="28"/>
        </w:rPr>
        <w:t>Слизкова</w:t>
      </w:r>
      <w:proofErr w:type="spellEnd"/>
      <w:r w:rsidRPr="004D6090">
        <w:rPr>
          <w:rFonts w:ascii="Times New Roman" w:hAnsi="Times New Roman" w:cs="Times New Roman"/>
          <w:sz w:val="28"/>
          <w:szCs w:val="28"/>
        </w:rPr>
        <w:t>, д.5.</w:t>
      </w:r>
    </w:p>
    <w:p w:rsidR="00C9066E" w:rsidRDefault="00D445AC" w:rsidP="00D44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7EF">
        <w:rPr>
          <w:rFonts w:ascii="Times New Roman" w:hAnsi="Times New Roman" w:cs="Times New Roman"/>
          <w:sz w:val="28"/>
          <w:szCs w:val="28"/>
        </w:rPr>
        <w:t xml:space="preserve">Автономное учреждение </w:t>
      </w:r>
      <w:r w:rsidR="003017EF">
        <w:rPr>
          <w:rFonts w:ascii="Times New Roman" w:hAnsi="Times New Roman" w:cs="Times New Roman"/>
          <w:sz w:val="28"/>
          <w:szCs w:val="28"/>
        </w:rPr>
        <w:t xml:space="preserve"> «Центр питания», является некоммерческим учреждением. Создано учреждение на основании постановления </w:t>
      </w:r>
      <w:r w:rsidR="00892214">
        <w:rPr>
          <w:rFonts w:ascii="Times New Roman" w:hAnsi="Times New Roman" w:cs="Times New Roman"/>
          <w:sz w:val="28"/>
          <w:szCs w:val="28"/>
        </w:rPr>
        <w:t>г</w:t>
      </w:r>
      <w:r w:rsidR="003017EF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3017E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3017EF">
        <w:rPr>
          <w:rFonts w:ascii="Times New Roman" w:hAnsi="Times New Roman" w:cs="Times New Roman"/>
          <w:sz w:val="28"/>
          <w:szCs w:val="28"/>
        </w:rPr>
        <w:t xml:space="preserve"> муниципального района №</w:t>
      </w:r>
      <w:r w:rsidR="00892214">
        <w:rPr>
          <w:rFonts w:ascii="Times New Roman" w:hAnsi="Times New Roman" w:cs="Times New Roman"/>
          <w:sz w:val="28"/>
          <w:szCs w:val="28"/>
        </w:rPr>
        <w:t xml:space="preserve"> </w:t>
      </w:r>
      <w:r w:rsidR="003017EF">
        <w:rPr>
          <w:rFonts w:ascii="Times New Roman" w:hAnsi="Times New Roman" w:cs="Times New Roman"/>
          <w:sz w:val="28"/>
          <w:szCs w:val="28"/>
        </w:rPr>
        <w:t xml:space="preserve">277 от 03 августа 2007 года «О создании и утверждении учредительных документов автономного учреждения «Центр питания» администрации </w:t>
      </w:r>
      <w:proofErr w:type="spellStart"/>
      <w:r w:rsidR="003017E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3017EF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0C3A3A" w:rsidRDefault="00585903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90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903">
        <w:rPr>
          <w:rFonts w:ascii="Times New Roman" w:hAnsi="Times New Roman" w:cs="Times New Roman"/>
          <w:sz w:val="28"/>
          <w:szCs w:val="28"/>
        </w:rPr>
        <w:t xml:space="preserve">Учредителем автономного </w:t>
      </w:r>
      <w:r>
        <w:rPr>
          <w:rFonts w:ascii="Times New Roman" w:hAnsi="Times New Roman" w:cs="Times New Roman"/>
          <w:sz w:val="28"/>
          <w:szCs w:val="28"/>
        </w:rPr>
        <w:t xml:space="preserve">учреждения «Центр питания» </w:t>
      </w:r>
      <w:r w:rsidR="00B11AFF">
        <w:rPr>
          <w:rFonts w:ascii="Times New Roman" w:hAnsi="Times New Roman" w:cs="Times New Roman"/>
          <w:sz w:val="28"/>
          <w:szCs w:val="28"/>
        </w:rPr>
        <w:t xml:space="preserve">за период проверки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B11AFF">
        <w:rPr>
          <w:rFonts w:ascii="Times New Roman" w:hAnsi="Times New Roman" w:cs="Times New Roman"/>
          <w:sz w:val="28"/>
          <w:szCs w:val="28"/>
        </w:rPr>
        <w:t>лась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Администрация района устанавлива</w:t>
      </w:r>
      <w:r w:rsidR="00B11AFF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задание для учреждения. Условия, порядок формирования и  финансового обеспечения выполнения этого задания определяются Учредителем. </w:t>
      </w:r>
    </w:p>
    <w:p w:rsidR="00764713" w:rsidRDefault="00585903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осуществля</w:t>
      </w:r>
      <w:r w:rsidR="00B11AFF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 xml:space="preserve"> свою деятельность в соответствии с предметом и целями деятельности, определенными федеральными законами и уставом, путем выполнения работ, оказания услуг в сфере образования.</w:t>
      </w:r>
    </w:p>
    <w:p w:rsidR="004D6090" w:rsidRDefault="004D6090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090">
        <w:rPr>
          <w:rFonts w:ascii="Times New Roman" w:hAnsi="Times New Roman" w:cs="Times New Roman"/>
          <w:sz w:val="28"/>
          <w:szCs w:val="28"/>
        </w:rPr>
        <w:t>Целями  создания учреждения</w:t>
      </w:r>
      <w:r>
        <w:rPr>
          <w:rFonts w:ascii="Times New Roman" w:hAnsi="Times New Roman" w:cs="Times New Roman"/>
          <w:sz w:val="28"/>
          <w:szCs w:val="28"/>
        </w:rPr>
        <w:t xml:space="preserve"> являл</w:t>
      </w:r>
      <w:r w:rsidR="000B02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0B0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оказание услуг в сфере образования, социальной защиты, занятости населения.</w:t>
      </w:r>
    </w:p>
    <w:p w:rsidR="00B15DF1" w:rsidRDefault="000C3A3A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B02E8">
        <w:rPr>
          <w:rFonts w:ascii="Times New Roman" w:hAnsi="Times New Roman" w:cs="Times New Roman"/>
          <w:sz w:val="28"/>
          <w:szCs w:val="28"/>
        </w:rPr>
        <w:t xml:space="preserve">Основным видом деятельности учреждения является деятельность предприятий общественного питания по прочим видам организации питания. </w:t>
      </w:r>
      <w:proofErr w:type="gramStart"/>
      <w:r w:rsidR="000B02E8" w:rsidRPr="00BD5153">
        <w:rPr>
          <w:rFonts w:ascii="Times New Roman" w:hAnsi="Times New Roman" w:cs="Times New Roman"/>
          <w:sz w:val="28"/>
          <w:szCs w:val="28"/>
        </w:rPr>
        <w:t>Учреждение вправе</w:t>
      </w:r>
      <w:r w:rsidR="00C43340">
        <w:rPr>
          <w:rFonts w:ascii="Times New Roman" w:hAnsi="Times New Roman" w:cs="Times New Roman"/>
          <w:sz w:val="28"/>
          <w:szCs w:val="28"/>
        </w:rPr>
        <w:t xml:space="preserve"> </w:t>
      </w:r>
      <w:r w:rsidR="00BD5153">
        <w:rPr>
          <w:rFonts w:ascii="Times New Roman" w:hAnsi="Times New Roman" w:cs="Times New Roman"/>
          <w:sz w:val="28"/>
          <w:szCs w:val="28"/>
        </w:rPr>
        <w:t>осуществлять иные виды деятельности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 (Уставе):</w:t>
      </w:r>
      <w:proofErr w:type="gramEnd"/>
    </w:p>
    <w:p w:rsidR="00BD5153" w:rsidRDefault="00BD5153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-деятельность </w:t>
      </w:r>
      <w:r w:rsidR="00FB6534">
        <w:rPr>
          <w:rFonts w:ascii="Times New Roman" w:hAnsi="Times New Roman" w:cs="Times New Roman"/>
          <w:sz w:val="28"/>
          <w:szCs w:val="28"/>
        </w:rPr>
        <w:t>столовых при предприятиях учреждениях, поставка продукции общественного питания;</w:t>
      </w:r>
    </w:p>
    <w:p w:rsidR="00BD5153" w:rsidRDefault="00BD5153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6534">
        <w:rPr>
          <w:rFonts w:ascii="Times New Roman" w:hAnsi="Times New Roman" w:cs="Times New Roman"/>
          <w:sz w:val="28"/>
          <w:szCs w:val="28"/>
        </w:rPr>
        <w:t>предоставление прочих персональных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3340" w:rsidRDefault="00BD5153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3340" w:rsidRPr="00C43340">
        <w:t xml:space="preserve"> </w:t>
      </w:r>
      <w:r w:rsidR="00C43340" w:rsidRPr="00C43340">
        <w:rPr>
          <w:rFonts w:ascii="Times New Roman" w:hAnsi="Times New Roman" w:cs="Times New Roman"/>
          <w:sz w:val="28"/>
          <w:szCs w:val="28"/>
        </w:rPr>
        <w:t>уборка территории, восстановление после загрязнения и аналогичная деятельность</w:t>
      </w:r>
      <w:r w:rsidR="00C43340">
        <w:rPr>
          <w:rFonts w:ascii="Times New Roman" w:hAnsi="Times New Roman" w:cs="Times New Roman"/>
          <w:sz w:val="28"/>
          <w:szCs w:val="28"/>
        </w:rPr>
        <w:t>;</w:t>
      </w:r>
    </w:p>
    <w:p w:rsidR="00C43340" w:rsidRDefault="00C43340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-прочая розничная торговля вне магазинов;</w:t>
      </w:r>
    </w:p>
    <w:p w:rsidR="00FB6534" w:rsidRDefault="00FB6534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-переработка и консервирование картофеля, фруктов и овощей;</w:t>
      </w:r>
    </w:p>
    <w:p w:rsidR="00C43340" w:rsidRDefault="00C43340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-производство прочих пищевых продуктов;</w:t>
      </w:r>
    </w:p>
    <w:p w:rsidR="00C43340" w:rsidRDefault="00C43340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-розничная торговля хлебом, хлебобулочными</w:t>
      </w:r>
      <w:r w:rsidR="00E735DC">
        <w:rPr>
          <w:rFonts w:ascii="Times New Roman" w:hAnsi="Times New Roman" w:cs="Times New Roman"/>
          <w:sz w:val="28"/>
          <w:szCs w:val="28"/>
        </w:rPr>
        <w:t xml:space="preserve"> и кондитерскими изделиями;</w:t>
      </w:r>
    </w:p>
    <w:p w:rsidR="00FB6534" w:rsidRDefault="00FB6534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-розничная торговля книгами, журналами, газетами, канцелярскими товарами;</w:t>
      </w:r>
    </w:p>
    <w:p w:rsidR="00E735DC" w:rsidRDefault="00E735DC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-аренда прочих транспортных средств и оборудования;</w:t>
      </w:r>
    </w:p>
    <w:p w:rsidR="00E735DC" w:rsidRDefault="00E735DC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-хранение и складирование;</w:t>
      </w:r>
    </w:p>
    <w:p w:rsidR="00E735DC" w:rsidRDefault="00E735DC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услуг в области растениеводства и животноводства, кроме ветеринарных услуг;</w:t>
      </w:r>
    </w:p>
    <w:p w:rsidR="0042634E" w:rsidRDefault="00E735DC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-растениеводство.</w:t>
      </w:r>
    </w:p>
    <w:p w:rsidR="00B11AFF" w:rsidRDefault="000C3A3A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5903" w:rsidRPr="00790429">
        <w:rPr>
          <w:rFonts w:ascii="Times New Roman" w:hAnsi="Times New Roman" w:cs="Times New Roman"/>
          <w:sz w:val="28"/>
          <w:szCs w:val="28"/>
        </w:rPr>
        <w:t xml:space="preserve">Директором автономного  учреждения «Центр питания» </w:t>
      </w:r>
      <w:r w:rsidR="00B11AFF">
        <w:rPr>
          <w:rFonts w:ascii="Times New Roman" w:hAnsi="Times New Roman" w:cs="Times New Roman"/>
          <w:sz w:val="28"/>
          <w:szCs w:val="28"/>
        </w:rPr>
        <w:t>за период</w:t>
      </w:r>
      <w:r w:rsidR="00585903" w:rsidRPr="00790429">
        <w:rPr>
          <w:rFonts w:ascii="Times New Roman" w:hAnsi="Times New Roman" w:cs="Times New Roman"/>
          <w:sz w:val="28"/>
          <w:szCs w:val="28"/>
        </w:rPr>
        <w:t xml:space="preserve"> проведения проверки</w:t>
      </w:r>
      <w:r w:rsidR="00790429" w:rsidRPr="00790429">
        <w:rPr>
          <w:rFonts w:ascii="Times New Roman" w:hAnsi="Times New Roman" w:cs="Times New Roman"/>
          <w:sz w:val="28"/>
          <w:szCs w:val="28"/>
        </w:rPr>
        <w:t xml:space="preserve"> и до 10.04.2020г.</w:t>
      </w:r>
      <w:r w:rsidR="00A43309" w:rsidRPr="00790429">
        <w:rPr>
          <w:rFonts w:ascii="Times New Roman" w:hAnsi="Times New Roman" w:cs="Times New Roman"/>
          <w:sz w:val="28"/>
          <w:szCs w:val="28"/>
        </w:rPr>
        <w:t>,</w:t>
      </w:r>
      <w:r w:rsidR="00585903" w:rsidRPr="00790429">
        <w:rPr>
          <w:rFonts w:ascii="Times New Roman" w:hAnsi="Times New Roman" w:cs="Times New Roman"/>
          <w:sz w:val="28"/>
          <w:szCs w:val="28"/>
        </w:rPr>
        <w:t xml:space="preserve"> явля</w:t>
      </w:r>
      <w:r w:rsidR="00790429" w:rsidRPr="00790429">
        <w:rPr>
          <w:rFonts w:ascii="Times New Roman" w:hAnsi="Times New Roman" w:cs="Times New Roman"/>
          <w:sz w:val="28"/>
          <w:szCs w:val="28"/>
        </w:rPr>
        <w:t>лась</w:t>
      </w:r>
      <w:r w:rsidR="00585903" w:rsidRPr="00790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903" w:rsidRPr="00790429">
        <w:rPr>
          <w:rFonts w:ascii="Times New Roman" w:hAnsi="Times New Roman" w:cs="Times New Roman"/>
          <w:sz w:val="28"/>
          <w:szCs w:val="28"/>
        </w:rPr>
        <w:t>Таряник</w:t>
      </w:r>
      <w:proofErr w:type="spellEnd"/>
      <w:r w:rsidR="00585903" w:rsidRPr="00790429">
        <w:rPr>
          <w:rFonts w:ascii="Times New Roman" w:hAnsi="Times New Roman" w:cs="Times New Roman"/>
          <w:sz w:val="28"/>
          <w:szCs w:val="28"/>
        </w:rPr>
        <w:t xml:space="preserve"> Л</w:t>
      </w:r>
      <w:r w:rsidR="00790429" w:rsidRPr="00790429">
        <w:rPr>
          <w:rFonts w:ascii="Times New Roman" w:hAnsi="Times New Roman" w:cs="Times New Roman"/>
          <w:sz w:val="28"/>
          <w:szCs w:val="28"/>
        </w:rPr>
        <w:t>.</w:t>
      </w:r>
      <w:r w:rsidR="00585903" w:rsidRPr="00790429">
        <w:rPr>
          <w:rFonts w:ascii="Times New Roman" w:hAnsi="Times New Roman" w:cs="Times New Roman"/>
          <w:sz w:val="28"/>
          <w:szCs w:val="28"/>
        </w:rPr>
        <w:t xml:space="preserve"> И</w:t>
      </w:r>
      <w:r w:rsidR="00790429" w:rsidRPr="00790429">
        <w:rPr>
          <w:rFonts w:ascii="Times New Roman" w:hAnsi="Times New Roman" w:cs="Times New Roman"/>
          <w:sz w:val="28"/>
          <w:szCs w:val="28"/>
        </w:rPr>
        <w:t>.</w:t>
      </w:r>
      <w:r w:rsidR="00585903" w:rsidRPr="00790429">
        <w:rPr>
          <w:rFonts w:ascii="Times New Roman" w:hAnsi="Times New Roman" w:cs="Times New Roman"/>
          <w:sz w:val="28"/>
          <w:szCs w:val="28"/>
        </w:rPr>
        <w:t xml:space="preserve"> (распоряжение</w:t>
      </w:r>
      <w:r w:rsidR="00B11AF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90429" w:rsidRPr="00790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AF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B11AF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90429" w:rsidRPr="00790429">
        <w:rPr>
          <w:rFonts w:ascii="Times New Roman" w:hAnsi="Times New Roman" w:cs="Times New Roman"/>
          <w:sz w:val="28"/>
          <w:szCs w:val="28"/>
        </w:rPr>
        <w:t>на увольнение</w:t>
      </w:r>
      <w:r w:rsidR="00585903" w:rsidRPr="00790429">
        <w:rPr>
          <w:rFonts w:ascii="Times New Roman" w:hAnsi="Times New Roman" w:cs="Times New Roman"/>
          <w:sz w:val="28"/>
          <w:szCs w:val="28"/>
        </w:rPr>
        <w:t xml:space="preserve">  № </w:t>
      </w:r>
      <w:r w:rsidR="00790429" w:rsidRPr="00790429">
        <w:rPr>
          <w:rFonts w:ascii="Times New Roman" w:hAnsi="Times New Roman" w:cs="Times New Roman"/>
          <w:sz w:val="28"/>
          <w:szCs w:val="28"/>
        </w:rPr>
        <w:t>221-р от 09</w:t>
      </w:r>
      <w:r w:rsidR="00585903" w:rsidRPr="00790429">
        <w:rPr>
          <w:rFonts w:ascii="Times New Roman" w:hAnsi="Times New Roman" w:cs="Times New Roman"/>
          <w:sz w:val="28"/>
          <w:szCs w:val="28"/>
        </w:rPr>
        <w:t>.0</w:t>
      </w:r>
      <w:r w:rsidR="00790429" w:rsidRPr="00790429">
        <w:rPr>
          <w:rFonts w:ascii="Times New Roman" w:hAnsi="Times New Roman" w:cs="Times New Roman"/>
          <w:sz w:val="28"/>
          <w:szCs w:val="28"/>
        </w:rPr>
        <w:t>4</w:t>
      </w:r>
      <w:r w:rsidR="00585903" w:rsidRPr="00790429">
        <w:rPr>
          <w:rFonts w:ascii="Times New Roman" w:hAnsi="Times New Roman" w:cs="Times New Roman"/>
          <w:sz w:val="28"/>
          <w:szCs w:val="28"/>
        </w:rPr>
        <w:t>.20</w:t>
      </w:r>
      <w:r w:rsidR="00790429" w:rsidRPr="00790429">
        <w:rPr>
          <w:rFonts w:ascii="Times New Roman" w:hAnsi="Times New Roman" w:cs="Times New Roman"/>
          <w:sz w:val="28"/>
          <w:szCs w:val="28"/>
        </w:rPr>
        <w:t>20</w:t>
      </w:r>
      <w:r w:rsidR="00585903" w:rsidRPr="00790429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585903" w:rsidRDefault="00790429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14.04.2020г.</w:t>
      </w:r>
      <w:r w:rsidR="00146E41">
        <w:rPr>
          <w:rFonts w:ascii="Times New Roman" w:hAnsi="Times New Roman" w:cs="Times New Roman"/>
          <w:sz w:val="28"/>
          <w:szCs w:val="28"/>
        </w:rPr>
        <w:t xml:space="preserve"> и по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директором учреждения </w:t>
      </w:r>
      <w:r w:rsidR="00146E41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(распоряжение</w:t>
      </w:r>
      <w:r w:rsidR="00B11AFF" w:rsidRPr="00B11AFF">
        <w:t xml:space="preserve"> </w:t>
      </w:r>
      <w:r w:rsidR="00B11AFF" w:rsidRPr="00B11A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11AFF" w:rsidRPr="00B11AF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B11AFF" w:rsidRPr="00B11AF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11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42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429">
        <w:rPr>
          <w:rFonts w:ascii="Times New Roman" w:hAnsi="Times New Roman" w:cs="Times New Roman"/>
          <w:sz w:val="28"/>
          <w:szCs w:val="28"/>
        </w:rPr>
        <w:t xml:space="preserve">226-р </w:t>
      </w:r>
      <w:r>
        <w:rPr>
          <w:rFonts w:ascii="Times New Roman" w:hAnsi="Times New Roman" w:cs="Times New Roman"/>
          <w:sz w:val="28"/>
          <w:szCs w:val="28"/>
        </w:rPr>
        <w:t>от 13.04.2020г.)</w:t>
      </w:r>
    </w:p>
    <w:p w:rsidR="00585903" w:rsidRDefault="00585903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928">
        <w:rPr>
          <w:rFonts w:ascii="Times New Roman" w:hAnsi="Times New Roman" w:cs="Times New Roman"/>
          <w:sz w:val="28"/>
          <w:szCs w:val="28"/>
        </w:rPr>
        <w:t>Главный бухгалтер Никитина С</w:t>
      </w:r>
      <w:r w:rsidR="004D1928">
        <w:rPr>
          <w:rFonts w:ascii="Times New Roman" w:hAnsi="Times New Roman" w:cs="Times New Roman"/>
          <w:sz w:val="28"/>
          <w:szCs w:val="28"/>
        </w:rPr>
        <w:t>.</w:t>
      </w:r>
      <w:r w:rsidRPr="004D1928">
        <w:rPr>
          <w:rFonts w:ascii="Times New Roman" w:hAnsi="Times New Roman" w:cs="Times New Roman"/>
          <w:sz w:val="28"/>
          <w:szCs w:val="28"/>
        </w:rPr>
        <w:t>Л</w:t>
      </w:r>
      <w:r w:rsidR="004D1928">
        <w:rPr>
          <w:rFonts w:ascii="Times New Roman" w:hAnsi="Times New Roman" w:cs="Times New Roman"/>
          <w:sz w:val="28"/>
          <w:szCs w:val="28"/>
        </w:rPr>
        <w:t>.</w:t>
      </w:r>
      <w:r w:rsidRPr="004D1928">
        <w:rPr>
          <w:rFonts w:ascii="Times New Roman" w:hAnsi="Times New Roman" w:cs="Times New Roman"/>
          <w:sz w:val="28"/>
          <w:szCs w:val="28"/>
        </w:rPr>
        <w:t xml:space="preserve"> </w:t>
      </w:r>
      <w:r w:rsidR="004D1928" w:rsidRPr="004D1928">
        <w:rPr>
          <w:rFonts w:ascii="Times New Roman" w:hAnsi="Times New Roman" w:cs="Times New Roman"/>
          <w:sz w:val="28"/>
          <w:szCs w:val="28"/>
        </w:rPr>
        <w:t>уволена 24 марта 2020</w:t>
      </w:r>
      <w:r w:rsidR="007708A8">
        <w:rPr>
          <w:rFonts w:ascii="Times New Roman" w:hAnsi="Times New Roman" w:cs="Times New Roman"/>
          <w:sz w:val="28"/>
          <w:szCs w:val="28"/>
        </w:rPr>
        <w:t xml:space="preserve"> </w:t>
      </w:r>
      <w:r w:rsidR="004D1928" w:rsidRPr="004D1928">
        <w:rPr>
          <w:rFonts w:ascii="Times New Roman" w:hAnsi="Times New Roman" w:cs="Times New Roman"/>
          <w:sz w:val="28"/>
          <w:szCs w:val="28"/>
        </w:rPr>
        <w:t>года (</w:t>
      </w:r>
      <w:r w:rsidRPr="004D1928">
        <w:rPr>
          <w:rFonts w:ascii="Times New Roman" w:hAnsi="Times New Roman" w:cs="Times New Roman"/>
          <w:sz w:val="28"/>
          <w:szCs w:val="28"/>
        </w:rPr>
        <w:t>приказ</w:t>
      </w:r>
      <w:r w:rsidR="00A43309" w:rsidRPr="004D1928">
        <w:rPr>
          <w:rFonts w:ascii="Times New Roman" w:hAnsi="Times New Roman" w:cs="Times New Roman"/>
          <w:sz w:val="28"/>
          <w:szCs w:val="28"/>
        </w:rPr>
        <w:t xml:space="preserve"> </w:t>
      </w:r>
      <w:r w:rsidR="00B11AFF">
        <w:rPr>
          <w:rFonts w:ascii="Times New Roman" w:hAnsi="Times New Roman" w:cs="Times New Roman"/>
          <w:sz w:val="28"/>
          <w:szCs w:val="28"/>
        </w:rPr>
        <w:t>АУ «Центр питания»</w:t>
      </w:r>
      <w:r w:rsidRPr="004D1928">
        <w:rPr>
          <w:rFonts w:ascii="Times New Roman" w:hAnsi="Times New Roman" w:cs="Times New Roman"/>
          <w:sz w:val="28"/>
          <w:szCs w:val="28"/>
        </w:rPr>
        <w:t xml:space="preserve"> № </w:t>
      </w:r>
      <w:r w:rsidR="004D1928" w:rsidRPr="004D1928">
        <w:rPr>
          <w:rFonts w:ascii="Times New Roman" w:hAnsi="Times New Roman" w:cs="Times New Roman"/>
          <w:sz w:val="28"/>
          <w:szCs w:val="28"/>
        </w:rPr>
        <w:t>31</w:t>
      </w:r>
      <w:r w:rsidRPr="004D1928">
        <w:rPr>
          <w:rFonts w:ascii="Times New Roman" w:hAnsi="Times New Roman" w:cs="Times New Roman"/>
          <w:sz w:val="28"/>
          <w:szCs w:val="28"/>
        </w:rPr>
        <w:t xml:space="preserve"> от </w:t>
      </w:r>
      <w:r w:rsidR="004D1928" w:rsidRPr="004D1928">
        <w:rPr>
          <w:rFonts w:ascii="Times New Roman" w:hAnsi="Times New Roman" w:cs="Times New Roman"/>
          <w:sz w:val="28"/>
          <w:szCs w:val="28"/>
        </w:rPr>
        <w:t>24.03.2020</w:t>
      </w:r>
      <w:r w:rsidRPr="004D1928">
        <w:rPr>
          <w:rFonts w:ascii="Times New Roman" w:hAnsi="Times New Roman" w:cs="Times New Roman"/>
          <w:sz w:val="28"/>
          <w:szCs w:val="28"/>
        </w:rPr>
        <w:t>г.).</w:t>
      </w:r>
    </w:p>
    <w:p w:rsidR="004D1928" w:rsidRDefault="004D7B4F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должность главного бухгалтера с </w:t>
      </w:r>
      <w:r w:rsidR="004D1928">
        <w:rPr>
          <w:rFonts w:ascii="Times New Roman" w:hAnsi="Times New Roman" w:cs="Times New Roman"/>
          <w:sz w:val="28"/>
          <w:szCs w:val="28"/>
        </w:rPr>
        <w:t xml:space="preserve">09.04.2020г. </w:t>
      </w:r>
      <w:r w:rsidR="004D1928" w:rsidRPr="004D1928">
        <w:rPr>
          <w:rFonts w:ascii="Times New Roman" w:hAnsi="Times New Roman" w:cs="Times New Roman"/>
          <w:sz w:val="28"/>
          <w:szCs w:val="28"/>
        </w:rPr>
        <w:t xml:space="preserve">принята </w:t>
      </w:r>
      <w:proofErr w:type="spellStart"/>
      <w:r w:rsidR="004D1928">
        <w:rPr>
          <w:rFonts w:ascii="Times New Roman" w:hAnsi="Times New Roman" w:cs="Times New Roman"/>
          <w:sz w:val="28"/>
          <w:szCs w:val="28"/>
        </w:rPr>
        <w:t>Безносная</w:t>
      </w:r>
      <w:proofErr w:type="spellEnd"/>
      <w:r w:rsidR="004D1928">
        <w:rPr>
          <w:rFonts w:ascii="Times New Roman" w:hAnsi="Times New Roman" w:cs="Times New Roman"/>
          <w:sz w:val="28"/>
          <w:szCs w:val="28"/>
        </w:rPr>
        <w:t xml:space="preserve"> </w:t>
      </w:r>
      <w:r w:rsidR="0055724F">
        <w:rPr>
          <w:rFonts w:ascii="Times New Roman" w:hAnsi="Times New Roman" w:cs="Times New Roman"/>
          <w:sz w:val="28"/>
          <w:szCs w:val="28"/>
        </w:rPr>
        <w:t>А</w:t>
      </w:r>
      <w:r w:rsidR="004D1928">
        <w:rPr>
          <w:rFonts w:ascii="Times New Roman" w:hAnsi="Times New Roman" w:cs="Times New Roman"/>
          <w:sz w:val="28"/>
          <w:szCs w:val="28"/>
        </w:rPr>
        <w:t>.М. (</w:t>
      </w:r>
      <w:r w:rsidR="004D1928" w:rsidRPr="004D7B4F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B11AFF">
        <w:rPr>
          <w:rFonts w:ascii="Times New Roman" w:hAnsi="Times New Roman" w:cs="Times New Roman"/>
          <w:sz w:val="28"/>
          <w:szCs w:val="28"/>
        </w:rPr>
        <w:t xml:space="preserve"> АУ «Центр питания»</w:t>
      </w:r>
      <w:r w:rsidR="004D1928" w:rsidRPr="004D7B4F">
        <w:rPr>
          <w:rFonts w:ascii="Times New Roman" w:hAnsi="Times New Roman" w:cs="Times New Roman"/>
          <w:sz w:val="28"/>
          <w:szCs w:val="28"/>
        </w:rPr>
        <w:t xml:space="preserve"> № </w:t>
      </w:r>
      <w:r w:rsidRPr="004D7B4F">
        <w:rPr>
          <w:rFonts w:ascii="Times New Roman" w:hAnsi="Times New Roman" w:cs="Times New Roman"/>
          <w:sz w:val="28"/>
          <w:szCs w:val="28"/>
        </w:rPr>
        <w:t>26-к</w:t>
      </w:r>
      <w:r w:rsidR="004D1928" w:rsidRPr="004D7B4F">
        <w:rPr>
          <w:rFonts w:ascii="Times New Roman" w:hAnsi="Times New Roman" w:cs="Times New Roman"/>
          <w:sz w:val="28"/>
          <w:szCs w:val="28"/>
        </w:rPr>
        <w:t xml:space="preserve"> от </w:t>
      </w:r>
      <w:r w:rsidRPr="004D7B4F">
        <w:rPr>
          <w:rFonts w:ascii="Times New Roman" w:hAnsi="Times New Roman" w:cs="Times New Roman"/>
          <w:sz w:val="28"/>
          <w:szCs w:val="28"/>
        </w:rPr>
        <w:t>09.04</w:t>
      </w:r>
      <w:r w:rsidR="004D1928" w:rsidRPr="004D7B4F">
        <w:rPr>
          <w:rFonts w:ascii="Times New Roman" w:hAnsi="Times New Roman" w:cs="Times New Roman"/>
          <w:sz w:val="28"/>
          <w:szCs w:val="28"/>
        </w:rPr>
        <w:t>.2020г.).</w:t>
      </w:r>
      <w:proofErr w:type="gramEnd"/>
    </w:p>
    <w:p w:rsidR="00CD65FC" w:rsidRDefault="0092410E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65FC" w:rsidRPr="00CD65FC">
        <w:rPr>
          <w:rFonts w:ascii="Times New Roman" w:hAnsi="Times New Roman" w:cs="Times New Roman"/>
          <w:sz w:val="28"/>
          <w:szCs w:val="28"/>
        </w:rPr>
        <w:t>В проверяемом периоде, для учета операций со средствами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использовался </w:t>
      </w:r>
      <w:r w:rsidR="002048C2" w:rsidRPr="002048C2">
        <w:rPr>
          <w:rFonts w:ascii="Times New Roman" w:hAnsi="Times New Roman" w:cs="Times New Roman"/>
          <w:sz w:val="28"/>
          <w:szCs w:val="28"/>
        </w:rPr>
        <w:t>расчетный</w:t>
      </w:r>
      <w:r w:rsidRPr="002048C2">
        <w:rPr>
          <w:rFonts w:ascii="Times New Roman" w:hAnsi="Times New Roman" w:cs="Times New Roman"/>
          <w:sz w:val="28"/>
          <w:szCs w:val="28"/>
        </w:rPr>
        <w:t xml:space="preserve"> счет</w:t>
      </w:r>
      <w:r w:rsidR="004F50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открытый</w:t>
      </w:r>
      <w:r w:rsidR="00CD65FC" w:rsidRPr="00CD65FC">
        <w:rPr>
          <w:rFonts w:ascii="Times New Roman" w:hAnsi="Times New Roman" w:cs="Times New Roman"/>
          <w:sz w:val="28"/>
          <w:szCs w:val="28"/>
        </w:rPr>
        <w:t xml:space="preserve"> в </w:t>
      </w:r>
      <w:r w:rsidRPr="0092410E">
        <w:rPr>
          <w:rFonts w:ascii="Times New Roman" w:hAnsi="Times New Roman" w:cs="Times New Roman"/>
          <w:sz w:val="28"/>
          <w:szCs w:val="28"/>
        </w:rPr>
        <w:t>дополнительном офисе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0E">
        <w:rPr>
          <w:rFonts w:ascii="Times New Roman" w:hAnsi="Times New Roman" w:cs="Times New Roman"/>
          <w:sz w:val="28"/>
          <w:szCs w:val="28"/>
        </w:rPr>
        <w:t>00306 Приморского отделения №</w:t>
      </w:r>
      <w:r w:rsidR="00D91BB8">
        <w:rPr>
          <w:rFonts w:ascii="Times New Roman" w:hAnsi="Times New Roman" w:cs="Times New Roman"/>
          <w:sz w:val="28"/>
          <w:szCs w:val="28"/>
        </w:rPr>
        <w:t xml:space="preserve"> </w:t>
      </w:r>
      <w:r w:rsidRPr="0092410E">
        <w:rPr>
          <w:rFonts w:ascii="Times New Roman" w:hAnsi="Times New Roman" w:cs="Times New Roman"/>
          <w:sz w:val="28"/>
          <w:szCs w:val="28"/>
        </w:rPr>
        <w:t>8635 ПАО Сбербанк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65FC" w:rsidRPr="00924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EFF" w:rsidRDefault="00387EFF" w:rsidP="00387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Порядок </w:t>
      </w:r>
      <w:r w:rsidRPr="00387EFF">
        <w:rPr>
          <w:rFonts w:ascii="Times New Roman" w:hAnsi="Times New Roman" w:cs="Times New Roman"/>
          <w:sz w:val="28"/>
          <w:szCs w:val="28"/>
        </w:rPr>
        <w:t>форми</w:t>
      </w:r>
      <w:r>
        <w:rPr>
          <w:rFonts w:ascii="Times New Roman" w:hAnsi="Times New Roman" w:cs="Times New Roman"/>
          <w:sz w:val="28"/>
          <w:szCs w:val="28"/>
        </w:rPr>
        <w:t xml:space="preserve">рования муниципального задания </w:t>
      </w:r>
      <w:r w:rsidRPr="00387EFF">
        <w:rPr>
          <w:rFonts w:ascii="Times New Roman" w:hAnsi="Times New Roman" w:cs="Times New Roman"/>
          <w:sz w:val="28"/>
          <w:szCs w:val="28"/>
        </w:rPr>
        <w:t xml:space="preserve">и  финансового обеспечения выполнения муниципального задания муниципальными бюджетными и казенными учреждениями </w:t>
      </w:r>
      <w:proofErr w:type="spellStart"/>
      <w:r w:rsidRPr="00387EF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387EF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утвержден постановлением администрации </w:t>
      </w:r>
      <w:proofErr w:type="spellStart"/>
      <w:r w:rsidRPr="00387EF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387EF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562A7" w:rsidRPr="00D562A7">
        <w:rPr>
          <w:rFonts w:ascii="Times New Roman" w:hAnsi="Times New Roman" w:cs="Times New Roman"/>
          <w:sz w:val="28"/>
          <w:szCs w:val="28"/>
        </w:rPr>
        <w:t>№ 339</w:t>
      </w:r>
      <w:r w:rsidRPr="00387EFF">
        <w:rPr>
          <w:rFonts w:ascii="Times New Roman" w:hAnsi="Times New Roman" w:cs="Times New Roman"/>
          <w:sz w:val="28"/>
          <w:szCs w:val="28"/>
        </w:rPr>
        <w:t>от 22.07.2011г</w:t>
      </w:r>
      <w:r w:rsidR="00D562A7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2B0" w:rsidRDefault="0092410E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52B0">
        <w:rPr>
          <w:rFonts w:ascii="Times New Roman" w:hAnsi="Times New Roman" w:cs="Times New Roman"/>
          <w:sz w:val="28"/>
          <w:szCs w:val="28"/>
        </w:rPr>
        <w:t>Объем субсидии на выполнение государственного задания определяется учредителем исходя из расчета нормативных затрат на оказание услуг в рамках муниципального задания и нормативных затрат на содержание недвижимого и особо ценного движимого имущества, а также уплату налогов.</w:t>
      </w:r>
    </w:p>
    <w:p w:rsidR="00F553BC" w:rsidRDefault="00304006" w:rsidP="00EE4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2634E">
        <w:rPr>
          <w:rFonts w:ascii="Times New Roman" w:hAnsi="Times New Roman" w:cs="Times New Roman"/>
          <w:sz w:val="28"/>
          <w:szCs w:val="28"/>
        </w:rPr>
        <w:t>инансовое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выполнения муниципального задания </w:t>
      </w:r>
      <w:r w:rsidR="006F52B0">
        <w:rPr>
          <w:rFonts w:ascii="Times New Roman" w:hAnsi="Times New Roman" w:cs="Times New Roman"/>
          <w:sz w:val="28"/>
          <w:szCs w:val="28"/>
        </w:rPr>
        <w:t>АУ «Центр питания»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2B0">
        <w:rPr>
          <w:rFonts w:ascii="Times New Roman" w:hAnsi="Times New Roman" w:cs="Times New Roman"/>
          <w:sz w:val="28"/>
          <w:szCs w:val="28"/>
        </w:rPr>
        <w:t xml:space="preserve">в проверяемый период 2019-2020 года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6F52B0">
        <w:rPr>
          <w:rFonts w:ascii="Times New Roman" w:hAnsi="Times New Roman" w:cs="Times New Roman"/>
          <w:sz w:val="28"/>
          <w:szCs w:val="28"/>
        </w:rPr>
        <w:t>лся</w:t>
      </w:r>
      <w:r>
        <w:rPr>
          <w:rFonts w:ascii="Times New Roman" w:hAnsi="Times New Roman" w:cs="Times New Roman"/>
          <w:sz w:val="28"/>
          <w:szCs w:val="28"/>
        </w:rPr>
        <w:t xml:space="preserve"> в виде субсидий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7712F" w:rsidRDefault="00B7712F" w:rsidP="00EE4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12F" w:rsidRDefault="00B7712F" w:rsidP="00EE40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6E41">
        <w:rPr>
          <w:rFonts w:ascii="Times New Roman" w:hAnsi="Times New Roman" w:cs="Times New Roman"/>
          <w:b/>
          <w:i/>
          <w:sz w:val="28"/>
          <w:szCs w:val="28"/>
        </w:rPr>
        <w:lastRenderedPageBreak/>
        <w:t>1.Соблюдение целей использования (расходования) средств, установленных при их предоставлении.</w:t>
      </w:r>
    </w:p>
    <w:p w:rsidR="00D91BB8" w:rsidRDefault="00D91BB8" w:rsidP="00EE40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6E41" w:rsidRPr="00D91BB8" w:rsidRDefault="00387EFF" w:rsidP="00EE4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1BB8" w:rsidRPr="00D91BB8">
        <w:rPr>
          <w:rFonts w:ascii="Times New Roman" w:hAnsi="Times New Roman" w:cs="Times New Roman"/>
          <w:sz w:val="28"/>
          <w:szCs w:val="28"/>
        </w:rPr>
        <w:t>Предоставление Автономно</w:t>
      </w:r>
      <w:r w:rsidR="00D91BB8">
        <w:rPr>
          <w:rFonts w:ascii="Times New Roman" w:hAnsi="Times New Roman" w:cs="Times New Roman"/>
          <w:sz w:val="28"/>
          <w:szCs w:val="28"/>
        </w:rPr>
        <w:t>му</w:t>
      </w:r>
      <w:r w:rsidR="00D91BB8" w:rsidRPr="00D91BB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91BB8">
        <w:rPr>
          <w:rFonts w:ascii="Times New Roman" w:hAnsi="Times New Roman" w:cs="Times New Roman"/>
          <w:sz w:val="28"/>
          <w:szCs w:val="28"/>
        </w:rPr>
        <w:t>ю</w:t>
      </w:r>
      <w:r w:rsidR="00D91BB8" w:rsidRPr="00D91BB8">
        <w:rPr>
          <w:rFonts w:ascii="Times New Roman" w:hAnsi="Times New Roman" w:cs="Times New Roman"/>
          <w:sz w:val="28"/>
          <w:szCs w:val="28"/>
        </w:rPr>
        <w:t xml:space="preserve"> «Центр питания» </w:t>
      </w:r>
      <w:proofErr w:type="spellStart"/>
      <w:r w:rsidR="00D91BB8" w:rsidRPr="00D91BB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D91BB8" w:rsidRPr="00D91BB8">
        <w:rPr>
          <w:rFonts w:ascii="Times New Roman" w:hAnsi="Times New Roman" w:cs="Times New Roman"/>
          <w:sz w:val="28"/>
          <w:szCs w:val="28"/>
        </w:rPr>
        <w:t xml:space="preserve"> муниципального района субсидии в течение </w:t>
      </w:r>
      <w:r w:rsidR="00D91BB8">
        <w:rPr>
          <w:rFonts w:ascii="Times New Roman" w:hAnsi="Times New Roman" w:cs="Times New Roman"/>
          <w:sz w:val="28"/>
          <w:szCs w:val="28"/>
        </w:rPr>
        <w:t xml:space="preserve">2019-2020 </w:t>
      </w:r>
      <w:r w:rsidR="00D91BB8" w:rsidRPr="00D91BB8">
        <w:rPr>
          <w:rFonts w:ascii="Times New Roman" w:hAnsi="Times New Roman" w:cs="Times New Roman"/>
          <w:sz w:val="28"/>
          <w:szCs w:val="28"/>
        </w:rPr>
        <w:t>год</w:t>
      </w:r>
      <w:r w:rsidR="00D91BB8">
        <w:rPr>
          <w:rFonts w:ascii="Times New Roman" w:hAnsi="Times New Roman" w:cs="Times New Roman"/>
          <w:sz w:val="28"/>
          <w:szCs w:val="28"/>
        </w:rPr>
        <w:t>ов</w:t>
      </w:r>
      <w:r w:rsidR="00D91BB8" w:rsidRPr="00D91BB8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D91BB8">
        <w:rPr>
          <w:rFonts w:ascii="Times New Roman" w:hAnsi="Times New Roman" w:cs="Times New Roman"/>
          <w:sz w:val="28"/>
          <w:szCs w:val="28"/>
        </w:rPr>
        <w:t>лось</w:t>
      </w:r>
      <w:r w:rsidR="00D91BB8" w:rsidRPr="00D91BB8">
        <w:rPr>
          <w:rFonts w:ascii="Times New Roman" w:hAnsi="Times New Roman" w:cs="Times New Roman"/>
          <w:sz w:val="28"/>
          <w:szCs w:val="28"/>
        </w:rPr>
        <w:t xml:space="preserve"> на основании соглашения о порядке и условиях предоставления субсидии на финансовое обеспечение выполнения муниципального задания, заключаемого между </w:t>
      </w:r>
      <w:r w:rsidR="00D91BB8">
        <w:rPr>
          <w:rFonts w:ascii="Times New Roman" w:hAnsi="Times New Roman" w:cs="Times New Roman"/>
          <w:sz w:val="28"/>
          <w:szCs w:val="28"/>
        </w:rPr>
        <w:t>автономным</w:t>
      </w:r>
      <w:r w:rsidR="00D91BB8" w:rsidRPr="00D91BB8">
        <w:rPr>
          <w:rFonts w:ascii="Times New Roman" w:hAnsi="Times New Roman" w:cs="Times New Roman"/>
          <w:sz w:val="28"/>
          <w:szCs w:val="28"/>
        </w:rPr>
        <w:t xml:space="preserve"> учреждением и </w:t>
      </w:r>
      <w:r w:rsidR="00D91BB8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(далее - ГРБС)</w:t>
      </w:r>
      <w:r w:rsidR="00D91BB8" w:rsidRPr="00D91BB8">
        <w:rPr>
          <w:rFonts w:ascii="Times New Roman" w:hAnsi="Times New Roman" w:cs="Times New Roman"/>
          <w:sz w:val="28"/>
          <w:szCs w:val="28"/>
        </w:rPr>
        <w:t>.</w:t>
      </w:r>
    </w:p>
    <w:p w:rsidR="00146E41" w:rsidRDefault="00146E41" w:rsidP="00EE40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6E41">
        <w:rPr>
          <w:rFonts w:ascii="Times New Roman" w:hAnsi="Times New Roman" w:cs="Times New Roman"/>
          <w:b/>
          <w:i/>
          <w:sz w:val="28"/>
          <w:szCs w:val="28"/>
        </w:rPr>
        <w:t>2019 год</w:t>
      </w:r>
    </w:p>
    <w:p w:rsidR="00F21BDD" w:rsidRPr="00F21BDD" w:rsidRDefault="00F21BDD" w:rsidP="00EE4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21BDD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Pr="00F21BD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F21BDD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  от 19.12.2018 г. №379-НПА  «О районном бюджете на 2019 год и плановый период 2020 и 2021 годов» на субсидии автономным учреждениям выделено из бюджета района 4490000,00 рублей.</w:t>
      </w:r>
    </w:p>
    <w:p w:rsidR="00B7712F" w:rsidRDefault="00543F94" w:rsidP="00EE4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F94">
        <w:rPr>
          <w:rFonts w:ascii="Times New Roman" w:hAnsi="Times New Roman" w:cs="Times New Roman"/>
          <w:sz w:val="28"/>
          <w:szCs w:val="28"/>
        </w:rPr>
        <w:t xml:space="preserve"> </w:t>
      </w:r>
      <w:r w:rsidR="00565B37">
        <w:rPr>
          <w:rFonts w:ascii="Times New Roman" w:hAnsi="Times New Roman" w:cs="Times New Roman"/>
          <w:sz w:val="28"/>
          <w:szCs w:val="28"/>
        </w:rPr>
        <w:t xml:space="preserve">    </w:t>
      </w:r>
      <w:r w:rsidRPr="00543F94">
        <w:rPr>
          <w:rFonts w:ascii="Times New Roman" w:hAnsi="Times New Roman" w:cs="Times New Roman"/>
          <w:sz w:val="28"/>
          <w:szCs w:val="28"/>
        </w:rPr>
        <w:t xml:space="preserve">Соглашение </w:t>
      </w:r>
      <w:r>
        <w:rPr>
          <w:rFonts w:ascii="Times New Roman" w:hAnsi="Times New Roman" w:cs="Times New Roman"/>
          <w:sz w:val="28"/>
          <w:szCs w:val="28"/>
        </w:rPr>
        <w:t>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на  2019 год заключено</w:t>
      </w:r>
      <w:r w:rsidR="00146E41">
        <w:rPr>
          <w:rFonts w:ascii="Times New Roman" w:hAnsi="Times New Roman" w:cs="Times New Roman"/>
          <w:sz w:val="28"/>
          <w:szCs w:val="28"/>
        </w:rPr>
        <w:t xml:space="preserve"> 29.12.2018 года.</w:t>
      </w:r>
    </w:p>
    <w:p w:rsidR="00146E41" w:rsidRPr="00543F94" w:rsidRDefault="007708A8" w:rsidP="00EE4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460A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21BDD">
        <w:rPr>
          <w:rFonts w:ascii="Times New Roman" w:hAnsi="Times New Roman" w:cs="Times New Roman"/>
          <w:sz w:val="28"/>
          <w:szCs w:val="28"/>
        </w:rPr>
        <w:t xml:space="preserve"> размер </w:t>
      </w:r>
      <w:r>
        <w:rPr>
          <w:rFonts w:ascii="Times New Roman" w:hAnsi="Times New Roman" w:cs="Times New Roman"/>
          <w:sz w:val="28"/>
          <w:szCs w:val="28"/>
        </w:rPr>
        <w:t xml:space="preserve"> сумм</w:t>
      </w:r>
      <w:r w:rsidR="00F21BD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субсидии не изменял</w:t>
      </w:r>
      <w:r w:rsidR="00F21BD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BD4" w:rsidRDefault="005E188A" w:rsidP="000C1B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88A">
        <w:rPr>
          <w:rFonts w:ascii="Times New Roman" w:hAnsi="Times New Roman" w:cs="Times New Roman"/>
          <w:sz w:val="28"/>
          <w:szCs w:val="28"/>
        </w:rPr>
        <w:t>Проверка поступлений субсидии на расчетный счет учреждения для выполнения муниципального задания, и сумм подлежащих перечислению на основании «графика перечисления субсидий»</w:t>
      </w:r>
      <w:r w:rsidR="00937A33">
        <w:rPr>
          <w:rFonts w:ascii="Times New Roman" w:hAnsi="Times New Roman" w:cs="Times New Roman"/>
          <w:sz w:val="28"/>
          <w:szCs w:val="28"/>
        </w:rPr>
        <w:t xml:space="preserve"> (дополнительное приложение к соглашению) </w:t>
      </w:r>
      <w:r w:rsidR="000C1BD4" w:rsidRPr="000E4E70">
        <w:rPr>
          <w:rFonts w:ascii="Times New Roman" w:hAnsi="Times New Roman" w:cs="Times New Roman"/>
          <w:sz w:val="28"/>
          <w:szCs w:val="28"/>
        </w:rPr>
        <w:t>отражена в</w:t>
      </w:r>
      <w:r w:rsidR="000C1BD4" w:rsidRPr="00D52237">
        <w:rPr>
          <w:rFonts w:ascii="Times New Roman" w:hAnsi="Times New Roman" w:cs="Times New Roman"/>
          <w:sz w:val="28"/>
          <w:szCs w:val="28"/>
        </w:rPr>
        <w:t xml:space="preserve"> таблице 1.</w:t>
      </w:r>
    </w:p>
    <w:p w:rsidR="000C1BD4" w:rsidRPr="00D52237" w:rsidRDefault="000C1BD4" w:rsidP="000C1BD4">
      <w:pPr>
        <w:widowControl w:val="0"/>
        <w:tabs>
          <w:tab w:val="left" w:pos="80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Таб.1(руб.)</w:t>
      </w:r>
    </w:p>
    <w:tbl>
      <w:tblPr>
        <w:tblStyle w:val="1"/>
        <w:tblW w:w="10314" w:type="dxa"/>
        <w:tblLayout w:type="fixed"/>
        <w:tblLook w:val="04A0" w:firstRow="1" w:lastRow="0" w:firstColumn="1" w:lastColumn="0" w:noHBand="0" w:noVBand="1"/>
      </w:tblPr>
      <w:tblGrid>
        <w:gridCol w:w="1696"/>
        <w:gridCol w:w="2665"/>
        <w:gridCol w:w="312"/>
        <w:gridCol w:w="2523"/>
        <w:gridCol w:w="3118"/>
      </w:tblGrid>
      <w:tr w:rsidR="000C1BD4" w:rsidRPr="00B87125" w:rsidTr="00D562A7">
        <w:tc>
          <w:tcPr>
            <w:tcW w:w="1696" w:type="dxa"/>
            <w:vMerge w:val="restart"/>
          </w:tcPr>
          <w:p w:rsidR="000C1BD4" w:rsidRPr="00B87125" w:rsidRDefault="000C1BD4" w:rsidP="00BD28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BD4" w:rsidRPr="00B87125" w:rsidRDefault="000C1BD4" w:rsidP="00BD28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nil"/>
            </w:tcBorders>
          </w:tcPr>
          <w:p w:rsidR="000C1BD4" w:rsidRPr="00B87125" w:rsidRDefault="000C1BD4" w:rsidP="00BD2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gridSpan w:val="2"/>
            <w:tcBorders>
              <w:left w:val="nil"/>
            </w:tcBorders>
          </w:tcPr>
          <w:p w:rsidR="000C1BD4" w:rsidRPr="00B87125" w:rsidRDefault="000C1BD4" w:rsidP="00937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37A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C1BD4" w:rsidRPr="00B87125" w:rsidTr="00D562A7">
        <w:tc>
          <w:tcPr>
            <w:tcW w:w="1696" w:type="dxa"/>
            <w:vMerge/>
          </w:tcPr>
          <w:p w:rsidR="000C1BD4" w:rsidRPr="00B87125" w:rsidRDefault="000C1BD4" w:rsidP="00BD28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C1BD4" w:rsidRPr="00B87125" w:rsidRDefault="00937A33" w:rsidP="00BD2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перечисления</w:t>
            </w:r>
            <w:r w:rsidR="0056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субсидии</w:t>
            </w:r>
          </w:p>
        </w:tc>
        <w:tc>
          <w:tcPr>
            <w:tcW w:w="2835" w:type="dxa"/>
            <w:gridSpan w:val="2"/>
          </w:tcPr>
          <w:p w:rsidR="000C1BD4" w:rsidRPr="00B87125" w:rsidRDefault="00937A33" w:rsidP="00BD2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  <w:r w:rsidR="0056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расчетный счет учреждения</w:t>
            </w:r>
          </w:p>
        </w:tc>
        <w:tc>
          <w:tcPr>
            <w:tcW w:w="3118" w:type="dxa"/>
          </w:tcPr>
          <w:p w:rsidR="000C1BD4" w:rsidRPr="00B87125" w:rsidRDefault="000C1BD4" w:rsidP="00D56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0C1BD4" w:rsidRPr="00B87125" w:rsidTr="00D562A7">
        <w:tc>
          <w:tcPr>
            <w:tcW w:w="1696" w:type="dxa"/>
          </w:tcPr>
          <w:p w:rsidR="000C1BD4" w:rsidRPr="00B87125" w:rsidRDefault="000C1BD4" w:rsidP="00BD2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0C1BD4" w:rsidRPr="00B87125" w:rsidRDefault="000C1BD4" w:rsidP="00BD2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0C1BD4" w:rsidRPr="00B87125" w:rsidRDefault="000C1BD4" w:rsidP="00BD2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C1BD4" w:rsidRPr="00B87125" w:rsidRDefault="000C1BD4" w:rsidP="00BD2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(гр.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-гр.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1BD4" w:rsidRPr="00B87125" w:rsidTr="00D562A7">
        <w:tc>
          <w:tcPr>
            <w:tcW w:w="1696" w:type="dxa"/>
          </w:tcPr>
          <w:p w:rsidR="000C1BD4" w:rsidRPr="00B87125" w:rsidRDefault="000C1BD4" w:rsidP="00BD28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65" w:type="dxa"/>
          </w:tcPr>
          <w:p w:rsidR="000C1BD4" w:rsidRPr="00020A85" w:rsidRDefault="00937A33" w:rsidP="00BD28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374000</w:t>
            </w:r>
            <w:r w:rsidR="000C1BD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35" w:type="dxa"/>
            <w:gridSpan w:val="2"/>
          </w:tcPr>
          <w:p w:rsidR="000C1BD4" w:rsidRPr="00020A85" w:rsidRDefault="00BE5611" w:rsidP="00BD28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375000</w:t>
            </w:r>
            <w:r w:rsidR="000C1BD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18" w:type="dxa"/>
          </w:tcPr>
          <w:p w:rsidR="000C1BD4" w:rsidRPr="00020A85" w:rsidRDefault="00BE5611" w:rsidP="00BD28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937A33" w:rsidRPr="00B87125" w:rsidTr="00D562A7">
        <w:tc>
          <w:tcPr>
            <w:tcW w:w="1696" w:type="dxa"/>
          </w:tcPr>
          <w:p w:rsidR="00937A33" w:rsidRPr="00B87125" w:rsidRDefault="00937A33" w:rsidP="00BD28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65" w:type="dxa"/>
          </w:tcPr>
          <w:p w:rsidR="00937A33" w:rsidRPr="00BE5611" w:rsidRDefault="00937A33" w:rsidP="00BE5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5611">
              <w:rPr>
                <w:rFonts w:ascii="Times New Roman" w:hAnsi="Times New Roman" w:cs="Times New Roman"/>
                <w:sz w:val="24"/>
                <w:szCs w:val="24"/>
              </w:rPr>
              <w:t>374000,00</w:t>
            </w:r>
          </w:p>
        </w:tc>
        <w:tc>
          <w:tcPr>
            <w:tcW w:w="2835" w:type="dxa"/>
            <w:gridSpan w:val="2"/>
          </w:tcPr>
          <w:p w:rsidR="00937A33" w:rsidRPr="00020A85" w:rsidRDefault="00BE5611" w:rsidP="00BD28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375000</w:t>
            </w:r>
            <w:r w:rsidR="00937A3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18" w:type="dxa"/>
          </w:tcPr>
          <w:p w:rsidR="00937A33" w:rsidRPr="00020A85" w:rsidRDefault="00BE5611" w:rsidP="00BE56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937A33" w:rsidRPr="00B87125" w:rsidTr="00D562A7">
        <w:tc>
          <w:tcPr>
            <w:tcW w:w="1696" w:type="dxa"/>
          </w:tcPr>
          <w:p w:rsidR="00937A33" w:rsidRPr="00B87125" w:rsidRDefault="00937A33" w:rsidP="00BD28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65" w:type="dxa"/>
          </w:tcPr>
          <w:p w:rsidR="00937A33" w:rsidRPr="00BE5611" w:rsidRDefault="00937A33" w:rsidP="00BE5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5611">
              <w:rPr>
                <w:rFonts w:ascii="Times New Roman" w:hAnsi="Times New Roman" w:cs="Times New Roman"/>
                <w:sz w:val="24"/>
                <w:szCs w:val="24"/>
              </w:rPr>
              <w:t>374000,00</w:t>
            </w:r>
          </w:p>
        </w:tc>
        <w:tc>
          <w:tcPr>
            <w:tcW w:w="2835" w:type="dxa"/>
            <w:gridSpan w:val="2"/>
          </w:tcPr>
          <w:p w:rsidR="00937A33" w:rsidRPr="00020A85" w:rsidRDefault="00BE5611" w:rsidP="00BD28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375000</w:t>
            </w:r>
            <w:r w:rsidR="00937A3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18" w:type="dxa"/>
          </w:tcPr>
          <w:p w:rsidR="00937A33" w:rsidRPr="00020A85" w:rsidRDefault="00BE5611" w:rsidP="00BE56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937A33" w:rsidRPr="00B87125" w:rsidTr="00D562A7">
        <w:tc>
          <w:tcPr>
            <w:tcW w:w="1696" w:type="dxa"/>
          </w:tcPr>
          <w:p w:rsidR="00937A33" w:rsidRPr="00B87125" w:rsidRDefault="00937A33" w:rsidP="00BD28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65" w:type="dxa"/>
          </w:tcPr>
          <w:p w:rsidR="00937A33" w:rsidRPr="00BE5611" w:rsidRDefault="00937A33" w:rsidP="00BE5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5611">
              <w:rPr>
                <w:rFonts w:ascii="Times New Roman" w:hAnsi="Times New Roman" w:cs="Times New Roman"/>
                <w:sz w:val="24"/>
                <w:szCs w:val="24"/>
              </w:rPr>
              <w:t>374000,00</w:t>
            </w:r>
          </w:p>
        </w:tc>
        <w:tc>
          <w:tcPr>
            <w:tcW w:w="2835" w:type="dxa"/>
            <w:gridSpan w:val="2"/>
          </w:tcPr>
          <w:p w:rsidR="00937A33" w:rsidRPr="00020A85" w:rsidRDefault="00BE5611" w:rsidP="00BD28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750000</w:t>
            </w:r>
            <w:r w:rsidR="00937A3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18" w:type="dxa"/>
          </w:tcPr>
          <w:p w:rsidR="00937A33" w:rsidRPr="00020A85" w:rsidRDefault="00BE5611" w:rsidP="00BD28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376000,00</w:t>
            </w:r>
          </w:p>
        </w:tc>
      </w:tr>
      <w:tr w:rsidR="00937A33" w:rsidRPr="00B87125" w:rsidTr="00D562A7">
        <w:tc>
          <w:tcPr>
            <w:tcW w:w="1696" w:type="dxa"/>
          </w:tcPr>
          <w:p w:rsidR="00937A33" w:rsidRPr="00B87125" w:rsidRDefault="00937A33" w:rsidP="00BD28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65" w:type="dxa"/>
          </w:tcPr>
          <w:p w:rsidR="00937A33" w:rsidRPr="00BE5611" w:rsidRDefault="00937A33" w:rsidP="00BE5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5611">
              <w:rPr>
                <w:rFonts w:ascii="Times New Roman" w:hAnsi="Times New Roman" w:cs="Times New Roman"/>
                <w:sz w:val="24"/>
                <w:szCs w:val="24"/>
              </w:rPr>
              <w:t>374000,00</w:t>
            </w:r>
          </w:p>
        </w:tc>
        <w:tc>
          <w:tcPr>
            <w:tcW w:w="2835" w:type="dxa"/>
            <w:gridSpan w:val="2"/>
          </w:tcPr>
          <w:p w:rsidR="00937A33" w:rsidRPr="00020A85" w:rsidRDefault="00BE5611" w:rsidP="00BD28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937A33" w:rsidRPr="00020A85" w:rsidRDefault="00BE5611" w:rsidP="00BD28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-374000,00</w:t>
            </w:r>
          </w:p>
        </w:tc>
      </w:tr>
      <w:tr w:rsidR="00937A33" w:rsidRPr="00B87125" w:rsidTr="00D562A7">
        <w:tc>
          <w:tcPr>
            <w:tcW w:w="1696" w:type="dxa"/>
          </w:tcPr>
          <w:p w:rsidR="00937A33" w:rsidRPr="00B87125" w:rsidRDefault="00937A33" w:rsidP="00BD28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65" w:type="dxa"/>
          </w:tcPr>
          <w:p w:rsidR="00937A33" w:rsidRPr="00BE5611" w:rsidRDefault="00937A33" w:rsidP="00BE5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5611">
              <w:rPr>
                <w:rFonts w:ascii="Times New Roman" w:hAnsi="Times New Roman" w:cs="Times New Roman"/>
                <w:sz w:val="24"/>
                <w:szCs w:val="24"/>
              </w:rPr>
              <w:t>374000,00</w:t>
            </w:r>
          </w:p>
        </w:tc>
        <w:tc>
          <w:tcPr>
            <w:tcW w:w="2835" w:type="dxa"/>
            <w:gridSpan w:val="2"/>
          </w:tcPr>
          <w:p w:rsidR="00937A33" w:rsidRPr="00020A85" w:rsidRDefault="00BE5611" w:rsidP="00BD28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375000</w:t>
            </w:r>
            <w:r w:rsidR="00937A3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18" w:type="dxa"/>
          </w:tcPr>
          <w:p w:rsidR="00937A33" w:rsidRPr="00020A85" w:rsidRDefault="00BE5611" w:rsidP="00BD28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  <w:r w:rsidR="00937A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A33" w:rsidRPr="00B87125" w:rsidTr="00D562A7">
        <w:tc>
          <w:tcPr>
            <w:tcW w:w="1696" w:type="dxa"/>
          </w:tcPr>
          <w:p w:rsidR="00937A33" w:rsidRPr="00B87125" w:rsidRDefault="00937A33" w:rsidP="00BD28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65" w:type="dxa"/>
          </w:tcPr>
          <w:p w:rsidR="00937A33" w:rsidRPr="00BE5611" w:rsidRDefault="00937A33" w:rsidP="00BE5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5611">
              <w:rPr>
                <w:rFonts w:ascii="Times New Roman" w:hAnsi="Times New Roman" w:cs="Times New Roman"/>
                <w:sz w:val="24"/>
                <w:szCs w:val="24"/>
              </w:rPr>
              <w:t>374000,00</w:t>
            </w:r>
          </w:p>
        </w:tc>
        <w:tc>
          <w:tcPr>
            <w:tcW w:w="2835" w:type="dxa"/>
            <w:gridSpan w:val="2"/>
          </w:tcPr>
          <w:p w:rsidR="00937A33" w:rsidRPr="00020A85" w:rsidRDefault="00BE5611" w:rsidP="00BD28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750000</w:t>
            </w:r>
            <w:r w:rsidR="00937A3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18" w:type="dxa"/>
          </w:tcPr>
          <w:p w:rsidR="00937A33" w:rsidRPr="00020A85" w:rsidRDefault="00BE5611" w:rsidP="00BE56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376000,00</w:t>
            </w:r>
          </w:p>
        </w:tc>
      </w:tr>
      <w:tr w:rsidR="00937A33" w:rsidRPr="00565558" w:rsidTr="00D562A7">
        <w:tc>
          <w:tcPr>
            <w:tcW w:w="1696" w:type="dxa"/>
          </w:tcPr>
          <w:p w:rsidR="00937A33" w:rsidRPr="00565558" w:rsidRDefault="00937A33" w:rsidP="00BD28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5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65" w:type="dxa"/>
          </w:tcPr>
          <w:p w:rsidR="00937A33" w:rsidRPr="00BE5611" w:rsidRDefault="00937A33" w:rsidP="00BE5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5611">
              <w:rPr>
                <w:rFonts w:ascii="Times New Roman" w:hAnsi="Times New Roman" w:cs="Times New Roman"/>
                <w:sz w:val="24"/>
                <w:szCs w:val="24"/>
              </w:rPr>
              <w:t>374000,00</w:t>
            </w:r>
          </w:p>
        </w:tc>
        <w:tc>
          <w:tcPr>
            <w:tcW w:w="2835" w:type="dxa"/>
            <w:gridSpan w:val="2"/>
          </w:tcPr>
          <w:p w:rsidR="00937A33" w:rsidRPr="00565558" w:rsidRDefault="00BE5611" w:rsidP="00BD28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937A33" w:rsidRPr="00565558" w:rsidRDefault="00937A33" w:rsidP="00BE56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E5611">
              <w:rPr>
                <w:rFonts w:ascii="Times New Roman" w:eastAsia="Times New Roman" w:hAnsi="Times New Roman" w:cs="Times New Roman"/>
                <w:sz w:val="24"/>
                <w:szCs w:val="24"/>
              </w:rPr>
              <w:t>374000,00</w:t>
            </w:r>
          </w:p>
        </w:tc>
      </w:tr>
      <w:tr w:rsidR="00937A33" w:rsidRPr="00565558" w:rsidTr="00D562A7">
        <w:tc>
          <w:tcPr>
            <w:tcW w:w="1696" w:type="dxa"/>
          </w:tcPr>
          <w:p w:rsidR="00937A33" w:rsidRPr="00565558" w:rsidRDefault="00937A33" w:rsidP="00BD28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5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65" w:type="dxa"/>
          </w:tcPr>
          <w:p w:rsidR="00937A33" w:rsidRPr="00BE5611" w:rsidRDefault="00937A33" w:rsidP="00BE5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5611">
              <w:rPr>
                <w:rFonts w:ascii="Times New Roman" w:hAnsi="Times New Roman" w:cs="Times New Roman"/>
                <w:sz w:val="24"/>
                <w:szCs w:val="24"/>
              </w:rPr>
              <w:t>374000,00</w:t>
            </w:r>
          </w:p>
        </w:tc>
        <w:tc>
          <w:tcPr>
            <w:tcW w:w="2835" w:type="dxa"/>
            <w:gridSpan w:val="2"/>
          </w:tcPr>
          <w:p w:rsidR="00937A33" w:rsidRPr="00565558" w:rsidRDefault="00BE5611" w:rsidP="00BD28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374000,00</w:t>
            </w:r>
          </w:p>
        </w:tc>
        <w:tc>
          <w:tcPr>
            <w:tcW w:w="3118" w:type="dxa"/>
          </w:tcPr>
          <w:p w:rsidR="00937A33" w:rsidRPr="00565558" w:rsidRDefault="00937A33" w:rsidP="00BD28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A33" w:rsidRPr="00565558" w:rsidTr="00D562A7">
        <w:tc>
          <w:tcPr>
            <w:tcW w:w="1696" w:type="dxa"/>
          </w:tcPr>
          <w:p w:rsidR="00937A33" w:rsidRPr="00565558" w:rsidRDefault="00937A33" w:rsidP="00BD28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5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65" w:type="dxa"/>
          </w:tcPr>
          <w:p w:rsidR="00937A33" w:rsidRPr="00BE5611" w:rsidRDefault="00937A33" w:rsidP="00BE5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5611">
              <w:rPr>
                <w:rFonts w:ascii="Times New Roman" w:hAnsi="Times New Roman" w:cs="Times New Roman"/>
                <w:sz w:val="24"/>
                <w:szCs w:val="24"/>
              </w:rPr>
              <w:t>374000,00</w:t>
            </w:r>
          </w:p>
        </w:tc>
        <w:tc>
          <w:tcPr>
            <w:tcW w:w="2835" w:type="dxa"/>
            <w:gridSpan w:val="2"/>
          </w:tcPr>
          <w:p w:rsidR="00937A33" w:rsidRPr="00565558" w:rsidRDefault="00BE5611" w:rsidP="00BD28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375000,00</w:t>
            </w:r>
          </w:p>
        </w:tc>
        <w:tc>
          <w:tcPr>
            <w:tcW w:w="3118" w:type="dxa"/>
          </w:tcPr>
          <w:p w:rsidR="00937A33" w:rsidRPr="00565558" w:rsidRDefault="00BE5611" w:rsidP="00BD28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="00937A33" w:rsidRPr="0056555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37A33" w:rsidRPr="00565558" w:rsidTr="00D562A7">
        <w:tc>
          <w:tcPr>
            <w:tcW w:w="1696" w:type="dxa"/>
          </w:tcPr>
          <w:p w:rsidR="00937A33" w:rsidRPr="00565558" w:rsidRDefault="00937A33" w:rsidP="00BD28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5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65" w:type="dxa"/>
          </w:tcPr>
          <w:p w:rsidR="00937A33" w:rsidRPr="00BE5611" w:rsidRDefault="00937A33" w:rsidP="00BE56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5611">
              <w:rPr>
                <w:rFonts w:ascii="Times New Roman" w:hAnsi="Times New Roman" w:cs="Times New Roman"/>
                <w:sz w:val="24"/>
                <w:szCs w:val="24"/>
              </w:rPr>
              <w:t>374000,00</w:t>
            </w:r>
          </w:p>
        </w:tc>
        <w:tc>
          <w:tcPr>
            <w:tcW w:w="2835" w:type="dxa"/>
            <w:gridSpan w:val="2"/>
          </w:tcPr>
          <w:p w:rsidR="00937A33" w:rsidRPr="00565558" w:rsidRDefault="00BE5611" w:rsidP="00BD28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375000,00</w:t>
            </w:r>
          </w:p>
        </w:tc>
        <w:tc>
          <w:tcPr>
            <w:tcW w:w="3118" w:type="dxa"/>
          </w:tcPr>
          <w:p w:rsidR="00937A33" w:rsidRPr="00565558" w:rsidRDefault="00BE5611" w:rsidP="00BD28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937A33" w:rsidRPr="00565558" w:rsidTr="00D562A7">
        <w:tc>
          <w:tcPr>
            <w:tcW w:w="1696" w:type="dxa"/>
          </w:tcPr>
          <w:p w:rsidR="00937A33" w:rsidRPr="00565558" w:rsidRDefault="00937A33" w:rsidP="00BD28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5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65" w:type="dxa"/>
          </w:tcPr>
          <w:p w:rsidR="00937A33" w:rsidRPr="00BE5611" w:rsidRDefault="00937A33" w:rsidP="00F106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561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106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561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835" w:type="dxa"/>
            <w:gridSpan w:val="2"/>
          </w:tcPr>
          <w:p w:rsidR="00937A33" w:rsidRPr="00565558" w:rsidRDefault="00BE5611" w:rsidP="00BD28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366000,00</w:t>
            </w:r>
          </w:p>
        </w:tc>
        <w:tc>
          <w:tcPr>
            <w:tcW w:w="3118" w:type="dxa"/>
          </w:tcPr>
          <w:p w:rsidR="00937A33" w:rsidRPr="00565558" w:rsidRDefault="00BE5611" w:rsidP="00F106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106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37A33" w:rsidRPr="00565558" w:rsidTr="00D562A7">
        <w:tc>
          <w:tcPr>
            <w:tcW w:w="1696" w:type="dxa"/>
          </w:tcPr>
          <w:p w:rsidR="00937A33" w:rsidRPr="00565558" w:rsidRDefault="00937A33" w:rsidP="00BD28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65" w:type="dxa"/>
          </w:tcPr>
          <w:p w:rsidR="00937A33" w:rsidRPr="00565558" w:rsidRDefault="00BE5611" w:rsidP="00BD28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4490000,00</w:t>
            </w:r>
          </w:p>
        </w:tc>
        <w:tc>
          <w:tcPr>
            <w:tcW w:w="2835" w:type="dxa"/>
            <w:gridSpan w:val="2"/>
          </w:tcPr>
          <w:p w:rsidR="00937A33" w:rsidRPr="00565558" w:rsidRDefault="00BE5611" w:rsidP="00BD28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4490000,00</w:t>
            </w:r>
          </w:p>
        </w:tc>
        <w:tc>
          <w:tcPr>
            <w:tcW w:w="3118" w:type="dxa"/>
          </w:tcPr>
          <w:p w:rsidR="00937A33" w:rsidRPr="00565558" w:rsidRDefault="00F10617" w:rsidP="00BD28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536C2" w:rsidRDefault="00F10617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617">
        <w:rPr>
          <w:rFonts w:ascii="Times New Roman" w:hAnsi="Times New Roman" w:cs="Times New Roman"/>
          <w:sz w:val="28"/>
          <w:szCs w:val="28"/>
        </w:rPr>
        <w:t xml:space="preserve">Общий объем субсидии на выполнение муниципального задания, поступивший на </w:t>
      </w:r>
      <w:r>
        <w:rPr>
          <w:rFonts w:ascii="Times New Roman" w:hAnsi="Times New Roman" w:cs="Times New Roman"/>
          <w:sz w:val="28"/>
          <w:szCs w:val="28"/>
        </w:rPr>
        <w:t>расчетный</w:t>
      </w:r>
      <w:r w:rsidRPr="00F10617">
        <w:rPr>
          <w:rFonts w:ascii="Times New Roman" w:hAnsi="Times New Roman" w:cs="Times New Roman"/>
          <w:sz w:val="28"/>
          <w:szCs w:val="28"/>
        </w:rPr>
        <w:t xml:space="preserve"> счет </w:t>
      </w:r>
      <w:r>
        <w:rPr>
          <w:rFonts w:ascii="Times New Roman" w:hAnsi="Times New Roman" w:cs="Times New Roman"/>
          <w:sz w:val="28"/>
          <w:szCs w:val="28"/>
        </w:rPr>
        <w:t>АУ «Центр питания»</w:t>
      </w:r>
      <w:r w:rsidRPr="00F10617">
        <w:rPr>
          <w:rFonts w:ascii="Times New Roman" w:hAnsi="Times New Roman" w:cs="Times New Roman"/>
          <w:sz w:val="28"/>
          <w:szCs w:val="28"/>
        </w:rPr>
        <w:t xml:space="preserve"> в 2019 году, составил  </w:t>
      </w:r>
      <w:r>
        <w:rPr>
          <w:rFonts w:ascii="Times New Roman" w:hAnsi="Times New Roman" w:cs="Times New Roman"/>
          <w:sz w:val="28"/>
          <w:szCs w:val="28"/>
        </w:rPr>
        <w:t>4490000,00 рублей</w:t>
      </w:r>
      <w:r w:rsidRPr="00F10617">
        <w:rPr>
          <w:rFonts w:ascii="Times New Roman" w:hAnsi="Times New Roman" w:cs="Times New Roman"/>
          <w:sz w:val="28"/>
          <w:szCs w:val="28"/>
        </w:rPr>
        <w:t xml:space="preserve">                      или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F10617">
        <w:rPr>
          <w:rFonts w:ascii="Times New Roman" w:hAnsi="Times New Roman" w:cs="Times New Roman"/>
          <w:sz w:val="28"/>
          <w:szCs w:val="28"/>
        </w:rPr>
        <w:t>% от запланированного объема</w:t>
      </w:r>
      <w:r w:rsidR="0092410E">
        <w:rPr>
          <w:rFonts w:ascii="Times New Roman" w:hAnsi="Times New Roman" w:cs="Times New Roman"/>
          <w:sz w:val="28"/>
          <w:szCs w:val="28"/>
        </w:rPr>
        <w:t>.</w:t>
      </w:r>
    </w:p>
    <w:p w:rsidR="00565B37" w:rsidRDefault="00565B37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2A7" w:rsidRDefault="00D562A7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A96" w:rsidRDefault="00460A96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B37" w:rsidRPr="00565B37" w:rsidRDefault="00565B37" w:rsidP="00717B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5B37">
        <w:rPr>
          <w:rFonts w:ascii="Times New Roman" w:hAnsi="Times New Roman" w:cs="Times New Roman"/>
          <w:b/>
          <w:i/>
          <w:sz w:val="28"/>
          <w:szCs w:val="28"/>
        </w:rPr>
        <w:lastRenderedPageBreak/>
        <w:t>2020 год</w:t>
      </w:r>
    </w:p>
    <w:p w:rsidR="00F21BDD" w:rsidRDefault="00AA60AC" w:rsidP="00AA6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F94">
        <w:rPr>
          <w:rFonts w:ascii="Times New Roman" w:hAnsi="Times New Roman" w:cs="Times New Roman"/>
          <w:sz w:val="28"/>
          <w:szCs w:val="28"/>
        </w:rPr>
        <w:t xml:space="preserve"> </w:t>
      </w:r>
      <w:r w:rsidR="00D24321">
        <w:rPr>
          <w:rFonts w:ascii="Times New Roman" w:hAnsi="Times New Roman" w:cs="Times New Roman"/>
          <w:sz w:val="28"/>
          <w:szCs w:val="28"/>
        </w:rPr>
        <w:t xml:space="preserve">   </w:t>
      </w:r>
      <w:r w:rsidR="00F21BDD" w:rsidRPr="00F21BDD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F21BDD" w:rsidRPr="00F21BD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21BDD" w:rsidRPr="00F21BDD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  от </w:t>
      </w:r>
      <w:r w:rsidR="00F21BDD">
        <w:rPr>
          <w:rFonts w:ascii="Times New Roman" w:hAnsi="Times New Roman" w:cs="Times New Roman"/>
          <w:sz w:val="28"/>
          <w:szCs w:val="28"/>
        </w:rPr>
        <w:t>20</w:t>
      </w:r>
      <w:r w:rsidR="00F21BDD" w:rsidRPr="00F21BDD">
        <w:rPr>
          <w:rFonts w:ascii="Times New Roman" w:hAnsi="Times New Roman" w:cs="Times New Roman"/>
          <w:sz w:val="28"/>
          <w:szCs w:val="28"/>
        </w:rPr>
        <w:t>.12.201</w:t>
      </w:r>
      <w:r w:rsidR="00F21BDD">
        <w:rPr>
          <w:rFonts w:ascii="Times New Roman" w:hAnsi="Times New Roman" w:cs="Times New Roman"/>
          <w:sz w:val="28"/>
          <w:szCs w:val="28"/>
        </w:rPr>
        <w:t>9</w:t>
      </w:r>
      <w:r w:rsidR="00F21BDD" w:rsidRPr="00F21BDD">
        <w:rPr>
          <w:rFonts w:ascii="Times New Roman" w:hAnsi="Times New Roman" w:cs="Times New Roman"/>
          <w:sz w:val="28"/>
          <w:szCs w:val="28"/>
        </w:rPr>
        <w:t xml:space="preserve"> г. №</w:t>
      </w:r>
      <w:r w:rsidR="00F21BDD">
        <w:rPr>
          <w:rFonts w:ascii="Times New Roman" w:hAnsi="Times New Roman" w:cs="Times New Roman"/>
          <w:sz w:val="28"/>
          <w:szCs w:val="28"/>
        </w:rPr>
        <w:t xml:space="preserve"> 503</w:t>
      </w:r>
      <w:r w:rsidR="00F21BDD" w:rsidRPr="00F21BDD">
        <w:rPr>
          <w:rFonts w:ascii="Times New Roman" w:hAnsi="Times New Roman" w:cs="Times New Roman"/>
          <w:sz w:val="28"/>
          <w:szCs w:val="28"/>
        </w:rPr>
        <w:t xml:space="preserve">-НПА  «О бюджете </w:t>
      </w:r>
      <w:proofErr w:type="spellStart"/>
      <w:r w:rsidR="00867C2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867C2E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F21BDD" w:rsidRPr="00F21BDD">
        <w:rPr>
          <w:rFonts w:ascii="Times New Roman" w:hAnsi="Times New Roman" w:cs="Times New Roman"/>
          <w:sz w:val="28"/>
          <w:szCs w:val="28"/>
        </w:rPr>
        <w:t>на 20</w:t>
      </w:r>
      <w:r w:rsidR="00867C2E">
        <w:rPr>
          <w:rFonts w:ascii="Times New Roman" w:hAnsi="Times New Roman" w:cs="Times New Roman"/>
          <w:sz w:val="28"/>
          <w:szCs w:val="28"/>
        </w:rPr>
        <w:t>20</w:t>
      </w:r>
      <w:r w:rsidR="00F21BDD" w:rsidRPr="00F21BD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67C2E">
        <w:rPr>
          <w:rFonts w:ascii="Times New Roman" w:hAnsi="Times New Roman" w:cs="Times New Roman"/>
          <w:sz w:val="28"/>
          <w:szCs w:val="28"/>
        </w:rPr>
        <w:t>1</w:t>
      </w:r>
      <w:r w:rsidR="00F21BDD" w:rsidRPr="00F21BDD">
        <w:rPr>
          <w:rFonts w:ascii="Times New Roman" w:hAnsi="Times New Roman" w:cs="Times New Roman"/>
          <w:sz w:val="28"/>
          <w:szCs w:val="28"/>
        </w:rPr>
        <w:t xml:space="preserve"> и 202</w:t>
      </w:r>
      <w:r w:rsidR="00867C2E">
        <w:rPr>
          <w:rFonts w:ascii="Times New Roman" w:hAnsi="Times New Roman" w:cs="Times New Roman"/>
          <w:sz w:val="28"/>
          <w:szCs w:val="28"/>
        </w:rPr>
        <w:t>2</w:t>
      </w:r>
      <w:r w:rsidR="00F21BDD" w:rsidRPr="00F21BDD">
        <w:rPr>
          <w:rFonts w:ascii="Times New Roman" w:hAnsi="Times New Roman" w:cs="Times New Roman"/>
          <w:sz w:val="28"/>
          <w:szCs w:val="28"/>
        </w:rPr>
        <w:t xml:space="preserve"> годов» на субсидии автономным учреждениям выделено из бюджета района 4</w:t>
      </w:r>
      <w:r w:rsidR="00867C2E">
        <w:rPr>
          <w:rFonts w:ascii="Times New Roman" w:hAnsi="Times New Roman" w:cs="Times New Roman"/>
          <w:sz w:val="28"/>
          <w:szCs w:val="28"/>
        </w:rPr>
        <w:t>00</w:t>
      </w:r>
      <w:r w:rsidR="00F21BDD" w:rsidRPr="00F21BDD">
        <w:rPr>
          <w:rFonts w:ascii="Times New Roman" w:hAnsi="Times New Roman" w:cs="Times New Roman"/>
          <w:sz w:val="28"/>
          <w:szCs w:val="28"/>
        </w:rPr>
        <w:t>0000,00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0AC" w:rsidRPr="00543F94" w:rsidRDefault="00AA60AC" w:rsidP="00AA6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4321">
        <w:rPr>
          <w:rFonts w:ascii="Times New Roman" w:hAnsi="Times New Roman" w:cs="Times New Roman"/>
          <w:sz w:val="28"/>
          <w:szCs w:val="28"/>
        </w:rPr>
        <w:t xml:space="preserve"> </w:t>
      </w:r>
      <w:r w:rsidRPr="00543F94">
        <w:rPr>
          <w:rFonts w:ascii="Times New Roman" w:hAnsi="Times New Roman" w:cs="Times New Roman"/>
          <w:sz w:val="28"/>
          <w:szCs w:val="28"/>
        </w:rPr>
        <w:t xml:space="preserve">Соглашение </w:t>
      </w:r>
      <w:r>
        <w:rPr>
          <w:rFonts w:ascii="Times New Roman" w:hAnsi="Times New Roman" w:cs="Times New Roman"/>
          <w:sz w:val="28"/>
          <w:szCs w:val="28"/>
        </w:rPr>
        <w:t>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на  2020 год заключено 27.12.2019 года.</w:t>
      </w:r>
    </w:p>
    <w:p w:rsidR="00AA60AC" w:rsidRDefault="00AA60AC" w:rsidP="00AA60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237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937A33">
        <w:rPr>
          <w:rFonts w:ascii="Times New Roman" w:hAnsi="Times New Roman" w:cs="Times New Roman"/>
          <w:sz w:val="28"/>
          <w:szCs w:val="28"/>
        </w:rPr>
        <w:t>поступлений</w:t>
      </w:r>
      <w:r w:rsidRPr="00D52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5E188A" w:rsidRPr="005E188A">
        <w:rPr>
          <w:rFonts w:ascii="Times New Roman" w:hAnsi="Times New Roman" w:cs="Times New Roman"/>
          <w:sz w:val="28"/>
          <w:szCs w:val="28"/>
        </w:rPr>
        <w:t xml:space="preserve">на расчетный счет учреждения </w:t>
      </w:r>
      <w:r w:rsidR="005E188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5E188A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Pr="00D52237">
        <w:rPr>
          <w:rFonts w:ascii="Times New Roman" w:hAnsi="Times New Roman" w:cs="Times New Roman"/>
          <w:sz w:val="28"/>
          <w:szCs w:val="28"/>
        </w:rPr>
        <w:t>, и сумм</w:t>
      </w:r>
      <w:r w:rsidR="005E188A">
        <w:rPr>
          <w:rFonts w:ascii="Times New Roman" w:hAnsi="Times New Roman" w:cs="Times New Roman"/>
          <w:sz w:val="28"/>
          <w:szCs w:val="28"/>
        </w:rPr>
        <w:t xml:space="preserve"> подлежащих перечислению на основании</w:t>
      </w:r>
      <w:r w:rsidRPr="00D52237">
        <w:rPr>
          <w:rFonts w:ascii="Times New Roman" w:hAnsi="Times New Roman" w:cs="Times New Roman"/>
          <w:sz w:val="28"/>
          <w:szCs w:val="28"/>
        </w:rPr>
        <w:t xml:space="preserve"> </w:t>
      </w:r>
      <w:r w:rsidR="005E18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график</w:t>
      </w:r>
      <w:r w:rsidR="005E18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перечисления субсидий</w:t>
      </w:r>
      <w:r w:rsidR="005E18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(дополнительное приложение к соглашению) </w:t>
      </w:r>
      <w:r w:rsidRPr="000E4E70">
        <w:rPr>
          <w:rFonts w:ascii="Times New Roman" w:hAnsi="Times New Roman" w:cs="Times New Roman"/>
          <w:sz w:val="28"/>
          <w:szCs w:val="28"/>
        </w:rPr>
        <w:t>отражена в</w:t>
      </w:r>
      <w:r w:rsidRPr="00D52237">
        <w:rPr>
          <w:rFonts w:ascii="Times New Roman" w:hAnsi="Times New Roman" w:cs="Times New Roman"/>
          <w:sz w:val="28"/>
          <w:szCs w:val="28"/>
        </w:rPr>
        <w:t xml:space="preserve"> таблице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52237">
        <w:rPr>
          <w:rFonts w:ascii="Times New Roman" w:hAnsi="Times New Roman" w:cs="Times New Roman"/>
          <w:sz w:val="28"/>
          <w:szCs w:val="28"/>
        </w:rPr>
        <w:t>.</w:t>
      </w:r>
    </w:p>
    <w:p w:rsidR="005E188A" w:rsidRDefault="005E188A" w:rsidP="00AA60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0AC" w:rsidRPr="00D52237" w:rsidRDefault="00AA60AC" w:rsidP="00AA60AC">
      <w:pPr>
        <w:widowControl w:val="0"/>
        <w:tabs>
          <w:tab w:val="left" w:pos="80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Таб.2(руб.)</w:t>
      </w:r>
    </w:p>
    <w:tbl>
      <w:tblPr>
        <w:tblStyle w:val="1"/>
        <w:tblW w:w="10314" w:type="dxa"/>
        <w:tblLayout w:type="fixed"/>
        <w:tblLook w:val="04A0" w:firstRow="1" w:lastRow="0" w:firstColumn="1" w:lastColumn="0" w:noHBand="0" w:noVBand="1"/>
      </w:tblPr>
      <w:tblGrid>
        <w:gridCol w:w="1696"/>
        <w:gridCol w:w="2948"/>
        <w:gridCol w:w="29"/>
        <w:gridCol w:w="2665"/>
        <w:gridCol w:w="2976"/>
      </w:tblGrid>
      <w:tr w:rsidR="00AA60AC" w:rsidRPr="00B87125" w:rsidTr="00D562A7">
        <w:tc>
          <w:tcPr>
            <w:tcW w:w="1696" w:type="dxa"/>
            <w:vMerge w:val="restart"/>
          </w:tcPr>
          <w:p w:rsidR="00AA60AC" w:rsidRPr="00B87125" w:rsidRDefault="00AA60AC" w:rsidP="00BD28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0AC" w:rsidRPr="00B87125" w:rsidRDefault="00AA60AC" w:rsidP="00BD28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nil"/>
            </w:tcBorders>
          </w:tcPr>
          <w:p w:rsidR="00AA60AC" w:rsidRPr="00B87125" w:rsidRDefault="00AA60AC" w:rsidP="00BD2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gridSpan w:val="2"/>
            <w:tcBorders>
              <w:left w:val="nil"/>
            </w:tcBorders>
          </w:tcPr>
          <w:p w:rsidR="00AA60AC" w:rsidRPr="00B87125" w:rsidRDefault="00AA60AC" w:rsidP="00557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572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A60AC" w:rsidRPr="00B87125" w:rsidTr="00D562A7">
        <w:tc>
          <w:tcPr>
            <w:tcW w:w="1696" w:type="dxa"/>
            <w:vMerge/>
          </w:tcPr>
          <w:p w:rsidR="00AA60AC" w:rsidRPr="00B87125" w:rsidRDefault="00AA60AC" w:rsidP="00BD28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AA60AC" w:rsidRPr="00B87125" w:rsidRDefault="00AA60AC" w:rsidP="00BD2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перечисления субсидии</w:t>
            </w:r>
          </w:p>
        </w:tc>
        <w:tc>
          <w:tcPr>
            <w:tcW w:w="2694" w:type="dxa"/>
            <w:gridSpan w:val="2"/>
          </w:tcPr>
          <w:p w:rsidR="00AA60AC" w:rsidRPr="00B87125" w:rsidRDefault="00AA60AC" w:rsidP="00BD2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субсидии на расчетный счет учреждения</w:t>
            </w:r>
          </w:p>
        </w:tc>
        <w:tc>
          <w:tcPr>
            <w:tcW w:w="2976" w:type="dxa"/>
          </w:tcPr>
          <w:p w:rsidR="00AA60AC" w:rsidRPr="00B87125" w:rsidRDefault="00AA60AC" w:rsidP="00D56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AA60AC" w:rsidRPr="00B87125" w:rsidTr="00D562A7">
        <w:tc>
          <w:tcPr>
            <w:tcW w:w="1696" w:type="dxa"/>
          </w:tcPr>
          <w:p w:rsidR="00AA60AC" w:rsidRPr="00B87125" w:rsidRDefault="00AA60AC" w:rsidP="00BD2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AA60AC" w:rsidRPr="00B87125" w:rsidRDefault="00AA60AC" w:rsidP="00BD2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</w:tcPr>
          <w:p w:rsidR="00AA60AC" w:rsidRPr="00B87125" w:rsidRDefault="00AA60AC" w:rsidP="00BD2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A60AC" w:rsidRPr="00B87125" w:rsidRDefault="00AA60AC" w:rsidP="00BD2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(гр.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-гр.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60AC" w:rsidRPr="00B87125" w:rsidTr="00D562A7">
        <w:tc>
          <w:tcPr>
            <w:tcW w:w="1696" w:type="dxa"/>
          </w:tcPr>
          <w:p w:rsidR="00AA60AC" w:rsidRPr="00B87125" w:rsidRDefault="00AA60AC" w:rsidP="00BD28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8" w:type="dxa"/>
          </w:tcPr>
          <w:p w:rsidR="00AA60AC" w:rsidRPr="00020A85" w:rsidRDefault="00CD5E72" w:rsidP="00BD28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333300</w:t>
            </w:r>
            <w:r w:rsidR="00AA60A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gridSpan w:val="2"/>
          </w:tcPr>
          <w:p w:rsidR="00AA60AC" w:rsidRPr="00020A85" w:rsidRDefault="00CD5E72" w:rsidP="00BD28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  <w:r w:rsidR="00AA60AC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976" w:type="dxa"/>
          </w:tcPr>
          <w:p w:rsidR="00AA60AC" w:rsidRPr="00020A85" w:rsidRDefault="00FD3CA8" w:rsidP="00BD28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334700</w:t>
            </w:r>
            <w:r w:rsidR="00AA60A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60AC" w:rsidRPr="00B87125" w:rsidTr="00D562A7">
        <w:tc>
          <w:tcPr>
            <w:tcW w:w="1696" w:type="dxa"/>
          </w:tcPr>
          <w:p w:rsidR="00AA60AC" w:rsidRPr="00B87125" w:rsidRDefault="00AA60AC" w:rsidP="00BD28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8" w:type="dxa"/>
          </w:tcPr>
          <w:p w:rsidR="00AA60AC" w:rsidRPr="00BE5611" w:rsidRDefault="00CD5E72" w:rsidP="00BD2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E72">
              <w:rPr>
                <w:rFonts w:ascii="Times New Roman" w:hAnsi="Times New Roman" w:cs="Times New Roman"/>
                <w:sz w:val="24"/>
                <w:szCs w:val="24"/>
              </w:rPr>
              <w:t>333300</w:t>
            </w:r>
            <w:r w:rsidR="00AA60AC" w:rsidRPr="00BE56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4" w:type="dxa"/>
            <w:gridSpan w:val="2"/>
          </w:tcPr>
          <w:p w:rsidR="00AA60AC" w:rsidRPr="00020A85" w:rsidRDefault="00AA60AC" w:rsidP="00CD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D5E7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976" w:type="dxa"/>
          </w:tcPr>
          <w:p w:rsidR="00AA60AC" w:rsidRPr="00020A85" w:rsidRDefault="00FD3CA8" w:rsidP="00BD28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="00AA60A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5E72" w:rsidRPr="00B87125" w:rsidTr="00D562A7">
        <w:tc>
          <w:tcPr>
            <w:tcW w:w="1696" w:type="dxa"/>
          </w:tcPr>
          <w:p w:rsidR="00CD5E72" w:rsidRPr="00B87125" w:rsidRDefault="00CD5E72" w:rsidP="00BD28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8" w:type="dxa"/>
          </w:tcPr>
          <w:p w:rsidR="00CD5E72" w:rsidRPr="00CD5E72" w:rsidRDefault="00CD5E72" w:rsidP="00CD5E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E72">
              <w:rPr>
                <w:rFonts w:ascii="Times New Roman" w:hAnsi="Times New Roman" w:cs="Times New Roman"/>
                <w:sz w:val="24"/>
                <w:szCs w:val="24"/>
              </w:rPr>
              <w:t>333300,00</w:t>
            </w:r>
          </w:p>
        </w:tc>
        <w:tc>
          <w:tcPr>
            <w:tcW w:w="2694" w:type="dxa"/>
            <w:gridSpan w:val="2"/>
          </w:tcPr>
          <w:p w:rsidR="00CD5E72" w:rsidRPr="00020A85" w:rsidRDefault="00CD5E72" w:rsidP="00CD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334000,00</w:t>
            </w:r>
          </w:p>
        </w:tc>
        <w:tc>
          <w:tcPr>
            <w:tcW w:w="2976" w:type="dxa"/>
          </w:tcPr>
          <w:p w:rsidR="00CD5E72" w:rsidRPr="00020A85" w:rsidRDefault="00FD3CA8" w:rsidP="00BD28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="00CD5E7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5E72" w:rsidRPr="00B87125" w:rsidTr="00D562A7">
        <w:tc>
          <w:tcPr>
            <w:tcW w:w="1696" w:type="dxa"/>
          </w:tcPr>
          <w:p w:rsidR="00CD5E72" w:rsidRPr="00B87125" w:rsidRDefault="00CD5E72" w:rsidP="00BD28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8" w:type="dxa"/>
          </w:tcPr>
          <w:p w:rsidR="00CD5E72" w:rsidRPr="00CD5E72" w:rsidRDefault="00CD5E72" w:rsidP="00CD5E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E72">
              <w:rPr>
                <w:rFonts w:ascii="Times New Roman" w:hAnsi="Times New Roman" w:cs="Times New Roman"/>
                <w:sz w:val="24"/>
                <w:szCs w:val="24"/>
              </w:rPr>
              <w:t>333300,00</w:t>
            </w:r>
          </w:p>
        </w:tc>
        <w:tc>
          <w:tcPr>
            <w:tcW w:w="2694" w:type="dxa"/>
            <w:gridSpan w:val="2"/>
          </w:tcPr>
          <w:p w:rsidR="00CD5E72" w:rsidRPr="00020A85" w:rsidRDefault="00CD5E72" w:rsidP="00BD28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407000,00</w:t>
            </w:r>
          </w:p>
        </w:tc>
        <w:tc>
          <w:tcPr>
            <w:tcW w:w="2976" w:type="dxa"/>
          </w:tcPr>
          <w:p w:rsidR="00CD5E72" w:rsidRPr="00020A85" w:rsidRDefault="00FD3CA8" w:rsidP="00BD28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73700</w:t>
            </w:r>
            <w:r w:rsidR="00CD5E7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5E72" w:rsidRPr="00B87125" w:rsidTr="00D562A7">
        <w:tc>
          <w:tcPr>
            <w:tcW w:w="1696" w:type="dxa"/>
          </w:tcPr>
          <w:p w:rsidR="00CD5E72" w:rsidRPr="00B87125" w:rsidRDefault="00CD5E72" w:rsidP="00BD28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8" w:type="dxa"/>
          </w:tcPr>
          <w:p w:rsidR="00CD5E72" w:rsidRPr="00CD5E72" w:rsidRDefault="00CD5E72" w:rsidP="00CD5E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E72">
              <w:rPr>
                <w:rFonts w:ascii="Times New Roman" w:hAnsi="Times New Roman" w:cs="Times New Roman"/>
                <w:sz w:val="24"/>
                <w:szCs w:val="24"/>
              </w:rPr>
              <w:t>333300,00</w:t>
            </w:r>
          </w:p>
        </w:tc>
        <w:tc>
          <w:tcPr>
            <w:tcW w:w="2694" w:type="dxa"/>
            <w:gridSpan w:val="2"/>
          </w:tcPr>
          <w:p w:rsidR="00CD5E72" w:rsidRPr="00020A85" w:rsidRDefault="00CD5E72" w:rsidP="00BD28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420000,00</w:t>
            </w:r>
          </w:p>
        </w:tc>
        <w:tc>
          <w:tcPr>
            <w:tcW w:w="2976" w:type="dxa"/>
          </w:tcPr>
          <w:p w:rsidR="00CD5E72" w:rsidRPr="00020A85" w:rsidRDefault="00FD3CA8" w:rsidP="00BD28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86700</w:t>
            </w:r>
            <w:r w:rsidR="00CD5E7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5E72" w:rsidRPr="00B87125" w:rsidTr="00D562A7">
        <w:tc>
          <w:tcPr>
            <w:tcW w:w="1696" w:type="dxa"/>
          </w:tcPr>
          <w:p w:rsidR="00CD5E72" w:rsidRPr="00B87125" w:rsidRDefault="00CD5E72" w:rsidP="00BD28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48" w:type="dxa"/>
          </w:tcPr>
          <w:p w:rsidR="00CD5E72" w:rsidRPr="00CD5E72" w:rsidRDefault="00CD5E72" w:rsidP="00CD5E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E72">
              <w:rPr>
                <w:rFonts w:ascii="Times New Roman" w:hAnsi="Times New Roman" w:cs="Times New Roman"/>
                <w:sz w:val="24"/>
                <w:szCs w:val="24"/>
              </w:rPr>
              <w:t>333300,00</w:t>
            </w:r>
          </w:p>
        </w:tc>
        <w:tc>
          <w:tcPr>
            <w:tcW w:w="2694" w:type="dxa"/>
            <w:gridSpan w:val="2"/>
          </w:tcPr>
          <w:p w:rsidR="00CD5E72" w:rsidRPr="00020A85" w:rsidRDefault="00CD5E72" w:rsidP="00BD28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420000,00</w:t>
            </w:r>
          </w:p>
        </w:tc>
        <w:tc>
          <w:tcPr>
            <w:tcW w:w="2976" w:type="dxa"/>
          </w:tcPr>
          <w:p w:rsidR="00CD5E72" w:rsidRPr="00020A85" w:rsidRDefault="00FD3CA8" w:rsidP="00BD28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86700,00</w:t>
            </w:r>
          </w:p>
        </w:tc>
      </w:tr>
      <w:tr w:rsidR="00CD5E72" w:rsidRPr="00B87125" w:rsidTr="00D562A7">
        <w:tc>
          <w:tcPr>
            <w:tcW w:w="1696" w:type="dxa"/>
          </w:tcPr>
          <w:p w:rsidR="00CD5E72" w:rsidRPr="00B87125" w:rsidRDefault="00CD5E72" w:rsidP="00BD28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5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48" w:type="dxa"/>
          </w:tcPr>
          <w:p w:rsidR="00CD5E72" w:rsidRPr="00CD5E72" w:rsidRDefault="00CD5E72" w:rsidP="00CD5E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E72">
              <w:rPr>
                <w:rFonts w:ascii="Times New Roman" w:hAnsi="Times New Roman" w:cs="Times New Roman"/>
                <w:sz w:val="24"/>
                <w:szCs w:val="24"/>
              </w:rPr>
              <w:t>333300,00</w:t>
            </w:r>
          </w:p>
        </w:tc>
        <w:tc>
          <w:tcPr>
            <w:tcW w:w="2694" w:type="dxa"/>
            <w:gridSpan w:val="2"/>
          </w:tcPr>
          <w:p w:rsidR="00CD5E72" w:rsidRPr="00020A85" w:rsidRDefault="00CD5E72" w:rsidP="00BD28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1020000,00</w:t>
            </w:r>
          </w:p>
        </w:tc>
        <w:tc>
          <w:tcPr>
            <w:tcW w:w="2976" w:type="dxa"/>
          </w:tcPr>
          <w:p w:rsidR="00CD5E72" w:rsidRPr="00020A85" w:rsidRDefault="00FD3CA8" w:rsidP="00BD28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686700</w:t>
            </w:r>
            <w:r w:rsidR="00CD5E7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5E72" w:rsidRPr="00565558" w:rsidTr="00D562A7">
        <w:tc>
          <w:tcPr>
            <w:tcW w:w="1696" w:type="dxa"/>
          </w:tcPr>
          <w:p w:rsidR="00CD5E72" w:rsidRPr="00565558" w:rsidRDefault="00CD5E72" w:rsidP="00BD28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5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48" w:type="dxa"/>
          </w:tcPr>
          <w:p w:rsidR="00CD5E72" w:rsidRPr="00CD5E72" w:rsidRDefault="00CD5E72" w:rsidP="00CD5E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E72">
              <w:rPr>
                <w:rFonts w:ascii="Times New Roman" w:hAnsi="Times New Roman" w:cs="Times New Roman"/>
                <w:sz w:val="24"/>
                <w:szCs w:val="24"/>
              </w:rPr>
              <w:t>333300,00</w:t>
            </w:r>
          </w:p>
        </w:tc>
        <w:tc>
          <w:tcPr>
            <w:tcW w:w="2694" w:type="dxa"/>
            <w:gridSpan w:val="2"/>
          </w:tcPr>
          <w:p w:rsidR="00CD5E72" w:rsidRPr="00565558" w:rsidRDefault="00CD5E72" w:rsidP="00BD28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CD5E72" w:rsidRPr="00565558" w:rsidRDefault="00CD5E72" w:rsidP="00FD3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="00FD3CA8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D5E72" w:rsidRPr="00565558" w:rsidTr="00D562A7">
        <w:tc>
          <w:tcPr>
            <w:tcW w:w="1696" w:type="dxa"/>
          </w:tcPr>
          <w:p w:rsidR="00CD5E72" w:rsidRPr="00565558" w:rsidRDefault="00CD5E72" w:rsidP="00BD28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5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8" w:type="dxa"/>
          </w:tcPr>
          <w:p w:rsidR="00CD5E72" w:rsidRPr="00CD5E72" w:rsidRDefault="00CD5E72" w:rsidP="00CD5E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E72">
              <w:rPr>
                <w:rFonts w:ascii="Times New Roman" w:hAnsi="Times New Roman" w:cs="Times New Roman"/>
                <w:sz w:val="24"/>
                <w:szCs w:val="24"/>
              </w:rPr>
              <w:t>333300,00</w:t>
            </w:r>
          </w:p>
        </w:tc>
        <w:tc>
          <w:tcPr>
            <w:tcW w:w="2694" w:type="dxa"/>
            <w:gridSpan w:val="2"/>
          </w:tcPr>
          <w:p w:rsidR="00CD5E72" w:rsidRPr="00565558" w:rsidRDefault="00CD5E72" w:rsidP="00CD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2976" w:type="dxa"/>
          </w:tcPr>
          <w:p w:rsidR="00CD5E72" w:rsidRPr="00565558" w:rsidRDefault="00FD3CA8" w:rsidP="00BD28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16700,00</w:t>
            </w:r>
          </w:p>
        </w:tc>
      </w:tr>
      <w:tr w:rsidR="00CD5E72" w:rsidRPr="00565558" w:rsidTr="00D562A7">
        <w:tc>
          <w:tcPr>
            <w:tcW w:w="1696" w:type="dxa"/>
          </w:tcPr>
          <w:p w:rsidR="00CD5E72" w:rsidRPr="00565558" w:rsidRDefault="00CD5E72" w:rsidP="00BD28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5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8" w:type="dxa"/>
          </w:tcPr>
          <w:p w:rsidR="00CD5E72" w:rsidRPr="00CD5E72" w:rsidRDefault="00CD5E72" w:rsidP="00CD5E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E72">
              <w:rPr>
                <w:rFonts w:ascii="Times New Roman" w:hAnsi="Times New Roman" w:cs="Times New Roman"/>
                <w:sz w:val="24"/>
                <w:szCs w:val="24"/>
              </w:rPr>
              <w:t>333300,00</w:t>
            </w:r>
          </w:p>
        </w:tc>
        <w:tc>
          <w:tcPr>
            <w:tcW w:w="2694" w:type="dxa"/>
            <w:gridSpan w:val="2"/>
          </w:tcPr>
          <w:p w:rsidR="00CD5E72" w:rsidRPr="00565558" w:rsidRDefault="00CD5E72" w:rsidP="00CD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2976" w:type="dxa"/>
          </w:tcPr>
          <w:p w:rsidR="00CD5E72" w:rsidRPr="00565558" w:rsidRDefault="00FD3CA8" w:rsidP="00BD28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16700</w:t>
            </w:r>
            <w:r w:rsidR="00CD5E72" w:rsidRPr="0056555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5E72" w:rsidRPr="00565558" w:rsidTr="00D562A7">
        <w:tc>
          <w:tcPr>
            <w:tcW w:w="1696" w:type="dxa"/>
          </w:tcPr>
          <w:p w:rsidR="00CD5E72" w:rsidRPr="00565558" w:rsidRDefault="00CD5E72" w:rsidP="00BD28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5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8" w:type="dxa"/>
          </w:tcPr>
          <w:p w:rsidR="00CD5E72" w:rsidRPr="00CD5E72" w:rsidRDefault="00CD5E72" w:rsidP="00CD5E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E72">
              <w:rPr>
                <w:rFonts w:ascii="Times New Roman" w:hAnsi="Times New Roman" w:cs="Times New Roman"/>
                <w:sz w:val="24"/>
                <w:szCs w:val="24"/>
              </w:rPr>
              <w:t>333300,00</w:t>
            </w:r>
          </w:p>
        </w:tc>
        <w:tc>
          <w:tcPr>
            <w:tcW w:w="2694" w:type="dxa"/>
            <w:gridSpan w:val="2"/>
          </w:tcPr>
          <w:p w:rsidR="00CD5E72" w:rsidRPr="00565558" w:rsidRDefault="00FD3CA8" w:rsidP="00BD28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7485</w:t>
            </w:r>
            <w:r w:rsidR="00CD5E72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976" w:type="dxa"/>
          </w:tcPr>
          <w:p w:rsidR="00CD5E72" w:rsidRPr="00565558" w:rsidRDefault="00FD3CA8" w:rsidP="00BD28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415200</w:t>
            </w:r>
            <w:r w:rsidR="00CD5E7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5E72" w:rsidRPr="00565558" w:rsidTr="00D562A7">
        <w:tc>
          <w:tcPr>
            <w:tcW w:w="1696" w:type="dxa"/>
          </w:tcPr>
          <w:p w:rsidR="00CD5E72" w:rsidRPr="00565558" w:rsidRDefault="00CD5E72" w:rsidP="00BD28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5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8" w:type="dxa"/>
          </w:tcPr>
          <w:p w:rsidR="00CD5E72" w:rsidRPr="00CD5E72" w:rsidRDefault="00CD5E72" w:rsidP="00CD5E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E72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5E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694" w:type="dxa"/>
            <w:gridSpan w:val="2"/>
          </w:tcPr>
          <w:p w:rsidR="00CD5E72" w:rsidRPr="00565558" w:rsidRDefault="00FD3CA8" w:rsidP="00BD28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7485</w:t>
            </w:r>
            <w:r w:rsidR="00CD5E72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976" w:type="dxa"/>
          </w:tcPr>
          <w:p w:rsidR="00CD5E72" w:rsidRPr="00565558" w:rsidRDefault="00FD3CA8" w:rsidP="00BD28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414800</w:t>
            </w:r>
            <w:r w:rsidR="00CD5E7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60AC" w:rsidRPr="00565558" w:rsidTr="00D562A7">
        <w:tc>
          <w:tcPr>
            <w:tcW w:w="1696" w:type="dxa"/>
          </w:tcPr>
          <w:p w:rsidR="00AA60AC" w:rsidRPr="00565558" w:rsidRDefault="00AA60AC" w:rsidP="00BD28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48" w:type="dxa"/>
          </w:tcPr>
          <w:p w:rsidR="00AA60AC" w:rsidRPr="00565558" w:rsidRDefault="00AA60AC" w:rsidP="00CD5E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D5E7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2694" w:type="dxa"/>
            <w:gridSpan w:val="2"/>
          </w:tcPr>
          <w:p w:rsidR="00AA60AC" w:rsidRPr="00565558" w:rsidRDefault="00FD3CA8" w:rsidP="00BD28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5800000</w:t>
            </w:r>
            <w:r w:rsidR="00AA60A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6" w:type="dxa"/>
          </w:tcPr>
          <w:p w:rsidR="00AA60AC" w:rsidRPr="00565558" w:rsidRDefault="00FD3CA8" w:rsidP="00BD28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1800000,00</w:t>
            </w:r>
          </w:p>
        </w:tc>
      </w:tr>
    </w:tbl>
    <w:p w:rsidR="00867C2E" w:rsidRDefault="00867C2E" w:rsidP="00AA6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0AC" w:rsidRDefault="00867C2E" w:rsidP="00AA6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7C2E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Pr="00867C2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867C2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67C2E">
        <w:rPr>
          <w:rFonts w:ascii="Times New Roman" w:hAnsi="Times New Roman" w:cs="Times New Roman"/>
          <w:sz w:val="28"/>
          <w:szCs w:val="28"/>
        </w:rPr>
        <w:t xml:space="preserve"> Приморского края 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67C2E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67C2E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137</w:t>
      </w:r>
      <w:r w:rsidRPr="00867C2E">
        <w:rPr>
          <w:rFonts w:ascii="Times New Roman" w:hAnsi="Times New Roman" w:cs="Times New Roman"/>
          <w:sz w:val="28"/>
          <w:szCs w:val="28"/>
        </w:rPr>
        <w:t xml:space="preserve">-НПА  «О </w:t>
      </w:r>
      <w:r>
        <w:rPr>
          <w:rFonts w:ascii="Times New Roman" w:hAnsi="Times New Roman" w:cs="Times New Roman"/>
          <w:sz w:val="28"/>
          <w:szCs w:val="28"/>
        </w:rPr>
        <w:t>внесении изменений в решение Думы района № 503-НПА от 20.12.2019г. «</w:t>
      </w:r>
      <w:r w:rsidRPr="00867C2E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Pr="00867C2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867C2E">
        <w:rPr>
          <w:rFonts w:ascii="Times New Roman" w:hAnsi="Times New Roman" w:cs="Times New Roman"/>
          <w:sz w:val="28"/>
          <w:szCs w:val="28"/>
        </w:rPr>
        <w:t xml:space="preserve"> муниципального округа на 2020 год и плановый период 2021 и 2022 годо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67C2E">
        <w:rPr>
          <w:rFonts w:ascii="Times New Roman" w:hAnsi="Times New Roman" w:cs="Times New Roman"/>
          <w:sz w:val="28"/>
          <w:szCs w:val="28"/>
        </w:rPr>
        <w:t xml:space="preserve">» на субсидии автономным учреждениям выделено из бюджета района </w:t>
      </w:r>
      <w:r>
        <w:rPr>
          <w:rFonts w:ascii="Times New Roman" w:hAnsi="Times New Roman" w:cs="Times New Roman"/>
          <w:sz w:val="28"/>
          <w:szCs w:val="28"/>
        </w:rPr>
        <w:t>580</w:t>
      </w:r>
      <w:r w:rsidRPr="00867C2E">
        <w:rPr>
          <w:rFonts w:ascii="Times New Roman" w:hAnsi="Times New Roman" w:cs="Times New Roman"/>
          <w:sz w:val="28"/>
          <w:szCs w:val="28"/>
        </w:rPr>
        <w:t>0000,00 рублей.</w:t>
      </w:r>
      <w:r w:rsidR="007708A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F5059" w:rsidRDefault="00D24321" w:rsidP="0071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7FCA">
        <w:rPr>
          <w:rFonts w:ascii="Times New Roman" w:hAnsi="Times New Roman" w:cs="Times New Roman"/>
          <w:sz w:val="28"/>
          <w:szCs w:val="28"/>
        </w:rPr>
        <w:t>В течени</w:t>
      </w:r>
      <w:r w:rsidR="003D77FD">
        <w:rPr>
          <w:rFonts w:ascii="Times New Roman" w:hAnsi="Times New Roman" w:cs="Times New Roman"/>
          <w:sz w:val="28"/>
          <w:szCs w:val="28"/>
        </w:rPr>
        <w:t>е</w:t>
      </w:r>
      <w:r w:rsidR="00547FCA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0771A4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547FCA">
        <w:rPr>
          <w:rFonts w:ascii="Times New Roman" w:hAnsi="Times New Roman" w:cs="Times New Roman"/>
          <w:sz w:val="28"/>
          <w:szCs w:val="28"/>
        </w:rPr>
        <w:t>субсиди</w:t>
      </w:r>
      <w:r w:rsidR="000771A4">
        <w:rPr>
          <w:rFonts w:ascii="Times New Roman" w:hAnsi="Times New Roman" w:cs="Times New Roman"/>
          <w:sz w:val="28"/>
          <w:szCs w:val="28"/>
        </w:rPr>
        <w:t>и</w:t>
      </w:r>
      <w:r w:rsidR="00547FCA">
        <w:rPr>
          <w:rFonts w:ascii="Times New Roman" w:hAnsi="Times New Roman" w:cs="Times New Roman"/>
          <w:sz w:val="28"/>
          <w:szCs w:val="28"/>
        </w:rPr>
        <w:t xml:space="preserve"> на выполнение муниципального задания несколько раз изменял</w:t>
      </w:r>
      <w:r w:rsidR="000771A4">
        <w:rPr>
          <w:rFonts w:ascii="Times New Roman" w:hAnsi="Times New Roman" w:cs="Times New Roman"/>
          <w:sz w:val="28"/>
          <w:szCs w:val="28"/>
        </w:rPr>
        <w:t>ся</w:t>
      </w:r>
      <w:r w:rsidR="00547FCA">
        <w:rPr>
          <w:rFonts w:ascii="Times New Roman" w:hAnsi="Times New Roman" w:cs="Times New Roman"/>
          <w:sz w:val="28"/>
          <w:szCs w:val="28"/>
        </w:rPr>
        <w:t xml:space="preserve"> в сторону увеличения, но дополнительные соглашения </w:t>
      </w:r>
      <w:r>
        <w:rPr>
          <w:rFonts w:ascii="Times New Roman" w:hAnsi="Times New Roman" w:cs="Times New Roman"/>
          <w:sz w:val="28"/>
          <w:szCs w:val="28"/>
        </w:rPr>
        <w:t>с графиком перечисления субсидий при</w:t>
      </w:r>
      <w:r w:rsidR="005E188A">
        <w:rPr>
          <w:rFonts w:ascii="Times New Roman" w:hAnsi="Times New Roman" w:cs="Times New Roman"/>
          <w:sz w:val="28"/>
          <w:szCs w:val="28"/>
        </w:rPr>
        <w:t xml:space="preserve"> проведении контрольного мероприятия </w:t>
      </w:r>
      <w:r w:rsidR="003D77FD">
        <w:rPr>
          <w:rFonts w:ascii="Times New Roman" w:hAnsi="Times New Roman" w:cs="Times New Roman"/>
          <w:sz w:val="28"/>
          <w:szCs w:val="28"/>
        </w:rPr>
        <w:t>предоставлены не были</w:t>
      </w:r>
      <w:r>
        <w:rPr>
          <w:rFonts w:ascii="Times New Roman" w:hAnsi="Times New Roman" w:cs="Times New Roman"/>
          <w:sz w:val="28"/>
          <w:szCs w:val="28"/>
        </w:rPr>
        <w:t>, т.е. отсутствуют.</w:t>
      </w:r>
    </w:p>
    <w:p w:rsidR="000A5128" w:rsidRDefault="00D24321" w:rsidP="00051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1F39" w:rsidRPr="000A5128">
        <w:rPr>
          <w:rFonts w:ascii="Times New Roman" w:hAnsi="Times New Roman" w:cs="Times New Roman"/>
          <w:sz w:val="28"/>
          <w:szCs w:val="28"/>
        </w:rPr>
        <w:t xml:space="preserve">Контрольным мероприятием установлено, что в проверяемом периоде </w:t>
      </w:r>
      <w:r w:rsidR="000A5128" w:rsidRPr="000A5128">
        <w:rPr>
          <w:rFonts w:ascii="Times New Roman" w:hAnsi="Times New Roman" w:cs="Times New Roman"/>
          <w:sz w:val="28"/>
          <w:szCs w:val="28"/>
        </w:rPr>
        <w:t>АУ «Центр питания»</w:t>
      </w:r>
      <w:r w:rsidR="00051F39" w:rsidRPr="000A5128">
        <w:rPr>
          <w:rFonts w:ascii="Times New Roman" w:hAnsi="Times New Roman" w:cs="Times New Roman"/>
          <w:sz w:val="28"/>
          <w:szCs w:val="28"/>
        </w:rPr>
        <w:t xml:space="preserve"> осуществлял</w:t>
      </w:r>
      <w:r w:rsidR="000A5128" w:rsidRPr="000A5128">
        <w:rPr>
          <w:rFonts w:ascii="Times New Roman" w:hAnsi="Times New Roman" w:cs="Times New Roman"/>
          <w:sz w:val="28"/>
          <w:szCs w:val="28"/>
        </w:rPr>
        <w:t>о свою</w:t>
      </w:r>
      <w:r w:rsidR="00051F39" w:rsidRPr="000A5128">
        <w:rPr>
          <w:rFonts w:ascii="Times New Roman" w:hAnsi="Times New Roman" w:cs="Times New Roman"/>
          <w:sz w:val="28"/>
          <w:szCs w:val="28"/>
        </w:rPr>
        <w:t xml:space="preserve"> деятельность в соответствии</w:t>
      </w:r>
      <w:r w:rsidR="000A5128" w:rsidRPr="000A5128">
        <w:rPr>
          <w:rFonts w:ascii="Times New Roman" w:hAnsi="Times New Roman" w:cs="Times New Roman"/>
          <w:sz w:val="28"/>
          <w:szCs w:val="28"/>
        </w:rPr>
        <w:t xml:space="preserve"> с целью создания учреждения</w:t>
      </w:r>
      <w:r w:rsidR="00FE3C38">
        <w:rPr>
          <w:rFonts w:ascii="Times New Roman" w:hAnsi="Times New Roman" w:cs="Times New Roman"/>
          <w:sz w:val="28"/>
          <w:szCs w:val="28"/>
        </w:rPr>
        <w:t>.</w:t>
      </w:r>
      <w:r w:rsidR="007477FF">
        <w:rPr>
          <w:rFonts w:ascii="Times New Roman" w:hAnsi="Times New Roman" w:cs="Times New Roman"/>
          <w:sz w:val="28"/>
          <w:szCs w:val="28"/>
        </w:rPr>
        <w:t xml:space="preserve"> </w:t>
      </w:r>
      <w:r w:rsidR="00FE3C38">
        <w:rPr>
          <w:rFonts w:ascii="Times New Roman" w:hAnsi="Times New Roman" w:cs="Times New Roman"/>
          <w:sz w:val="28"/>
          <w:szCs w:val="28"/>
        </w:rPr>
        <w:t xml:space="preserve"> </w:t>
      </w:r>
      <w:r w:rsidR="007477FF">
        <w:rPr>
          <w:rFonts w:ascii="Times New Roman" w:hAnsi="Times New Roman" w:cs="Times New Roman"/>
          <w:sz w:val="28"/>
          <w:szCs w:val="28"/>
        </w:rPr>
        <w:t>Деятельность</w:t>
      </w:r>
      <w:r w:rsidR="00FE3C38">
        <w:rPr>
          <w:rFonts w:ascii="Times New Roman" w:hAnsi="Times New Roman" w:cs="Times New Roman"/>
          <w:sz w:val="28"/>
          <w:szCs w:val="28"/>
        </w:rPr>
        <w:t xml:space="preserve"> </w:t>
      </w:r>
      <w:r w:rsidR="007477FF">
        <w:rPr>
          <w:rFonts w:ascii="Times New Roman" w:hAnsi="Times New Roman" w:cs="Times New Roman"/>
          <w:sz w:val="28"/>
          <w:szCs w:val="28"/>
        </w:rPr>
        <w:t xml:space="preserve">в </w:t>
      </w:r>
      <w:r w:rsidR="00FE3C38">
        <w:rPr>
          <w:rFonts w:ascii="Times New Roman" w:hAnsi="Times New Roman" w:cs="Times New Roman"/>
          <w:sz w:val="28"/>
          <w:szCs w:val="28"/>
        </w:rPr>
        <w:t>учреждени</w:t>
      </w:r>
      <w:r w:rsidR="007477FF">
        <w:rPr>
          <w:rFonts w:ascii="Times New Roman" w:hAnsi="Times New Roman" w:cs="Times New Roman"/>
          <w:sz w:val="28"/>
          <w:szCs w:val="28"/>
        </w:rPr>
        <w:t>и</w:t>
      </w:r>
      <w:r w:rsidR="00FE3C38">
        <w:rPr>
          <w:rFonts w:ascii="Times New Roman" w:hAnsi="Times New Roman" w:cs="Times New Roman"/>
          <w:sz w:val="28"/>
          <w:szCs w:val="28"/>
        </w:rPr>
        <w:t xml:space="preserve"> </w:t>
      </w:r>
      <w:r w:rsidR="007477FF">
        <w:rPr>
          <w:rFonts w:ascii="Times New Roman" w:hAnsi="Times New Roman" w:cs="Times New Roman"/>
          <w:sz w:val="28"/>
          <w:szCs w:val="28"/>
        </w:rPr>
        <w:t>велась</w:t>
      </w:r>
      <w:r w:rsidR="000A5128" w:rsidRPr="000A5128">
        <w:rPr>
          <w:rFonts w:ascii="Times New Roman" w:hAnsi="Times New Roman" w:cs="Times New Roman"/>
          <w:sz w:val="28"/>
          <w:szCs w:val="28"/>
        </w:rPr>
        <w:t xml:space="preserve"> </w:t>
      </w:r>
      <w:r w:rsidR="007477FF">
        <w:rPr>
          <w:rFonts w:ascii="Times New Roman" w:hAnsi="Times New Roman" w:cs="Times New Roman"/>
          <w:sz w:val="28"/>
          <w:szCs w:val="28"/>
        </w:rPr>
        <w:t>в соответствии с</w:t>
      </w:r>
      <w:r w:rsidR="00051F39" w:rsidRPr="000A5128">
        <w:rPr>
          <w:rFonts w:ascii="Times New Roman" w:hAnsi="Times New Roman" w:cs="Times New Roman"/>
          <w:sz w:val="28"/>
          <w:szCs w:val="28"/>
        </w:rPr>
        <w:t xml:space="preserve"> Уставом. </w:t>
      </w:r>
    </w:p>
    <w:p w:rsidR="006B4C06" w:rsidRPr="000A5128" w:rsidRDefault="00051F39" w:rsidP="00051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128">
        <w:rPr>
          <w:rFonts w:ascii="Times New Roman" w:hAnsi="Times New Roman" w:cs="Times New Roman"/>
          <w:sz w:val="28"/>
          <w:szCs w:val="28"/>
        </w:rPr>
        <w:t>Фактов расходования средств субсидии на выполнение муниципального задания на осуществление деятельности, не предусмотренной Уставом, не установлено.</w:t>
      </w:r>
    </w:p>
    <w:p w:rsidR="00FD3CA8" w:rsidRDefault="00FD3CA8" w:rsidP="00051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CA8" w:rsidRDefault="00FD3CA8" w:rsidP="00051F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CA8">
        <w:rPr>
          <w:rFonts w:ascii="Times New Roman" w:hAnsi="Times New Roman" w:cs="Times New Roman"/>
          <w:b/>
          <w:sz w:val="28"/>
          <w:szCs w:val="28"/>
        </w:rPr>
        <w:t>2. Соблюдение установленного порядка использования (расходования) средств.</w:t>
      </w:r>
    </w:p>
    <w:p w:rsidR="00CA0706" w:rsidRPr="00CA0706" w:rsidRDefault="000A5128" w:rsidP="00CA0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4BC8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CA07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A0706" w:rsidRPr="00CA070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CA0706" w:rsidRPr="00CA0706">
        <w:rPr>
          <w:rFonts w:ascii="Times New Roman" w:hAnsi="Times New Roman" w:cs="Times New Roman"/>
          <w:sz w:val="28"/>
          <w:szCs w:val="28"/>
        </w:rPr>
        <w:t xml:space="preserve"> муниципального района  от  22.07.2011г. №</w:t>
      </w:r>
      <w:r w:rsidR="009D7D76">
        <w:rPr>
          <w:rFonts w:ascii="Times New Roman" w:hAnsi="Times New Roman" w:cs="Times New Roman"/>
          <w:sz w:val="28"/>
          <w:szCs w:val="28"/>
        </w:rPr>
        <w:t xml:space="preserve"> </w:t>
      </w:r>
      <w:r w:rsidR="00CA0706" w:rsidRPr="00CA0706">
        <w:rPr>
          <w:rFonts w:ascii="Times New Roman" w:hAnsi="Times New Roman" w:cs="Times New Roman"/>
          <w:sz w:val="28"/>
          <w:szCs w:val="28"/>
        </w:rPr>
        <w:t>339</w:t>
      </w:r>
      <w:r w:rsidR="00CA0706">
        <w:rPr>
          <w:rFonts w:ascii="Times New Roman" w:hAnsi="Times New Roman" w:cs="Times New Roman"/>
          <w:sz w:val="28"/>
          <w:szCs w:val="28"/>
        </w:rPr>
        <w:t xml:space="preserve"> «</w:t>
      </w:r>
      <w:r w:rsidR="00CA0706" w:rsidRPr="00CA0706">
        <w:rPr>
          <w:rFonts w:ascii="Times New Roman" w:hAnsi="Times New Roman" w:cs="Times New Roman"/>
          <w:sz w:val="28"/>
          <w:szCs w:val="28"/>
        </w:rPr>
        <w:t>О Порядке формирования муници</w:t>
      </w:r>
      <w:r w:rsidR="00CA0706">
        <w:rPr>
          <w:rFonts w:ascii="Times New Roman" w:hAnsi="Times New Roman" w:cs="Times New Roman"/>
          <w:sz w:val="28"/>
          <w:szCs w:val="28"/>
        </w:rPr>
        <w:t>пального задания и  финансового</w:t>
      </w:r>
      <w:r w:rsidR="00867C2E">
        <w:rPr>
          <w:rFonts w:ascii="Times New Roman" w:hAnsi="Times New Roman" w:cs="Times New Roman"/>
          <w:sz w:val="28"/>
          <w:szCs w:val="28"/>
        </w:rPr>
        <w:t xml:space="preserve"> </w:t>
      </w:r>
      <w:r w:rsidR="00CA0706" w:rsidRPr="00CA0706">
        <w:rPr>
          <w:rFonts w:ascii="Times New Roman" w:hAnsi="Times New Roman" w:cs="Times New Roman"/>
          <w:sz w:val="28"/>
          <w:szCs w:val="28"/>
        </w:rPr>
        <w:t xml:space="preserve">обеспечения выполнения муниципального задания муниципальными </w:t>
      </w:r>
    </w:p>
    <w:p w:rsidR="00455315" w:rsidRPr="00455315" w:rsidRDefault="00CA0706" w:rsidP="00455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706">
        <w:rPr>
          <w:rFonts w:ascii="Times New Roman" w:hAnsi="Times New Roman" w:cs="Times New Roman"/>
          <w:sz w:val="28"/>
          <w:szCs w:val="28"/>
        </w:rPr>
        <w:t xml:space="preserve">бюджетными и казенными учреждениями </w:t>
      </w:r>
      <w:proofErr w:type="spellStart"/>
      <w:r w:rsidRPr="00CA070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CA07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67C2E">
        <w:rPr>
          <w:rFonts w:ascii="Times New Roman" w:hAnsi="Times New Roman" w:cs="Times New Roman"/>
          <w:sz w:val="28"/>
          <w:szCs w:val="28"/>
        </w:rPr>
        <w:t>, в</w:t>
      </w:r>
      <w:r w:rsidR="00455315" w:rsidRPr="00455315">
        <w:rPr>
          <w:rFonts w:ascii="Times New Roman" w:hAnsi="Times New Roman" w:cs="Times New Roman"/>
          <w:sz w:val="28"/>
          <w:szCs w:val="28"/>
        </w:rPr>
        <w:t xml:space="preserve"> составе затрат, связанных непосредственно с оказанием муниципальной услуги,  выделяют следующие группы затрат:</w:t>
      </w:r>
    </w:p>
    <w:p w:rsidR="00455315" w:rsidRPr="00455315" w:rsidRDefault="00455315" w:rsidP="00455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315">
        <w:rPr>
          <w:rFonts w:ascii="Times New Roman" w:hAnsi="Times New Roman" w:cs="Times New Roman"/>
          <w:sz w:val="28"/>
          <w:szCs w:val="28"/>
        </w:rPr>
        <w:t>1) нормативные затраты на оплату труда и начисления на выплаты по оплате труда персонала, принимающего непосредственное участие в оказании муниципальной услуги;</w:t>
      </w:r>
    </w:p>
    <w:p w:rsidR="00455315" w:rsidRPr="00455315" w:rsidRDefault="00455315" w:rsidP="00455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315">
        <w:rPr>
          <w:rFonts w:ascii="Times New Roman" w:hAnsi="Times New Roman" w:cs="Times New Roman"/>
          <w:sz w:val="28"/>
          <w:szCs w:val="28"/>
        </w:rPr>
        <w:t>2) нормативные затраты на приобретение материальных запасов, потребляемые в процессе оказания муниципальной услуги;</w:t>
      </w:r>
    </w:p>
    <w:p w:rsidR="00023F41" w:rsidRDefault="00455315" w:rsidP="00455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315">
        <w:rPr>
          <w:rFonts w:ascii="Times New Roman" w:hAnsi="Times New Roman" w:cs="Times New Roman"/>
          <w:sz w:val="28"/>
          <w:szCs w:val="28"/>
        </w:rPr>
        <w:t>3) иные нормативные затраты, непосредственно связанные с оказанием муниципальной услуги (за исключением затрат на содержание имущества)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5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BC8" w:rsidRDefault="00023F41" w:rsidP="00CB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проводимого контрольного мероприятия  выявлено, что субсидия на выполнение муниципального задания за проверяемый период использовалась только на оплату труда и на начисления на оплату труда работников связанных с выполнением  муниципального задания (Приложения 1,2). </w:t>
      </w:r>
    </w:p>
    <w:p w:rsidR="000771A4" w:rsidRDefault="00F25442" w:rsidP="00CB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40E5">
        <w:rPr>
          <w:rFonts w:ascii="Times New Roman" w:hAnsi="Times New Roman" w:cs="Times New Roman"/>
          <w:sz w:val="28"/>
          <w:szCs w:val="28"/>
        </w:rPr>
        <w:t xml:space="preserve">Финансовые </w:t>
      </w:r>
      <w:r w:rsidR="00867C2E">
        <w:rPr>
          <w:rFonts w:ascii="Times New Roman" w:hAnsi="Times New Roman" w:cs="Times New Roman"/>
          <w:sz w:val="28"/>
          <w:szCs w:val="28"/>
        </w:rPr>
        <w:t>затраты</w:t>
      </w:r>
      <w:r w:rsidR="000771A4">
        <w:rPr>
          <w:rFonts w:ascii="Times New Roman" w:hAnsi="Times New Roman" w:cs="Times New Roman"/>
          <w:sz w:val="28"/>
          <w:szCs w:val="28"/>
        </w:rPr>
        <w:t xml:space="preserve"> связанные с оказанием муниципальной услуги</w:t>
      </w:r>
      <w:r w:rsidR="000D31D6">
        <w:rPr>
          <w:rFonts w:ascii="Times New Roman" w:hAnsi="Times New Roman" w:cs="Times New Roman"/>
          <w:sz w:val="28"/>
          <w:szCs w:val="28"/>
        </w:rPr>
        <w:t xml:space="preserve"> за 2019 и 2020 года</w:t>
      </w:r>
      <w:r w:rsidR="000771A4">
        <w:rPr>
          <w:rFonts w:ascii="Times New Roman" w:hAnsi="Times New Roman" w:cs="Times New Roman"/>
          <w:sz w:val="28"/>
          <w:szCs w:val="28"/>
        </w:rPr>
        <w:t xml:space="preserve"> отражены в таблице 3</w:t>
      </w:r>
    </w:p>
    <w:p w:rsidR="005337A4" w:rsidRDefault="005337A4" w:rsidP="005337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37A4">
        <w:rPr>
          <w:rFonts w:ascii="Times New Roman" w:hAnsi="Times New Roman" w:cs="Times New Roman"/>
          <w:sz w:val="28"/>
          <w:szCs w:val="28"/>
        </w:rPr>
        <w:t>Таб.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5337A4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4"/>
        <w:gridCol w:w="1710"/>
        <w:gridCol w:w="2458"/>
        <w:gridCol w:w="1794"/>
        <w:gridCol w:w="2375"/>
      </w:tblGrid>
      <w:tr w:rsidR="005337A4" w:rsidTr="002349A3">
        <w:tc>
          <w:tcPr>
            <w:tcW w:w="2084" w:type="dxa"/>
            <w:vMerge w:val="restart"/>
          </w:tcPr>
          <w:p w:rsidR="005337A4" w:rsidRDefault="005337A4" w:rsidP="00CB4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8" w:type="dxa"/>
            <w:gridSpan w:val="2"/>
          </w:tcPr>
          <w:p w:rsidR="005337A4" w:rsidRPr="005337A4" w:rsidRDefault="005337A4" w:rsidP="0053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169" w:type="dxa"/>
            <w:gridSpan w:val="2"/>
          </w:tcPr>
          <w:p w:rsidR="005337A4" w:rsidRPr="005337A4" w:rsidRDefault="005337A4" w:rsidP="0053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5337A4" w:rsidTr="00D24321">
        <w:tc>
          <w:tcPr>
            <w:tcW w:w="2084" w:type="dxa"/>
            <w:vMerge/>
          </w:tcPr>
          <w:p w:rsidR="005337A4" w:rsidRDefault="005337A4" w:rsidP="00CB4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5337A4" w:rsidRPr="005337A4" w:rsidRDefault="005337A4" w:rsidP="0053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4">
              <w:rPr>
                <w:rFonts w:ascii="Times New Roman" w:hAnsi="Times New Roman" w:cs="Times New Roman"/>
                <w:sz w:val="24"/>
                <w:szCs w:val="24"/>
              </w:rPr>
              <w:t>План ФХД</w:t>
            </w:r>
          </w:p>
        </w:tc>
        <w:tc>
          <w:tcPr>
            <w:tcW w:w="2458" w:type="dxa"/>
          </w:tcPr>
          <w:p w:rsidR="005337A4" w:rsidRPr="005337A4" w:rsidRDefault="00F42F5C" w:rsidP="00D2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финансовые затраты</w:t>
            </w:r>
            <w:r w:rsidR="00D24321">
              <w:rPr>
                <w:rFonts w:ascii="Times New Roman" w:hAnsi="Times New Roman" w:cs="Times New Roman"/>
                <w:sz w:val="24"/>
                <w:szCs w:val="24"/>
              </w:rPr>
              <w:t xml:space="preserve"> (данные регистров бухгалтерского учета)</w:t>
            </w:r>
          </w:p>
        </w:tc>
        <w:tc>
          <w:tcPr>
            <w:tcW w:w="1794" w:type="dxa"/>
          </w:tcPr>
          <w:p w:rsidR="005337A4" w:rsidRPr="005337A4" w:rsidRDefault="005337A4" w:rsidP="00D5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4">
              <w:rPr>
                <w:rFonts w:ascii="Times New Roman" w:hAnsi="Times New Roman" w:cs="Times New Roman"/>
                <w:sz w:val="24"/>
                <w:szCs w:val="24"/>
              </w:rPr>
              <w:t>План ФХД</w:t>
            </w:r>
          </w:p>
        </w:tc>
        <w:tc>
          <w:tcPr>
            <w:tcW w:w="2375" w:type="dxa"/>
          </w:tcPr>
          <w:p w:rsidR="005337A4" w:rsidRPr="005337A4" w:rsidRDefault="00F42F5C" w:rsidP="00D2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5C">
              <w:rPr>
                <w:rFonts w:ascii="Times New Roman" w:hAnsi="Times New Roman" w:cs="Times New Roman"/>
                <w:sz w:val="24"/>
                <w:szCs w:val="24"/>
              </w:rPr>
              <w:t>Фактические финансовые затраты</w:t>
            </w:r>
            <w:r w:rsidR="00D24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321" w:rsidRPr="00D243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24321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D24321" w:rsidRPr="00D24321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="00D2432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24321" w:rsidRPr="00D24321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бухгалтерского учета)</w:t>
            </w:r>
          </w:p>
        </w:tc>
      </w:tr>
      <w:tr w:rsidR="000D31D6" w:rsidTr="00D24321">
        <w:trPr>
          <w:trHeight w:val="1417"/>
        </w:trPr>
        <w:tc>
          <w:tcPr>
            <w:tcW w:w="2084" w:type="dxa"/>
          </w:tcPr>
          <w:p w:rsidR="000D31D6" w:rsidRPr="005337A4" w:rsidRDefault="000D31D6" w:rsidP="00533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37A4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37A4">
              <w:rPr>
                <w:rFonts w:ascii="Times New Roman" w:hAnsi="Times New Roman" w:cs="Times New Roman"/>
                <w:sz w:val="24"/>
                <w:szCs w:val="24"/>
              </w:rPr>
              <w:t xml:space="preserve"> труда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0D31D6" w:rsidRPr="005337A4" w:rsidRDefault="000D31D6" w:rsidP="000D3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37A4">
              <w:rPr>
                <w:rFonts w:ascii="Times New Roman" w:hAnsi="Times New Roman" w:cs="Times New Roman"/>
                <w:sz w:val="24"/>
                <w:szCs w:val="24"/>
              </w:rPr>
              <w:t xml:space="preserve">ачисления на выплаты по оплате труда </w:t>
            </w:r>
          </w:p>
        </w:tc>
        <w:tc>
          <w:tcPr>
            <w:tcW w:w="1710" w:type="dxa"/>
          </w:tcPr>
          <w:p w:rsidR="000D31D6" w:rsidRPr="001B6D3B" w:rsidRDefault="001B6D3B" w:rsidP="00CB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3B">
              <w:rPr>
                <w:rFonts w:ascii="Times New Roman" w:hAnsi="Times New Roman" w:cs="Times New Roman"/>
                <w:sz w:val="24"/>
                <w:szCs w:val="24"/>
              </w:rPr>
              <w:t>4490000,00</w:t>
            </w:r>
          </w:p>
        </w:tc>
        <w:tc>
          <w:tcPr>
            <w:tcW w:w="2458" w:type="dxa"/>
          </w:tcPr>
          <w:p w:rsidR="000D31D6" w:rsidRPr="001B6D3B" w:rsidRDefault="001B6D3B" w:rsidP="00CB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3B">
              <w:rPr>
                <w:rFonts w:ascii="Times New Roman" w:hAnsi="Times New Roman" w:cs="Times New Roman"/>
                <w:sz w:val="24"/>
                <w:szCs w:val="24"/>
              </w:rPr>
              <w:t>4490000,00</w:t>
            </w:r>
          </w:p>
        </w:tc>
        <w:tc>
          <w:tcPr>
            <w:tcW w:w="1794" w:type="dxa"/>
          </w:tcPr>
          <w:p w:rsidR="000D31D6" w:rsidRPr="000D31D6" w:rsidRDefault="000D31D6" w:rsidP="00CB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1D6">
              <w:rPr>
                <w:rFonts w:ascii="Times New Roman" w:hAnsi="Times New Roman" w:cs="Times New Roman"/>
                <w:sz w:val="24"/>
                <w:szCs w:val="24"/>
              </w:rPr>
              <w:t>5800000,00</w:t>
            </w:r>
          </w:p>
        </w:tc>
        <w:tc>
          <w:tcPr>
            <w:tcW w:w="2375" w:type="dxa"/>
          </w:tcPr>
          <w:p w:rsidR="000D31D6" w:rsidRPr="000D31D6" w:rsidRDefault="000D31D6" w:rsidP="00CB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5800000,00</w:t>
            </w:r>
          </w:p>
        </w:tc>
      </w:tr>
    </w:tbl>
    <w:p w:rsidR="000771A4" w:rsidRDefault="000771A4" w:rsidP="00CB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88D" w:rsidRDefault="0019188D" w:rsidP="00191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88D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</w:t>
      </w:r>
      <w:proofErr w:type="spellStart"/>
      <w:r w:rsidRPr="0019188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19188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24321">
        <w:rPr>
          <w:rFonts w:ascii="Times New Roman" w:hAnsi="Times New Roman" w:cs="Times New Roman"/>
          <w:sz w:val="28"/>
          <w:szCs w:val="28"/>
        </w:rPr>
        <w:t xml:space="preserve"> </w:t>
      </w:r>
      <w:r w:rsidRPr="0019188D">
        <w:rPr>
          <w:rFonts w:ascii="Times New Roman" w:hAnsi="Times New Roman" w:cs="Times New Roman"/>
          <w:sz w:val="28"/>
          <w:szCs w:val="28"/>
        </w:rPr>
        <w:t xml:space="preserve">от 20.07.2016г. № 170 «Об утверждении Порядка                                                                         составления и утверждения плана финансово-хозяйственной деятельности муниципальных учреждений </w:t>
      </w:r>
      <w:proofErr w:type="spellStart"/>
      <w:r w:rsidRPr="0019188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19188D">
        <w:rPr>
          <w:rFonts w:ascii="Times New Roman" w:hAnsi="Times New Roman" w:cs="Times New Roman"/>
          <w:sz w:val="28"/>
          <w:szCs w:val="28"/>
        </w:rPr>
        <w:t xml:space="preserve"> муниципального района» план муниципального 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учреждения.</w:t>
      </w:r>
    </w:p>
    <w:p w:rsidR="00F61577" w:rsidRDefault="009B6F84" w:rsidP="00CB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5442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</w:t>
      </w:r>
      <w:r w:rsidR="00114EBF">
        <w:rPr>
          <w:rFonts w:ascii="Times New Roman" w:hAnsi="Times New Roman" w:cs="Times New Roman"/>
          <w:sz w:val="28"/>
          <w:szCs w:val="28"/>
        </w:rPr>
        <w:t xml:space="preserve"> (далее – План </w:t>
      </w:r>
      <w:r w:rsidR="00114EBF" w:rsidRPr="00114EBF">
        <w:rPr>
          <w:rFonts w:ascii="Times New Roman" w:hAnsi="Times New Roman" w:cs="Times New Roman"/>
          <w:sz w:val="28"/>
          <w:szCs w:val="28"/>
        </w:rPr>
        <w:t>ФХД</w:t>
      </w:r>
      <w:r w:rsidR="00114EBF" w:rsidRPr="00114EBF">
        <w:rPr>
          <w:rFonts w:ascii="Times New Roman" w:hAnsi="Times New Roman" w:cs="Times New Roman"/>
          <w:b/>
          <w:sz w:val="28"/>
          <w:szCs w:val="28"/>
        </w:rPr>
        <w:t>)</w:t>
      </w:r>
      <w:r w:rsidR="00F25442">
        <w:rPr>
          <w:rFonts w:ascii="Times New Roman" w:hAnsi="Times New Roman" w:cs="Times New Roman"/>
          <w:sz w:val="28"/>
          <w:szCs w:val="28"/>
        </w:rPr>
        <w:t xml:space="preserve"> на 2019 год АУ «Центр питания» </w:t>
      </w:r>
      <w:r w:rsidR="00F61577" w:rsidRPr="00F61577">
        <w:rPr>
          <w:rFonts w:ascii="Times New Roman" w:hAnsi="Times New Roman" w:cs="Times New Roman"/>
          <w:sz w:val="28"/>
          <w:szCs w:val="28"/>
        </w:rPr>
        <w:t xml:space="preserve">для проверки </w:t>
      </w:r>
      <w:r w:rsidR="00F25442">
        <w:rPr>
          <w:rFonts w:ascii="Times New Roman" w:hAnsi="Times New Roman" w:cs="Times New Roman"/>
          <w:sz w:val="28"/>
          <w:szCs w:val="28"/>
        </w:rPr>
        <w:t xml:space="preserve">не предоставлен. </w:t>
      </w:r>
      <w:r w:rsidR="0019188D">
        <w:rPr>
          <w:rFonts w:ascii="Times New Roman" w:hAnsi="Times New Roman" w:cs="Times New Roman"/>
          <w:sz w:val="28"/>
          <w:szCs w:val="28"/>
        </w:rPr>
        <w:t>Для проверки п</w:t>
      </w:r>
      <w:r w:rsidR="00F25442">
        <w:rPr>
          <w:rFonts w:ascii="Times New Roman" w:hAnsi="Times New Roman" w:cs="Times New Roman"/>
          <w:sz w:val="28"/>
          <w:szCs w:val="28"/>
        </w:rPr>
        <w:t>редоставлена информация о плане финансово-хозяйственной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(Изменения №2),</w:t>
      </w:r>
      <w:r w:rsidR="00F25442">
        <w:rPr>
          <w:rFonts w:ascii="Times New Roman" w:hAnsi="Times New Roman" w:cs="Times New Roman"/>
          <w:sz w:val="28"/>
          <w:szCs w:val="28"/>
        </w:rPr>
        <w:t xml:space="preserve"> дата формирования 21.01.2020г.</w:t>
      </w:r>
      <w:r w:rsidR="0019188D">
        <w:rPr>
          <w:rFonts w:ascii="Times New Roman" w:hAnsi="Times New Roman" w:cs="Times New Roman"/>
          <w:sz w:val="28"/>
          <w:szCs w:val="28"/>
        </w:rPr>
        <w:t xml:space="preserve"> распечатанная с сайта </w:t>
      </w:r>
      <w:r w:rsidR="0019188D" w:rsidRPr="0019188D">
        <w:rPr>
          <w:rFonts w:ascii="Times New Roman" w:hAnsi="Times New Roman" w:cs="Times New Roman"/>
          <w:sz w:val="28"/>
          <w:szCs w:val="28"/>
        </w:rPr>
        <w:t>bus.gov.ru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5442">
        <w:rPr>
          <w:rFonts w:ascii="Times New Roman" w:hAnsi="Times New Roman" w:cs="Times New Roman"/>
          <w:sz w:val="28"/>
          <w:szCs w:val="28"/>
        </w:rPr>
        <w:t xml:space="preserve"> </w:t>
      </w:r>
      <w:r w:rsidR="0019188D">
        <w:rPr>
          <w:rFonts w:ascii="Times New Roman" w:hAnsi="Times New Roman" w:cs="Times New Roman"/>
          <w:sz w:val="28"/>
          <w:szCs w:val="28"/>
        </w:rPr>
        <w:t xml:space="preserve"> З</w:t>
      </w:r>
      <w:r w:rsidR="0019188D" w:rsidRPr="0019188D">
        <w:rPr>
          <w:rFonts w:ascii="Times New Roman" w:hAnsi="Times New Roman" w:cs="Times New Roman"/>
          <w:sz w:val="28"/>
          <w:szCs w:val="28"/>
        </w:rPr>
        <w:t>аключени</w:t>
      </w:r>
      <w:r w:rsidR="0019188D">
        <w:rPr>
          <w:rFonts w:ascii="Times New Roman" w:hAnsi="Times New Roman" w:cs="Times New Roman"/>
          <w:sz w:val="28"/>
          <w:szCs w:val="28"/>
        </w:rPr>
        <w:t>е</w:t>
      </w:r>
      <w:r w:rsidR="0019188D" w:rsidRPr="0019188D">
        <w:rPr>
          <w:rFonts w:ascii="Times New Roman" w:hAnsi="Times New Roman" w:cs="Times New Roman"/>
          <w:sz w:val="28"/>
          <w:szCs w:val="28"/>
        </w:rPr>
        <w:t xml:space="preserve"> наблюдательного совета автономного учреждения</w:t>
      </w:r>
      <w:r w:rsidR="0019188D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19188D" w:rsidRDefault="00114EBF" w:rsidP="00CB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</w:t>
      </w:r>
      <w:r w:rsidRPr="00114EBF">
        <w:rPr>
          <w:rFonts w:ascii="Times New Roman" w:hAnsi="Times New Roman" w:cs="Times New Roman"/>
          <w:sz w:val="28"/>
          <w:szCs w:val="28"/>
        </w:rPr>
        <w:t xml:space="preserve">ФХД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14EBF">
        <w:rPr>
          <w:rFonts w:ascii="Times New Roman" w:hAnsi="Times New Roman" w:cs="Times New Roman"/>
          <w:sz w:val="28"/>
          <w:szCs w:val="28"/>
        </w:rPr>
        <w:t xml:space="preserve"> 2020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2021 и 2022 года утвержден  директором АУ «Центр питания» 03.02.2020 года. Отсутствует з</w:t>
      </w:r>
      <w:r w:rsidRPr="00114EBF">
        <w:rPr>
          <w:rFonts w:ascii="Times New Roman" w:hAnsi="Times New Roman" w:cs="Times New Roman"/>
          <w:sz w:val="28"/>
          <w:szCs w:val="28"/>
        </w:rPr>
        <w:t>аключение наблюдательного совета автономного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D31D6" w:rsidRPr="009F40E5" w:rsidRDefault="00F61577" w:rsidP="00CB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1D6" w:rsidRPr="009F40E5">
        <w:rPr>
          <w:rFonts w:ascii="Times New Roman" w:hAnsi="Times New Roman" w:cs="Times New Roman"/>
          <w:sz w:val="28"/>
          <w:szCs w:val="28"/>
        </w:rPr>
        <w:t xml:space="preserve">Изменения в план финансово-хозяйственной деятельности </w:t>
      </w:r>
      <w:r w:rsidR="007E7701" w:rsidRPr="009F40E5">
        <w:rPr>
          <w:rFonts w:ascii="Times New Roman" w:hAnsi="Times New Roman" w:cs="Times New Roman"/>
          <w:sz w:val="28"/>
          <w:szCs w:val="28"/>
        </w:rPr>
        <w:t>в 2020 году вносились</w:t>
      </w:r>
      <w:r w:rsidR="001B6D3B" w:rsidRPr="009F40E5">
        <w:rPr>
          <w:rFonts w:ascii="Times New Roman" w:hAnsi="Times New Roman" w:cs="Times New Roman"/>
          <w:sz w:val="28"/>
          <w:szCs w:val="28"/>
        </w:rPr>
        <w:t xml:space="preserve"> 01.11.2020г..</w:t>
      </w:r>
      <w:r w:rsidR="00114EBF">
        <w:rPr>
          <w:rFonts w:ascii="Times New Roman" w:hAnsi="Times New Roman" w:cs="Times New Roman"/>
          <w:sz w:val="28"/>
          <w:szCs w:val="28"/>
        </w:rPr>
        <w:t xml:space="preserve"> </w:t>
      </w:r>
      <w:r w:rsidR="00C16884">
        <w:rPr>
          <w:rFonts w:ascii="Times New Roman" w:hAnsi="Times New Roman" w:cs="Times New Roman"/>
          <w:sz w:val="28"/>
          <w:szCs w:val="28"/>
        </w:rPr>
        <w:t xml:space="preserve"> Измененный</w:t>
      </w:r>
      <w:r w:rsidR="00C16884" w:rsidRPr="00C16884">
        <w:t xml:space="preserve"> </w:t>
      </w:r>
      <w:r w:rsidR="00C16884" w:rsidRPr="00C16884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 w:rsidR="00C16884" w:rsidRPr="00C16884">
        <w:rPr>
          <w:rFonts w:ascii="Times New Roman" w:hAnsi="Times New Roman" w:cs="Times New Roman"/>
          <w:sz w:val="28"/>
          <w:szCs w:val="28"/>
        </w:rPr>
        <w:t>ФХД</w:t>
      </w:r>
      <w:proofErr w:type="gramEnd"/>
      <w:r w:rsidR="00C16884">
        <w:rPr>
          <w:rFonts w:ascii="Times New Roman" w:hAnsi="Times New Roman" w:cs="Times New Roman"/>
          <w:sz w:val="28"/>
          <w:szCs w:val="28"/>
        </w:rPr>
        <w:t xml:space="preserve">  </w:t>
      </w:r>
      <w:r w:rsidR="00114EBF">
        <w:rPr>
          <w:rFonts w:ascii="Times New Roman" w:hAnsi="Times New Roman" w:cs="Times New Roman"/>
          <w:sz w:val="28"/>
          <w:szCs w:val="28"/>
        </w:rPr>
        <w:t xml:space="preserve">утвержденный директором </w:t>
      </w:r>
      <w:r w:rsidR="00DF77D2">
        <w:rPr>
          <w:rFonts w:ascii="Times New Roman" w:hAnsi="Times New Roman" w:cs="Times New Roman"/>
          <w:sz w:val="28"/>
          <w:szCs w:val="28"/>
        </w:rPr>
        <w:t>учреждения</w:t>
      </w:r>
      <w:r w:rsidR="00C16884">
        <w:rPr>
          <w:rFonts w:ascii="Times New Roman" w:hAnsi="Times New Roman" w:cs="Times New Roman"/>
          <w:sz w:val="28"/>
          <w:szCs w:val="28"/>
        </w:rPr>
        <w:t xml:space="preserve"> отсутствует, также отсутствует </w:t>
      </w:r>
      <w:r w:rsidR="00C16884" w:rsidRPr="00C16884">
        <w:rPr>
          <w:rFonts w:ascii="Times New Roman" w:hAnsi="Times New Roman" w:cs="Times New Roman"/>
          <w:sz w:val="28"/>
          <w:szCs w:val="28"/>
        </w:rPr>
        <w:t>заключение наблюдательного совета автономного учреждения</w:t>
      </w:r>
      <w:r w:rsidR="00C16884">
        <w:rPr>
          <w:rFonts w:ascii="Times New Roman" w:hAnsi="Times New Roman" w:cs="Times New Roman"/>
          <w:sz w:val="28"/>
          <w:szCs w:val="28"/>
        </w:rPr>
        <w:t>.</w:t>
      </w:r>
    </w:p>
    <w:p w:rsidR="00C16884" w:rsidRDefault="00C16884" w:rsidP="00CB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3C28" w:rsidRPr="00683C28">
        <w:rPr>
          <w:rFonts w:ascii="Times New Roman" w:hAnsi="Times New Roman" w:cs="Times New Roman"/>
          <w:sz w:val="28"/>
          <w:szCs w:val="28"/>
        </w:rPr>
        <w:t>Неиспользованные остатки средств субсидий при отсутствии потребности в направлении их на те же цели, подлеж</w:t>
      </w:r>
      <w:r w:rsidR="00683C28">
        <w:rPr>
          <w:rFonts w:ascii="Times New Roman" w:hAnsi="Times New Roman" w:cs="Times New Roman"/>
          <w:sz w:val="28"/>
          <w:szCs w:val="28"/>
        </w:rPr>
        <w:t>а</w:t>
      </w:r>
      <w:r w:rsidR="00683C28" w:rsidRPr="00683C28">
        <w:rPr>
          <w:rFonts w:ascii="Times New Roman" w:hAnsi="Times New Roman" w:cs="Times New Roman"/>
          <w:sz w:val="28"/>
          <w:szCs w:val="28"/>
        </w:rPr>
        <w:t xml:space="preserve">т возврату </w:t>
      </w:r>
      <w:r w:rsidR="00683C28">
        <w:rPr>
          <w:rFonts w:ascii="Times New Roman" w:hAnsi="Times New Roman" w:cs="Times New Roman"/>
          <w:sz w:val="28"/>
          <w:szCs w:val="28"/>
        </w:rPr>
        <w:t xml:space="preserve">автономным </w:t>
      </w:r>
      <w:r w:rsidR="00683C28" w:rsidRPr="00683C2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83C28">
        <w:rPr>
          <w:rFonts w:ascii="Times New Roman" w:hAnsi="Times New Roman" w:cs="Times New Roman"/>
          <w:sz w:val="28"/>
          <w:szCs w:val="28"/>
        </w:rPr>
        <w:t>ем</w:t>
      </w:r>
      <w:r w:rsidR="00683C28" w:rsidRPr="00683C28">
        <w:rPr>
          <w:rFonts w:ascii="Times New Roman" w:hAnsi="Times New Roman" w:cs="Times New Roman"/>
          <w:sz w:val="28"/>
          <w:szCs w:val="28"/>
        </w:rPr>
        <w:t xml:space="preserve"> в бюджет </w:t>
      </w:r>
      <w:proofErr w:type="spellStart"/>
      <w:r w:rsidR="00683C28" w:rsidRPr="00683C2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683C28" w:rsidRPr="00683C2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83C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BC8" w:rsidRPr="00CB4BC8" w:rsidRDefault="00DF77D2" w:rsidP="00CB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3C28">
        <w:rPr>
          <w:rFonts w:ascii="Times New Roman" w:hAnsi="Times New Roman" w:cs="Times New Roman"/>
          <w:sz w:val="28"/>
          <w:szCs w:val="28"/>
        </w:rPr>
        <w:t xml:space="preserve">При проверке расходования субсидии, остатков не выявлено.  </w:t>
      </w:r>
      <w:r w:rsidR="00294FAA">
        <w:rPr>
          <w:rFonts w:ascii="Times New Roman" w:hAnsi="Times New Roman" w:cs="Times New Roman"/>
          <w:sz w:val="28"/>
          <w:szCs w:val="28"/>
        </w:rPr>
        <w:t>Не</w:t>
      </w:r>
      <w:r w:rsidR="00683C28">
        <w:rPr>
          <w:rFonts w:ascii="Times New Roman" w:hAnsi="Times New Roman" w:cs="Times New Roman"/>
          <w:sz w:val="28"/>
          <w:szCs w:val="28"/>
        </w:rPr>
        <w:t>целевое использование</w:t>
      </w:r>
      <w:r w:rsidR="00294FAA">
        <w:rPr>
          <w:rFonts w:ascii="Times New Roman" w:hAnsi="Times New Roman" w:cs="Times New Roman"/>
          <w:sz w:val="28"/>
          <w:szCs w:val="28"/>
        </w:rPr>
        <w:t xml:space="preserve"> субсидии на</w:t>
      </w:r>
      <w:r w:rsidR="00BC0935">
        <w:rPr>
          <w:rFonts w:ascii="Times New Roman" w:hAnsi="Times New Roman" w:cs="Times New Roman"/>
          <w:sz w:val="28"/>
          <w:szCs w:val="28"/>
        </w:rPr>
        <w:t xml:space="preserve"> </w:t>
      </w:r>
      <w:r w:rsidR="00294FAA">
        <w:rPr>
          <w:rFonts w:ascii="Times New Roman" w:hAnsi="Times New Roman" w:cs="Times New Roman"/>
          <w:sz w:val="28"/>
          <w:szCs w:val="28"/>
        </w:rPr>
        <w:t>выполнение</w:t>
      </w:r>
      <w:r w:rsidR="00BC0935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5E188A">
        <w:rPr>
          <w:rFonts w:ascii="Times New Roman" w:hAnsi="Times New Roman" w:cs="Times New Roman"/>
          <w:sz w:val="28"/>
          <w:szCs w:val="28"/>
        </w:rPr>
        <w:t>н</w:t>
      </w:r>
      <w:r w:rsidR="00BC0935">
        <w:rPr>
          <w:rFonts w:ascii="Times New Roman" w:hAnsi="Times New Roman" w:cs="Times New Roman"/>
          <w:sz w:val="28"/>
          <w:szCs w:val="28"/>
        </w:rPr>
        <w:t>о</w:t>
      </w:r>
      <w:r w:rsidR="00294FAA">
        <w:rPr>
          <w:rFonts w:ascii="Times New Roman" w:hAnsi="Times New Roman" w:cs="Times New Roman"/>
          <w:sz w:val="28"/>
          <w:szCs w:val="28"/>
        </w:rPr>
        <w:t>го задания не обнаружено.</w:t>
      </w:r>
    </w:p>
    <w:p w:rsidR="00CB4BC8" w:rsidRDefault="00FB3732" w:rsidP="00CB4B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</w:t>
      </w:r>
      <w:r w:rsidRPr="00FB3732">
        <w:rPr>
          <w:rFonts w:ascii="Times New Roman" w:hAnsi="Times New Roman" w:cs="Times New Roman"/>
          <w:b/>
          <w:sz w:val="28"/>
          <w:szCs w:val="28"/>
        </w:rPr>
        <w:t>опоставимость данных бухгалтерского  учета и сформированной на их основе отчетности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145B" w:rsidRPr="00C2145B" w:rsidRDefault="00DF77D2" w:rsidP="00CB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145B" w:rsidRPr="00C2145B">
        <w:rPr>
          <w:rFonts w:ascii="Times New Roman" w:hAnsi="Times New Roman" w:cs="Times New Roman"/>
          <w:sz w:val="28"/>
          <w:szCs w:val="28"/>
        </w:rPr>
        <w:t>В ходе проверки ведения бухгалтерского учета и составления отчетности проводи</w:t>
      </w:r>
      <w:r w:rsidR="00C2145B">
        <w:rPr>
          <w:rFonts w:ascii="Times New Roman" w:hAnsi="Times New Roman" w:cs="Times New Roman"/>
          <w:sz w:val="28"/>
          <w:szCs w:val="28"/>
        </w:rPr>
        <w:t>лся</w:t>
      </w:r>
      <w:r w:rsidR="00C2145B" w:rsidRPr="00C2145B">
        <w:rPr>
          <w:rFonts w:ascii="Times New Roman" w:hAnsi="Times New Roman" w:cs="Times New Roman"/>
          <w:sz w:val="28"/>
          <w:szCs w:val="28"/>
        </w:rPr>
        <w:t xml:space="preserve"> последовательный анализ соответствия данных, содержащихся в регистрах учета, данным, содержащимся в главной книге, журналах </w:t>
      </w:r>
      <w:r w:rsidR="00C2145B">
        <w:rPr>
          <w:rFonts w:ascii="Times New Roman" w:hAnsi="Times New Roman" w:cs="Times New Roman"/>
          <w:sz w:val="28"/>
          <w:szCs w:val="28"/>
        </w:rPr>
        <w:t>операций,</w:t>
      </w:r>
      <w:r w:rsidR="00C2145B" w:rsidRPr="00C2145B">
        <w:rPr>
          <w:rFonts w:ascii="Times New Roman" w:hAnsi="Times New Roman" w:cs="Times New Roman"/>
          <w:sz w:val="28"/>
          <w:szCs w:val="28"/>
        </w:rPr>
        <w:t xml:space="preserve"> отчетности и в первичных учетных документах.</w:t>
      </w:r>
    </w:p>
    <w:p w:rsidR="00FB3732" w:rsidRDefault="00E96549" w:rsidP="00CB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</w:t>
      </w:r>
      <w:r w:rsidR="0042414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соответствия данных  годового отчета и данных бухгалтерского учета  за 2019 год расхождения не выявлены. </w:t>
      </w:r>
      <w:r w:rsidR="0042414D">
        <w:rPr>
          <w:rFonts w:ascii="Times New Roman" w:hAnsi="Times New Roman" w:cs="Times New Roman"/>
          <w:sz w:val="28"/>
          <w:szCs w:val="28"/>
        </w:rPr>
        <w:t>Данные отражены в таблице 4.</w:t>
      </w:r>
    </w:p>
    <w:p w:rsidR="0042414D" w:rsidRDefault="0042414D" w:rsidP="004241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414D">
        <w:rPr>
          <w:rFonts w:ascii="Times New Roman" w:hAnsi="Times New Roman" w:cs="Times New Roman"/>
          <w:sz w:val="28"/>
          <w:szCs w:val="28"/>
        </w:rPr>
        <w:t>Таб.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414D">
        <w:rPr>
          <w:rFonts w:ascii="Times New Roman" w:hAnsi="Times New Roman" w:cs="Times New Roman"/>
          <w:sz w:val="28"/>
          <w:szCs w:val="28"/>
        </w:rPr>
        <w:t xml:space="preserve"> (руб.)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5"/>
        <w:gridCol w:w="3315"/>
        <w:gridCol w:w="2693"/>
        <w:gridCol w:w="1808"/>
      </w:tblGrid>
      <w:tr w:rsidR="00C2145B" w:rsidTr="0042414D">
        <w:tc>
          <w:tcPr>
            <w:tcW w:w="2605" w:type="dxa"/>
          </w:tcPr>
          <w:p w:rsidR="00C2145B" w:rsidRPr="00C2145B" w:rsidRDefault="00C2145B" w:rsidP="00CB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15" w:type="dxa"/>
          </w:tcPr>
          <w:p w:rsidR="00C56AAE" w:rsidRDefault="00C56AAE" w:rsidP="00C5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учреждением плана его финансово-хозяйственной деятельности </w:t>
            </w:r>
          </w:p>
          <w:p w:rsidR="00C2145B" w:rsidRPr="00C2145B" w:rsidRDefault="00C56AAE" w:rsidP="00424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414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56AAE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 w:rsidR="004241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6AAE">
              <w:rPr>
                <w:rFonts w:ascii="Times New Roman" w:hAnsi="Times New Roman" w:cs="Times New Roman"/>
                <w:sz w:val="24"/>
                <w:szCs w:val="24"/>
              </w:rPr>
              <w:t xml:space="preserve"> 0503737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2414D" w:rsidRDefault="0042414D" w:rsidP="00424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4D">
              <w:rPr>
                <w:rFonts w:ascii="Times New Roman" w:hAnsi="Times New Roman" w:cs="Times New Roman"/>
                <w:sz w:val="24"/>
                <w:szCs w:val="24"/>
              </w:rPr>
              <w:t xml:space="preserve">Главная  книга </w:t>
            </w:r>
          </w:p>
          <w:p w:rsidR="00C2145B" w:rsidRPr="00C2145B" w:rsidRDefault="0042414D" w:rsidP="00424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="00C56AAE">
              <w:rPr>
                <w:rFonts w:ascii="Times New Roman" w:hAnsi="Times New Roman" w:cs="Times New Roman"/>
                <w:sz w:val="24"/>
                <w:szCs w:val="24"/>
              </w:rPr>
              <w:t>егистр бухгалтерского учета</w:t>
            </w:r>
            <w:r w:rsidR="00C56AAE">
              <w:t xml:space="preserve"> </w:t>
            </w:r>
            <w:r>
              <w:t xml:space="preserve">код </w:t>
            </w:r>
            <w:r w:rsidR="00C56AAE" w:rsidRPr="00C56AAE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56AAE" w:rsidRPr="00C56AAE">
              <w:rPr>
                <w:rFonts w:ascii="Times New Roman" w:hAnsi="Times New Roman" w:cs="Times New Roman"/>
                <w:sz w:val="24"/>
                <w:szCs w:val="24"/>
              </w:rPr>
              <w:t xml:space="preserve"> 0504072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C2145B" w:rsidRPr="00C2145B" w:rsidRDefault="00C2145B" w:rsidP="00CB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5B">
              <w:rPr>
                <w:rFonts w:ascii="Times New Roman" w:hAnsi="Times New Roman" w:cs="Times New Roman"/>
                <w:sz w:val="24"/>
                <w:szCs w:val="24"/>
              </w:rPr>
              <w:t>расхождения</w:t>
            </w:r>
          </w:p>
        </w:tc>
      </w:tr>
      <w:tr w:rsidR="00C2145B" w:rsidTr="0042414D">
        <w:tc>
          <w:tcPr>
            <w:tcW w:w="2605" w:type="dxa"/>
          </w:tcPr>
          <w:p w:rsidR="00C2145B" w:rsidRPr="00C2145B" w:rsidRDefault="0042414D" w:rsidP="00CB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3315" w:type="dxa"/>
          </w:tcPr>
          <w:p w:rsidR="00C2145B" w:rsidRPr="00C2145B" w:rsidRDefault="0042414D" w:rsidP="00CB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3448540,00</w:t>
            </w:r>
          </w:p>
        </w:tc>
        <w:tc>
          <w:tcPr>
            <w:tcW w:w="2693" w:type="dxa"/>
          </w:tcPr>
          <w:p w:rsidR="00C2145B" w:rsidRPr="00C2145B" w:rsidRDefault="0042414D" w:rsidP="00CB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3448540,00</w:t>
            </w:r>
          </w:p>
        </w:tc>
        <w:tc>
          <w:tcPr>
            <w:tcW w:w="1808" w:type="dxa"/>
          </w:tcPr>
          <w:p w:rsidR="00C2145B" w:rsidRPr="00C2145B" w:rsidRDefault="0042414D" w:rsidP="00CB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145B" w:rsidTr="0042414D">
        <w:tc>
          <w:tcPr>
            <w:tcW w:w="2605" w:type="dxa"/>
          </w:tcPr>
          <w:p w:rsidR="00C2145B" w:rsidRPr="00C2145B" w:rsidRDefault="0042414D" w:rsidP="00CB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315" w:type="dxa"/>
          </w:tcPr>
          <w:p w:rsidR="00C2145B" w:rsidRPr="00C2145B" w:rsidRDefault="0042414D" w:rsidP="00CB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1041460,00</w:t>
            </w:r>
          </w:p>
        </w:tc>
        <w:tc>
          <w:tcPr>
            <w:tcW w:w="2693" w:type="dxa"/>
          </w:tcPr>
          <w:p w:rsidR="00C2145B" w:rsidRPr="00C2145B" w:rsidRDefault="0042414D" w:rsidP="00CB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1041460,00</w:t>
            </w:r>
          </w:p>
        </w:tc>
        <w:tc>
          <w:tcPr>
            <w:tcW w:w="1808" w:type="dxa"/>
          </w:tcPr>
          <w:p w:rsidR="00C2145B" w:rsidRPr="00C2145B" w:rsidRDefault="0042414D" w:rsidP="00CB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145B" w:rsidTr="0042414D">
        <w:tc>
          <w:tcPr>
            <w:tcW w:w="2605" w:type="dxa"/>
          </w:tcPr>
          <w:p w:rsidR="00C2145B" w:rsidRPr="00C2145B" w:rsidRDefault="0042414D" w:rsidP="00CB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15" w:type="dxa"/>
          </w:tcPr>
          <w:p w:rsidR="00C2145B" w:rsidRPr="00C2145B" w:rsidRDefault="0042414D" w:rsidP="00CB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4490000,00</w:t>
            </w:r>
          </w:p>
        </w:tc>
        <w:tc>
          <w:tcPr>
            <w:tcW w:w="2693" w:type="dxa"/>
          </w:tcPr>
          <w:p w:rsidR="00C2145B" w:rsidRPr="00C2145B" w:rsidRDefault="0042414D" w:rsidP="00CB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4490000,00</w:t>
            </w:r>
          </w:p>
        </w:tc>
        <w:tc>
          <w:tcPr>
            <w:tcW w:w="1808" w:type="dxa"/>
          </w:tcPr>
          <w:p w:rsidR="00C2145B" w:rsidRPr="00C2145B" w:rsidRDefault="0042414D" w:rsidP="00CB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2145B" w:rsidRDefault="00C2145B" w:rsidP="00CB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899" w:rsidRDefault="00584899" w:rsidP="0058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соответствия данных  годового отчета и данных бухгалтерского учета  за 2020 год расхождения не выявлены. Данные отражены в таблице 5.</w:t>
      </w:r>
    </w:p>
    <w:p w:rsidR="00584899" w:rsidRDefault="00584899" w:rsidP="005848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414D">
        <w:rPr>
          <w:rFonts w:ascii="Times New Roman" w:hAnsi="Times New Roman" w:cs="Times New Roman"/>
          <w:sz w:val="28"/>
          <w:szCs w:val="28"/>
        </w:rPr>
        <w:t>Таб.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414D">
        <w:rPr>
          <w:rFonts w:ascii="Times New Roman" w:hAnsi="Times New Roman" w:cs="Times New Roman"/>
          <w:sz w:val="28"/>
          <w:szCs w:val="28"/>
        </w:rPr>
        <w:t xml:space="preserve"> (руб.)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5"/>
        <w:gridCol w:w="3315"/>
        <w:gridCol w:w="2693"/>
        <w:gridCol w:w="1808"/>
      </w:tblGrid>
      <w:tr w:rsidR="00584899" w:rsidTr="00F40A99">
        <w:tc>
          <w:tcPr>
            <w:tcW w:w="2605" w:type="dxa"/>
          </w:tcPr>
          <w:p w:rsidR="00584899" w:rsidRPr="00C2145B" w:rsidRDefault="00584899" w:rsidP="00F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15" w:type="dxa"/>
          </w:tcPr>
          <w:p w:rsidR="00584899" w:rsidRPr="005C2386" w:rsidRDefault="00584899" w:rsidP="00F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86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учреждением плана его финансово-хозяйственной деятельности </w:t>
            </w:r>
          </w:p>
          <w:p w:rsidR="00584899" w:rsidRPr="005C2386" w:rsidRDefault="00584899" w:rsidP="00F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86">
              <w:rPr>
                <w:rFonts w:ascii="Times New Roman" w:hAnsi="Times New Roman" w:cs="Times New Roman"/>
                <w:sz w:val="24"/>
                <w:szCs w:val="24"/>
              </w:rPr>
              <w:t>(код формы 0503737)</w:t>
            </w:r>
          </w:p>
        </w:tc>
        <w:tc>
          <w:tcPr>
            <w:tcW w:w="2693" w:type="dxa"/>
          </w:tcPr>
          <w:p w:rsidR="00584899" w:rsidRPr="005C2386" w:rsidRDefault="00584899" w:rsidP="00F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86">
              <w:rPr>
                <w:rFonts w:ascii="Times New Roman" w:hAnsi="Times New Roman" w:cs="Times New Roman"/>
                <w:sz w:val="24"/>
                <w:szCs w:val="24"/>
              </w:rPr>
              <w:t xml:space="preserve">Главная  книга </w:t>
            </w:r>
          </w:p>
          <w:p w:rsidR="00584899" w:rsidRPr="005C2386" w:rsidRDefault="00584899" w:rsidP="00F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86">
              <w:rPr>
                <w:rFonts w:ascii="Times New Roman" w:hAnsi="Times New Roman" w:cs="Times New Roman"/>
                <w:sz w:val="24"/>
                <w:szCs w:val="24"/>
              </w:rPr>
              <w:t>(регистр бухгалтерского учета</w:t>
            </w:r>
            <w:r w:rsidRPr="005C2386">
              <w:rPr>
                <w:rFonts w:ascii="Times New Roman" w:hAnsi="Times New Roman" w:cs="Times New Roman"/>
              </w:rPr>
              <w:t xml:space="preserve"> код </w:t>
            </w:r>
            <w:r w:rsidRPr="005C2386">
              <w:rPr>
                <w:rFonts w:ascii="Times New Roman" w:hAnsi="Times New Roman" w:cs="Times New Roman"/>
                <w:sz w:val="24"/>
                <w:szCs w:val="24"/>
              </w:rPr>
              <w:t>формы 0504072)</w:t>
            </w:r>
          </w:p>
        </w:tc>
        <w:tc>
          <w:tcPr>
            <w:tcW w:w="1808" w:type="dxa"/>
          </w:tcPr>
          <w:p w:rsidR="00584899" w:rsidRPr="005C2386" w:rsidRDefault="00584899" w:rsidP="00F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86">
              <w:rPr>
                <w:rFonts w:ascii="Times New Roman" w:hAnsi="Times New Roman" w:cs="Times New Roman"/>
                <w:sz w:val="24"/>
                <w:szCs w:val="24"/>
              </w:rPr>
              <w:t>расхождения</w:t>
            </w:r>
          </w:p>
        </w:tc>
      </w:tr>
      <w:tr w:rsidR="00584899" w:rsidTr="00F40A99">
        <w:tc>
          <w:tcPr>
            <w:tcW w:w="2605" w:type="dxa"/>
          </w:tcPr>
          <w:p w:rsidR="00584899" w:rsidRPr="00C2145B" w:rsidRDefault="00584899" w:rsidP="00F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3315" w:type="dxa"/>
          </w:tcPr>
          <w:p w:rsidR="00584899" w:rsidRPr="00C2145B" w:rsidRDefault="00584899" w:rsidP="0058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4454685,10</w:t>
            </w:r>
          </w:p>
        </w:tc>
        <w:tc>
          <w:tcPr>
            <w:tcW w:w="2693" w:type="dxa"/>
          </w:tcPr>
          <w:p w:rsidR="00584899" w:rsidRPr="00C2145B" w:rsidRDefault="00584899" w:rsidP="00F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4454685,10</w:t>
            </w:r>
          </w:p>
        </w:tc>
        <w:tc>
          <w:tcPr>
            <w:tcW w:w="1808" w:type="dxa"/>
          </w:tcPr>
          <w:p w:rsidR="00584899" w:rsidRPr="00C2145B" w:rsidRDefault="00584899" w:rsidP="00F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899" w:rsidTr="00F40A99">
        <w:tc>
          <w:tcPr>
            <w:tcW w:w="2605" w:type="dxa"/>
          </w:tcPr>
          <w:p w:rsidR="00584899" w:rsidRPr="00C2145B" w:rsidRDefault="00584899" w:rsidP="00F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315" w:type="dxa"/>
          </w:tcPr>
          <w:p w:rsidR="00584899" w:rsidRPr="00C2145B" w:rsidRDefault="00584899" w:rsidP="00F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1345314,90</w:t>
            </w:r>
          </w:p>
        </w:tc>
        <w:tc>
          <w:tcPr>
            <w:tcW w:w="2693" w:type="dxa"/>
          </w:tcPr>
          <w:p w:rsidR="00584899" w:rsidRPr="00C2145B" w:rsidRDefault="00584899" w:rsidP="00F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1345314,90</w:t>
            </w:r>
          </w:p>
        </w:tc>
        <w:tc>
          <w:tcPr>
            <w:tcW w:w="1808" w:type="dxa"/>
          </w:tcPr>
          <w:p w:rsidR="00584899" w:rsidRPr="00C2145B" w:rsidRDefault="00584899" w:rsidP="00F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899" w:rsidTr="00F40A99">
        <w:tc>
          <w:tcPr>
            <w:tcW w:w="2605" w:type="dxa"/>
          </w:tcPr>
          <w:p w:rsidR="00584899" w:rsidRPr="00C2145B" w:rsidRDefault="00584899" w:rsidP="00F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315" w:type="dxa"/>
          </w:tcPr>
          <w:p w:rsidR="00584899" w:rsidRPr="00C2145B" w:rsidRDefault="00584899" w:rsidP="00F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5800000,00</w:t>
            </w:r>
          </w:p>
        </w:tc>
        <w:tc>
          <w:tcPr>
            <w:tcW w:w="2693" w:type="dxa"/>
          </w:tcPr>
          <w:p w:rsidR="00584899" w:rsidRPr="00C2145B" w:rsidRDefault="00584899" w:rsidP="00F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5800000,00</w:t>
            </w:r>
          </w:p>
        </w:tc>
        <w:tc>
          <w:tcPr>
            <w:tcW w:w="1808" w:type="dxa"/>
          </w:tcPr>
          <w:p w:rsidR="00584899" w:rsidRPr="00C2145B" w:rsidRDefault="00584899" w:rsidP="00F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2145B" w:rsidRDefault="00C2145B" w:rsidP="00CB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14D" w:rsidRPr="006D5230" w:rsidRDefault="006D5230" w:rsidP="00CB4B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230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8016C1" w:rsidRPr="006D5230" w:rsidRDefault="008016C1" w:rsidP="006D5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30">
        <w:rPr>
          <w:rFonts w:ascii="Times New Roman" w:hAnsi="Times New Roman" w:cs="Times New Roman"/>
          <w:sz w:val="28"/>
          <w:szCs w:val="28"/>
        </w:rPr>
        <w:t>В ходе проводимого контрольного мероприятия выявлены нарушения</w:t>
      </w:r>
      <w:r w:rsidR="006D5230" w:rsidRPr="006D5230">
        <w:t xml:space="preserve"> </w:t>
      </w:r>
      <w:r w:rsidR="006D5230" w:rsidRPr="006D523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6D5230" w:rsidRPr="006D523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6D5230" w:rsidRPr="006D523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D5230">
        <w:rPr>
          <w:rFonts w:ascii="Times New Roman" w:hAnsi="Times New Roman" w:cs="Times New Roman"/>
          <w:sz w:val="28"/>
          <w:szCs w:val="28"/>
        </w:rPr>
        <w:t xml:space="preserve"> </w:t>
      </w:r>
      <w:r w:rsidR="006D5230" w:rsidRPr="006D5230">
        <w:rPr>
          <w:rFonts w:ascii="Times New Roman" w:hAnsi="Times New Roman" w:cs="Times New Roman"/>
          <w:sz w:val="28"/>
          <w:szCs w:val="28"/>
        </w:rPr>
        <w:t xml:space="preserve">от 20.07.2016г. № 170 </w:t>
      </w:r>
      <w:r w:rsidR="006D5230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="006D5230" w:rsidRPr="006D5230">
        <w:rPr>
          <w:rFonts w:ascii="Times New Roman" w:hAnsi="Times New Roman" w:cs="Times New Roman"/>
          <w:sz w:val="28"/>
          <w:szCs w:val="28"/>
        </w:rPr>
        <w:t xml:space="preserve">составления и утверждения плана финансово-хозяйственной деятельности муниципальных учреждений </w:t>
      </w:r>
      <w:proofErr w:type="spellStart"/>
      <w:r w:rsidR="006D5230" w:rsidRPr="006D523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6D5230" w:rsidRPr="006D5230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6D5230">
        <w:rPr>
          <w:rFonts w:ascii="Times New Roman" w:hAnsi="Times New Roman" w:cs="Times New Roman"/>
          <w:sz w:val="28"/>
          <w:szCs w:val="28"/>
        </w:rPr>
        <w:t xml:space="preserve"> в части</w:t>
      </w:r>
      <w:r w:rsidRPr="006D523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2A12" w:rsidRPr="00EB02D4" w:rsidRDefault="00287684" w:rsidP="00DF77D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B02D4">
        <w:rPr>
          <w:rFonts w:ascii="Times New Roman" w:hAnsi="Times New Roman" w:cs="Times New Roman"/>
          <w:sz w:val="28"/>
          <w:szCs w:val="28"/>
        </w:rPr>
        <w:t>тсутстви</w:t>
      </w:r>
      <w:r w:rsidR="006D5230">
        <w:rPr>
          <w:rFonts w:ascii="Times New Roman" w:hAnsi="Times New Roman" w:cs="Times New Roman"/>
          <w:sz w:val="28"/>
          <w:szCs w:val="28"/>
        </w:rPr>
        <w:t>я</w:t>
      </w:r>
      <w:r w:rsidR="00EB02D4">
        <w:rPr>
          <w:rFonts w:ascii="Times New Roman" w:hAnsi="Times New Roman" w:cs="Times New Roman"/>
          <w:sz w:val="28"/>
          <w:szCs w:val="28"/>
        </w:rPr>
        <w:t xml:space="preserve"> дополнительных соглашений о</w:t>
      </w:r>
      <w:r w:rsidR="00E86A25">
        <w:rPr>
          <w:rFonts w:ascii="Times New Roman" w:hAnsi="Times New Roman" w:cs="Times New Roman"/>
          <w:sz w:val="28"/>
          <w:szCs w:val="28"/>
        </w:rPr>
        <w:t>б</w:t>
      </w:r>
      <w:r w:rsidR="00EB02D4">
        <w:rPr>
          <w:rFonts w:ascii="Times New Roman" w:hAnsi="Times New Roman" w:cs="Times New Roman"/>
          <w:sz w:val="28"/>
          <w:szCs w:val="28"/>
        </w:rPr>
        <w:t xml:space="preserve"> изменении (увеличении) субсидии </w:t>
      </w:r>
      <w:r w:rsidR="00DF77D2" w:rsidRPr="00DF77D2">
        <w:rPr>
          <w:rFonts w:ascii="Times New Roman" w:hAnsi="Times New Roman" w:cs="Times New Roman"/>
          <w:sz w:val="28"/>
          <w:szCs w:val="28"/>
        </w:rPr>
        <w:t xml:space="preserve">с графиком перечисления субсидий </w:t>
      </w:r>
      <w:r w:rsidR="00EB02D4">
        <w:rPr>
          <w:rFonts w:ascii="Times New Roman" w:hAnsi="Times New Roman" w:cs="Times New Roman"/>
          <w:sz w:val="28"/>
          <w:szCs w:val="28"/>
        </w:rPr>
        <w:t>на выполнение мун</w:t>
      </w:r>
      <w:r w:rsidR="0010342B">
        <w:rPr>
          <w:rFonts w:ascii="Times New Roman" w:hAnsi="Times New Roman" w:cs="Times New Roman"/>
          <w:sz w:val="28"/>
          <w:szCs w:val="28"/>
        </w:rPr>
        <w:t>иципального задания в 2020 году</w:t>
      </w:r>
      <w:r w:rsidR="00203ACA">
        <w:rPr>
          <w:rFonts w:ascii="Times New Roman" w:hAnsi="Times New Roman" w:cs="Times New Roman"/>
          <w:sz w:val="28"/>
          <w:szCs w:val="28"/>
        </w:rPr>
        <w:t>;</w:t>
      </w:r>
    </w:p>
    <w:p w:rsidR="00EC2D59" w:rsidRPr="00EB02D4" w:rsidRDefault="00287684" w:rsidP="00203AC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6A25">
        <w:rPr>
          <w:rFonts w:ascii="Times New Roman" w:hAnsi="Times New Roman" w:cs="Times New Roman"/>
          <w:sz w:val="28"/>
          <w:szCs w:val="28"/>
        </w:rPr>
        <w:t>тсутстви</w:t>
      </w:r>
      <w:r w:rsidR="006D5230">
        <w:rPr>
          <w:rFonts w:ascii="Times New Roman" w:hAnsi="Times New Roman" w:cs="Times New Roman"/>
          <w:sz w:val="28"/>
          <w:szCs w:val="28"/>
        </w:rPr>
        <w:t>я</w:t>
      </w:r>
      <w:r w:rsidR="00E86A25">
        <w:rPr>
          <w:rFonts w:ascii="Times New Roman" w:hAnsi="Times New Roman" w:cs="Times New Roman"/>
          <w:sz w:val="28"/>
          <w:szCs w:val="28"/>
        </w:rPr>
        <w:t xml:space="preserve"> плана финансово-хозяйственной деятельности учреждения </w:t>
      </w:r>
      <w:r w:rsidR="00400880">
        <w:rPr>
          <w:rFonts w:ascii="Times New Roman" w:hAnsi="Times New Roman" w:cs="Times New Roman"/>
          <w:sz w:val="28"/>
          <w:szCs w:val="28"/>
        </w:rPr>
        <w:t>и заключение наблюдательного совета</w:t>
      </w:r>
      <w:r w:rsidR="00326DE6">
        <w:rPr>
          <w:rFonts w:ascii="Times New Roman" w:hAnsi="Times New Roman" w:cs="Times New Roman"/>
          <w:sz w:val="28"/>
          <w:szCs w:val="28"/>
        </w:rPr>
        <w:t xml:space="preserve"> автономного учреждения </w:t>
      </w:r>
      <w:r w:rsidR="00E86A25">
        <w:rPr>
          <w:rFonts w:ascii="Times New Roman" w:hAnsi="Times New Roman" w:cs="Times New Roman"/>
          <w:sz w:val="28"/>
          <w:szCs w:val="28"/>
        </w:rPr>
        <w:t>на 2019 год</w:t>
      </w:r>
      <w:r w:rsidR="00203ACA">
        <w:rPr>
          <w:rFonts w:ascii="Times New Roman" w:hAnsi="Times New Roman" w:cs="Times New Roman"/>
          <w:sz w:val="28"/>
          <w:szCs w:val="28"/>
        </w:rPr>
        <w:t>;</w:t>
      </w:r>
      <w:r w:rsidR="00EC2D59" w:rsidRPr="00EB0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DE6" w:rsidRPr="00326DE6" w:rsidRDefault="00287684" w:rsidP="00203AC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26DE6" w:rsidRPr="00326DE6">
        <w:rPr>
          <w:rFonts w:ascii="Times New Roman" w:hAnsi="Times New Roman" w:cs="Times New Roman"/>
          <w:sz w:val="28"/>
          <w:szCs w:val="28"/>
        </w:rPr>
        <w:t>тсутстви</w:t>
      </w:r>
      <w:r w:rsidR="006D5230">
        <w:rPr>
          <w:rFonts w:ascii="Times New Roman" w:hAnsi="Times New Roman" w:cs="Times New Roman"/>
          <w:sz w:val="28"/>
          <w:szCs w:val="28"/>
        </w:rPr>
        <w:t>я</w:t>
      </w:r>
      <w:r w:rsidR="00326DE6" w:rsidRPr="00326DE6">
        <w:rPr>
          <w:rFonts w:ascii="Times New Roman" w:hAnsi="Times New Roman" w:cs="Times New Roman"/>
          <w:sz w:val="28"/>
          <w:szCs w:val="28"/>
        </w:rPr>
        <w:t xml:space="preserve"> заключение наблюдательного совета автономного учреждения</w:t>
      </w:r>
      <w:r w:rsidR="00326DE6">
        <w:rPr>
          <w:rFonts w:ascii="Times New Roman" w:hAnsi="Times New Roman" w:cs="Times New Roman"/>
          <w:sz w:val="28"/>
          <w:szCs w:val="28"/>
        </w:rPr>
        <w:t xml:space="preserve"> к </w:t>
      </w:r>
      <w:r w:rsidR="00326DE6" w:rsidRPr="00326DE6">
        <w:rPr>
          <w:rFonts w:ascii="Times New Roman" w:hAnsi="Times New Roman" w:cs="Times New Roman"/>
          <w:sz w:val="28"/>
          <w:szCs w:val="28"/>
        </w:rPr>
        <w:t>план</w:t>
      </w:r>
      <w:r w:rsidR="00326DE6">
        <w:rPr>
          <w:rFonts w:ascii="Times New Roman" w:hAnsi="Times New Roman" w:cs="Times New Roman"/>
          <w:sz w:val="28"/>
          <w:szCs w:val="28"/>
        </w:rPr>
        <w:t>у</w:t>
      </w:r>
      <w:r w:rsidR="00326DE6" w:rsidRPr="00326DE6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учреждения на 20</w:t>
      </w:r>
      <w:r w:rsidR="00326DE6">
        <w:rPr>
          <w:rFonts w:ascii="Times New Roman" w:hAnsi="Times New Roman" w:cs="Times New Roman"/>
          <w:sz w:val="28"/>
          <w:szCs w:val="28"/>
        </w:rPr>
        <w:t>20</w:t>
      </w:r>
      <w:r w:rsidR="00326DE6" w:rsidRPr="00326DE6">
        <w:rPr>
          <w:rFonts w:ascii="Times New Roman" w:hAnsi="Times New Roman" w:cs="Times New Roman"/>
          <w:sz w:val="28"/>
          <w:szCs w:val="28"/>
        </w:rPr>
        <w:t xml:space="preserve"> год</w:t>
      </w:r>
      <w:r w:rsidR="00203ACA">
        <w:rPr>
          <w:rFonts w:ascii="Times New Roman" w:hAnsi="Times New Roman" w:cs="Times New Roman"/>
          <w:sz w:val="28"/>
          <w:szCs w:val="28"/>
        </w:rPr>
        <w:t>;</w:t>
      </w:r>
      <w:r w:rsidR="00326DE6" w:rsidRPr="00326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230" w:rsidRPr="006D5230" w:rsidRDefault="00287684" w:rsidP="00203AC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26DE6" w:rsidRPr="00326DE6">
        <w:rPr>
          <w:rFonts w:ascii="Times New Roman" w:hAnsi="Times New Roman" w:cs="Times New Roman"/>
          <w:sz w:val="28"/>
          <w:szCs w:val="28"/>
        </w:rPr>
        <w:t>тсутстви</w:t>
      </w:r>
      <w:r w:rsidR="006D5230">
        <w:rPr>
          <w:rFonts w:ascii="Times New Roman" w:hAnsi="Times New Roman" w:cs="Times New Roman"/>
          <w:sz w:val="28"/>
          <w:szCs w:val="28"/>
        </w:rPr>
        <w:t>я</w:t>
      </w:r>
      <w:r w:rsidR="00326DE6" w:rsidRPr="00326DE6">
        <w:rPr>
          <w:rFonts w:ascii="Times New Roman" w:hAnsi="Times New Roman" w:cs="Times New Roman"/>
          <w:sz w:val="28"/>
          <w:szCs w:val="28"/>
        </w:rPr>
        <w:t xml:space="preserve"> </w:t>
      </w:r>
      <w:r w:rsidR="00326DE6">
        <w:rPr>
          <w:rFonts w:ascii="Times New Roman" w:hAnsi="Times New Roman" w:cs="Times New Roman"/>
          <w:sz w:val="28"/>
          <w:szCs w:val="28"/>
        </w:rPr>
        <w:t xml:space="preserve">измененного </w:t>
      </w:r>
      <w:r w:rsidR="00326DE6" w:rsidRPr="00326DE6">
        <w:rPr>
          <w:rFonts w:ascii="Times New Roman" w:hAnsi="Times New Roman" w:cs="Times New Roman"/>
          <w:sz w:val="28"/>
          <w:szCs w:val="28"/>
        </w:rPr>
        <w:t xml:space="preserve">плана финансово-хозяйственной деятельности учреждения и заключение наблюдательного совета автономного учреждения на </w:t>
      </w:r>
      <w:r w:rsidR="00326DE6">
        <w:rPr>
          <w:rFonts w:ascii="Times New Roman" w:hAnsi="Times New Roman" w:cs="Times New Roman"/>
          <w:sz w:val="28"/>
          <w:szCs w:val="28"/>
        </w:rPr>
        <w:t>2020</w:t>
      </w:r>
      <w:r w:rsidR="00326DE6" w:rsidRPr="00326DE6">
        <w:rPr>
          <w:rFonts w:ascii="Times New Roman" w:hAnsi="Times New Roman" w:cs="Times New Roman"/>
          <w:sz w:val="28"/>
          <w:szCs w:val="28"/>
        </w:rPr>
        <w:t xml:space="preserve"> год</w:t>
      </w:r>
      <w:r w:rsidR="00326DE6">
        <w:rPr>
          <w:rFonts w:ascii="Times New Roman" w:hAnsi="Times New Roman" w:cs="Times New Roman"/>
          <w:sz w:val="28"/>
          <w:szCs w:val="28"/>
        </w:rPr>
        <w:t>.</w:t>
      </w:r>
    </w:p>
    <w:p w:rsidR="006D5230" w:rsidRPr="006D5230" w:rsidRDefault="006D5230" w:rsidP="006D523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230">
        <w:rPr>
          <w:rFonts w:ascii="Times New Roman" w:hAnsi="Times New Roman" w:cs="Times New Roman"/>
          <w:b/>
          <w:sz w:val="28"/>
          <w:szCs w:val="28"/>
        </w:rPr>
        <w:t>Предложения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D5230" w:rsidRPr="00203ACA" w:rsidRDefault="0010342B" w:rsidP="0028768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CA">
        <w:rPr>
          <w:rFonts w:ascii="Times New Roman" w:hAnsi="Times New Roman" w:cs="Times New Roman"/>
          <w:sz w:val="28"/>
          <w:szCs w:val="28"/>
        </w:rPr>
        <w:t>Руководителю учреждения  проанализировать все замечания, выявленные в ходе</w:t>
      </w:r>
    </w:p>
    <w:p w:rsidR="006D5230" w:rsidRDefault="006D5230" w:rsidP="0028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342B" w:rsidRPr="006D5230">
        <w:rPr>
          <w:rFonts w:ascii="Times New Roman" w:hAnsi="Times New Roman" w:cs="Times New Roman"/>
          <w:sz w:val="28"/>
          <w:szCs w:val="28"/>
        </w:rPr>
        <w:t xml:space="preserve">  проведенной проверки  принять их к сведению для недопущения их </w:t>
      </w:r>
      <w:proofErr w:type="gramStart"/>
      <w:r w:rsidR="0010342B" w:rsidRPr="006D523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6DE6" w:rsidRPr="006D5230" w:rsidRDefault="006D5230" w:rsidP="0028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342B" w:rsidRPr="006D5230">
        <w:rPr>
          <w:rFonts w:ascii="Times New Roman" w:hAnsi="Times New Roman" w:cs="Times New Roman"/>
          <w:sz w:val="28"/>
          <w:szCs w:val="28"/>
        </w:rPr>
        <w:t xml:space="preserve"> последующей работе.</w:t>
      </w:r>
    </w:p>
    <w:p w:rsidR="006D5230" w:rsidRDefault="00203ACA" w:rsidP="0028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23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342B" w:rsidRPr="006D5230">
        <w:rPr>
          <w:rFonts w:ascii="Times New Roman" w:hAnsi="Times New Roman" w:cs="Times New Roman"/>
          <w:sz w:val="28"/>
          <w:szCs w:val="28"/>
        </w:rPr>
        <w:t xml:space="preserve">Привлечь к дисциплинарной ответственности лиц, виновных в нарушениях, </w:t>
      </w:r>
    </w:p>
    <w:p w:rsidR="0010342B" w:rsidRPr="006D5230" w:rsidRDefault="006D5230" w:rsidP="0028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342B" w:rsidRPr="006D5230">
        <w:rPr>
          <w:rFonts w:ascii="Times New Roman" w:hAnsi="Times New Roman" w:cs="Times New Roman"/>
          <w:sz w:val="28"/>
          <w:szCs w:val="28"/>
        </w:rPr>
        <w:t>выявленных при проведении контрольного мероприятия.</w:t>
      </w:r>
    </w:p>
    <w:p w:rsidR="006D5230" w:rsidRDefault="00203ACA" w:rsidP="0028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23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342B" w:rsidRPr="006D5230">
        <w:rPr>
          <w:rFonts w:ascii="Times New Roman" w:hAnsi="Times New Roman" w:cs="Times New Roman"/>
          <w:sz w:val="28"/>
          <w:szCs w:val="28"/>
        </w:rPr>
        <w:t>О принятых мерах по устранению причин выявленных  нарушений, прошу</w:t>
      </w:r>
    </w:p>
    <w:p w:rsidR="006D5230" w:rsidRDefault="006D5230" w:rsidP="0028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342B" w:rsidRPr="006D5230">
        <w:rPr>
          <w:rFonts w:ascii="Times New Roman" w:hAnsi="Times New Roman" w:cs="Times New Roman"/>
          <w:sz w:val="28"/>
          <w:szCs w:val="28"/>
        </w:rPr>
        <w:t xml:space="preserve"> сообщить до 09.04.2021 года в отдел финансового контроля администрации </w:t>
      </w:r>
    </w:p>
    <w:p w:rsidR="006D5230" w:rsidRDefault="006D5230" w:rsidP="0028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10342B" w:rsidRPr="006D523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10342B" w:rsidRPr="006D5230">
        <w:rPr>
          <w:rFonts w:ascii="Times New Roman" w:hAnsi="Times New Roman" w:cs="Times New Roman"/>
          <w:sz w:val="28"/>
          <w:szCs w:val="28"/>
        </w:rPr>
        <w:t xml:space="preserve"> муниципального округа с приложением подтверждающих</w:t>
      </w:r>
    </w:p>
    <w:p w:rsidR="0010342B" w:rsidRPr="006D5230" w:rsidRDefault="006D5230" w:rsidP="0028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342B" w:rsidRPr="006D5230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912B3F" w:rsidRPr="00912B3F" w:rsidRDefault="00912B3F" w:rsidP="00912B3F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69658B" w:rsidRPr="00912B3F" w:rsidRDefault="00D2426B" w:rsidP="001F1F2B">
      <w:pPr>
        <w:jc w:val="both"/>
        <w:rPr>
          <w:rFonts w:ascii="Times New Roman" w:hAnsi="Times New Roman" w:cs="Times New Roman"/>
          <w:sz w:val="28"/>
          <w:szCs w:val="28"/>
        </w:rPr>
      </w:pPr>
      <w:r w:rsidRPr="00912B3F">
        <w:rPr>
          <w:rFonts w:ascii="Times New Roman" w:hAnsi="Times New Roman" w:cs="Times New Roman"/>
          <w:sz w:val="28"/>
          <w:szCs w:val="28"/>
        </w:rPr>
        <w:t>Начальник отдела финансового контроля                              И.</w:t>
      </w:r>
      <w:r w:rsidR="00287684">
        <w:rPr>
          <w:rFonts w:ascii="Times New Roman" w:hAnsi="Times New Roman" w:cs="Times New Roman"/>
          <w:sz w:val="28"/>
          <w:szCs w:val="28"/>
        </w:rPr>
        <w:t xml:space="preserve"> </w:t>
      </w:r>
      <w:r w:rsidRPr="00912B3F">
        <w:rPr>
          <w:rFonts w:ascii="Times New Roman" w:hAnsi="Times New Roman" w:cs="Times New Roman"/>
          <w:sz w:val="28"/>
          <w:szCs w:val="28"/>
        </w:rPr>
        <w:t>В.</w:t>
      </w:r>
      <w:r w:rsidR="00287684">
        <w:rPr>
          <w:rFonts w:ascii="Times New Roman" w:hAnsi="Times New Roman" w:cs="Times New Roman"/>
          <w:sz w:val="28"/>
          <w:szCs w:val="28"/>
        </w:rPr>
        <w:t xml:space="preserve"> </w:t>
      </w:r>
      <w:r w:rsidRPr="00912B3F">
        <w:rPr>
          <w:rFonts w:ascii="Times New Roman" w:hAnsi="Times New Roman" w:cs="Times New Roman"/>
          <w:sz w:val="28"/>
          <w:szCs w:val="28"/>
        </w:rPr>
        <w:t>Кириллова</w:t>
      </w:r>
    </w:p>
    <w:p w:rsidR="0069658B" w:rsidRDefault="0069658B" w:rsidP="001F1F2B">
      <w:pPr>
        <w:jc w:val="both"/>
        <w:rPr>
          <w:rFonts w:ascii="Times New Roman" w:hAnsi="Times New Roman" w:cs="Times New Roman"/>
          <w:sz w:val="28"/>
          <w:szCs w:val="28"/>
        </w:rPr>
      </w:pPr>
      <w:r w:rsidRPr="00912B3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912B3F">
        <w:rPr>
          <w:rFonts w:ascii="Times New Roman" w:hAnsi="Times New Roman" w:cs="Times New Roman"/>
          <w:sz w:val="28"/>
          <w:szCs w:val="28"/>
        </w:rPr>
        <w:t>АУ «Центр питания»</w:t>
      </w:r>
      <w:r w:rsidRPr="00912B3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E0EF1">
        <w:rPr>
          <w:rFonts w:ascii="Times New Roman" w:hAnsi="Times New Roman" w:cs="Times New Roman"/>
          <w:sz w:val="28"/>
          <w:szCs w:val="28"/>
        </w:rPr>
        <w:t>Е.</w:t>
      </w:r>
      <w:r w:rsidR="00287684">
        <w:rPr>
          <w:rFonts w:ascii="Times New Roman" w:hAnsi="Times New Roman" w:cs="Times New Roman"/>
          <w:sz w:val="28"/>
          <w:szCs w:val="28"/>
        </w:rPr>
        <w:t xml:space="preserve"> </w:t>
      </w:r>
      <w:r w:rsidR="001E0EF1">
        <w:rPr>
          <w:rFonts w:ascii="Times New Roman" w:hAnsi="Times New Roman" w:cs="Times New Roman"/>
          <w:sz w:val="28"/>
          <w:szCs w:val="28"/>
        </w:rPr>
        <w:t>А.</w:t>
      </w:r>
      <w:r w:rsidR="00287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EF1">
        <w:rPr>
          <w:rFonts w:ascii="Times New Roman" w:hAnsi="Times New Roman" w:cs="Times New Roman"/>
          <w:sz w:val="28"/>
          <w:szCs w:val="28"/>
        </w:rPr>
        <w:t>Глушак</w:t>
      </w:r>
      <w:proofErr w:type="spellEnd"/>
    </w:p>
    <w:p w:rsidR="00912B3F" w:rsidRPr="00912B3F" w:rsidRDefault="00912B3F" w:rsidP="001F1F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CCA" w:rsidRDefault="0069658B" w:rsidP="001F1F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получен ____________________________________________</w:t>
      </w:r>
    </w:p>
    <w:p w:rsidR="0069658B" w:rsidRPr="0069658B" w:rsidRDefault="0069658B" w:rsidP="001F1F2B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9658B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9658B">
        <w:rPr>
          <w:rFonts w:ascii="Times New Roman" w:hAnsi="Times New Roman" w:cs="Times New Roman"/>
          <w:sz w:val="20"/>
          <w:szCs w:val="20"/>
        </w:rPr>
        <w:t xml:space="preserve">    Дата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9658B">
        <w:rPr>
          <w:rFonts w:ascii="Times New Roman" w:hAnsi="Times New Roman" w:cs="Times New Roman"/>
          <w:sz w:val="20"/>
          <w:szCs w:val="20"/>
        </w:rPr>
        <w:t xml:space="preserve">  подпись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9658B">
        <w:rPr>
          <w:rFonts w:ascii="Times New Roman" w:hAnsi="Times New Roman" w:cs="Times New Roman"/>
          <w:sz w:val="20"/>
          <w:szCs w:val="20"/>
        </w:rPr>
        <w:t xml:space="preserve">   расшифровка</w:t>
      </w:r>
    </w:p>
    <w:sectPr w:rsidR="0069658B" w:rsidRPr="0069658B" w:rsidSect="000453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5F" w:rsidRDefault="008C785F" w:rsidP="00347313">
      <w:pPr>
        <w:spacing w:after="0" w:line="240" w:lineRule="auto"/>
      </w:pPr>
      <w:r>
        <w:separator/>
      </w:r>
    </w:p>
  </w:endnote>
  <w:endnote w:type="continuationSeparator" w:id="0">
    <w:p w:rsidR="008C785F" w:rsidRDefault="008C785F" w:rsidP="0034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5F" w:rsidRDefault="008C785F" w:rsidP="00347313">
      <w:pPr>
        <w:spacing w:after="0" w:line="240" w:lineRule="auto"/>
      </w:pPr>
      <w:r>
        <w:separator/>
      </w:r>
    </w:p>
  </w:footnote>
  <w:footnote w:type="continuationSeparator" w:id="0">
    <w:p w:rsidR="008C785F" w:rsidRDefault="008C785F" w:rsidP="00347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4DEC"/>
    <w:multiLevelType w:val="hybridMultilevel"/>
    <w:tmpl w:val="27322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10B62"/>
    <w:multiLevelType w:val="hybridMultilevel"/>
    <w:tmpl w:val="6FF22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54902"/>
    <w:multiLevelType w:val="hybridMultilevel"/>
    <w:tmpl w:val="BA76F1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32BB731F"/>
    <w:multiLevelType w:val="hybridMultilevel"/>
    <w:tmpl w:val="D5FCA216"/>
    <w:lvl w:ilvl="0" w:tplc="19E6E5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A1F03B7"/>
    <w:multiLevelType w:val="hybridMultilevel"/>
    <w:tmpl w:val="27322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70B77"/>
    <w:multiLevelType w:val="hybridMultilevel"/>
    <w:tmpl w:val="EF40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63F1E"/>
    <w:multiLevelType w:val="hybridMultilevel"/>
    <w:tmpl w:val="A1F6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00B0"/>
    <w:rsid w:val="00005CC8"/>
    <w:rsid w:val="000147A6"/>
    <w:rsid w:val="00014978"/>
    <w:rsid w:val="00015B1A"/>
    <w:rsid w:val="000160BE"/>
    <w:rsid w:val="000179C0"/>
    <w:rsid w:val="000209E2"/>
    <w:rsid w:val="00023F41"/>
    <w:rsid w:val="00026CBF"/>
    <w:rsid w:val="00027F00"/>
    <w:rsid w:val="00030373"/>
    <w:rsid w:val="00031E72"/>
    <w:rsid w:val="0003619D"/>
    <w:rsid w:val="00037CC1"/>
    <w:rsid w:val="00042667"/>
    <w:rsid w:val="000453F5"/>
    <w:rsid w:val="00051F39"/>
    <w:rsid w:val="00052092"/>
    <w:rsid w:val="00052FE0"/>
    <w:rsid w:val="00055BDD"/>
    <w:rsid w:val="00065FA5"/>
    <w:rsid w:val="00072DF0"/>
    <w:rsid w:val="000771A4"/>
    <w:rsid w:val="000826DD"/>
    <w:rsid w:val="00082C56"/>
    <w:rsid w:val="000968C8"/>
    <w:rsid w:val="000A0CCD"/>
    <w:rsid w:val="000A18EF"/>
    <w:rsid w:val="000A5128"/>
    <w:rsid w:val="000A55E5"/>
    <w:rsid w:val="000B02E8"/>
    <w:rsid w:val="000B1BEF"/>
    <w:rsid w:val="000B45C8"/>
    <w:rsid w:val="000B6C55"/>
    <w:rsid w:val="000C05A8"/>
    <w:rsid w:val="000C1BD4"/>
    <w:rsid w:val="000C361F"/>
    <w:rsid w:val="000C3A3A"/>
    <w:rsid w:val="000C5ECF"/>
    <w:rsid w:val="000D0722"/>
    <w:rsid w:val="000D0E8F"/>
    <w:rsid w:val="000D31D6"/>
    <w:rsid w:val="000D404B"/>
    <w:rsid w:val="000E1A89"/>
    <w:rsid w:val="000E5EDE"/>
    <w:rsid w:val="000F1FCA"/>
    <w:rsid w:val="000F544F"/>
    <w:rsid w:val="00101D1B"/>
    <w:rsid w:val="0010337E"/>
    <w:rsid w:val="0010342B"/>
    <w:rsid w:val="0010723A"/>
    <w:rsid w:val="00114EBF"/>
    <w:rsid w:val="0011650E"/>
    <w:rsid w:val="001165B4"/>
    <w:rsid w:val="00116650"/>
    <w:rsid w:val="0012022B"/>
    <w:rsid w:val="00121656"/>
    <w:rsid w:val="0012171B"/>
    <w:rsid w:val="00122C5E"/>
    <w:rsid w:val="001248B9"/>
    <w:rsid w:val="00125960"/>
    <w:rsid w:val="00125C56"/>
    <w:rsid w:val="0012625C"/>
    <w:rsid w:val="001320C8"/>
    <w:rsid w:val="0013341B"/>
    <w:rsid w:val="001359D2"/>
    <w:rsid w:val="00135ECE"/>
    <w:rsid w:val="0014197C"/>
    <w:rsid w:val="00145084"/>
    <w:rsid w:val="001462BF"/>
    <w:rsid w:val="00146E41"/>
    <w:rsid w:val="001523D7"/>
    <w:rsid w:val="001536C2"/>
    <w:rsid w:val="001557D4"/>
    <w:rsid w:val="0015752D"/>
    <w:rsid w:val="0016139D"/>
    <w:rsid w:val="00167F68"/>
    <w:rsid w:val="0017202D"/>
    <w:rsid w:val="001738B2"/>
    <w:rsid w:val="001810F8"/>
    <w:rsid w:val="00185DDF"/>
    <w:rsid w:val="00186B1C"/>
    <w:rsid w:val="0019188D"/>
    <w:rsid w:val="001918B6"/>
    <w:rsid w:val="0019770D"/>
    <w:rsid w:val="001A6692"/>
    <w:rsid w:val="001B0588"/>
    <w:rsid w:val="001B6D3B"/>
    <w:rsid w:val="001C1673"/>
    <w:rsid w:val="001C32EC"/>
    <w:rsid w:val="001C6826"/>
    <w:rsid w:val="001D0964"/>
    <w:rsid w:val="001D0EF9"/>
    <w:rsid w:val="001D6F3D"/>
    <w:rsid w:val="001E0CDE"/>
    <w:rsid w:val="001E0EF1"/>
    <w:rsid w:val="001E1A42"/>
    <w:rsid w:val="001E51F2"/>
    <w:rsid w:val="001F0FBA"/>
    <w:rsid w:val="001F1F2B"/>
    <w:rsid w:val="001F326A"/>
    <w:rsid w:val="00202BDE"/>
    <w:rsid w:val="00203ACA"/>
    <w:rsid w:val="002048C2"/>
    <w:rsid w:val="002102E2"/>
    <w:rsid w:val="00210747"/>
    <w:rsid w:val="00210E67"/>
    <w:rsid w:val="00212537"/>
    <w:rsid w:val="0021611E"/>
    <w:rsid w:val="00216D94"/>
    <w:rsid w:val="00220A09"/>
    <w:rsid w:val="002222B1"/>
    <w:rsid w:val="002376F8"/>
    <w:rsid w:val="00243175"/>
    <w:rsid w:val="00246EEB"/>
    <w:rsid w:val="00252E1B"/>
    <w:rsid w:val="00255033"/>
    <w:rsid w:val="002665CA"/>
    <w:rsid w:val="00271718"/>
    <w:rsid w:val="00274298"/>
    <w:rsid w:val="00276217"/>
    <w:rsid w:val="00280CBF"/>
    <w:rsid w:val="00281FD0"/>
    <w:rsid w:val="0028570D"/>
    <w:rsid w:val="00286D5E"/>
    <w:rsid w:val="00286EBD"/>
    <w:rsid w:val="00287684"/>
    <w:rsid w:val="00294FAA"/>
    <w:rsid w:val="0029772E"/>
    <w:rsid w:val="002A16A4"/>
    <w:rsid w:val="002A638B"/>
    <w:rsid w:val="002A6485"/>
    <w:rsid w:val="002B3C3E"/>
    <w:rsid w:val="002B6318"/>
    <w:rsid w:val="002B6FB6"/>
    <w:rsid w:val="002C3763"/>
    <w:rsid w:val="002C5FFC"/>
    <w:rsid w:val="002C61DD"/>
    <w:rsid w:val="002D3869"/>
    <w:rsid w:val="002E015D"/>
    <w:rsid w:val="002E6C32"/>
    <w:rsid w:val="002E6CCA"/>
    <w:rsid w:val="002F2C41"/>
    <w:rsid w:val="002F6FEA"/>
    <w:rsid w:val="002F7C17"/>
    <w:rsid w:val="003017EF"/>
    <w:rsid w:val="00304006"/>
    <w:rsid w:val="00312190"/>
    <w:rsid w:val="00316EF6"/>
    <w:rsid w:val="00317BDC"/>
    <w:rsid w:val="00324D11"/>
    <w:rsid w:val="00326DE6"/>
    <w:rsid w:val="00333638"/>
    <w:rsid w:val="003339E9"/>
    <w:rsid w:val="00335C09"/>
    <w:rsid w:val="00346F6D"/>
    <w:rsid w:val="00347313"/>
    <w:rsid w:val="0035210D"/>
    <w:rsid w:val="00353AF1"/>
    <w:rsid w:val="00356532"/>
    <w:rsid w:val="00360229"/>
    <w:rsid w:val="003619CB"/>
    <w:rsid w:val="00362661"/>
    <w:rsid w:val="003635FE"/>
    <w:rsid w:val="00363825"/>
    <w:rsid w:val="00363929"/>
    <w:rsid w:val="00366419"/>
    <w:rsid w:val="00366F66"/>
    <w:rsid w:val="00370B18"/>
    <w:rsid w:val="0037243C"/>
    <w:rsid w:val="00372F1B"/>
    <w:rsid w:val="00374CA1"/>
    <w:rsid w:val="00376E0C"/>
    <w:rsid w:val="003778B5"/>
    <w:rsid w:val="00381A68"/>
    <w:rsid w:val="00385AEE"/>
    <w:rsid w:val="00387085"/>
    <w:rsid w:val="00387EFF"/>
    <w:rsid w:val="00391443"/>
    <w:rsid w:val="003917CB"/>
    <w:rsid w:val="003940B1"/>
    <w:rsid w:val="0039433A"/>
    <w:rsid w:val="00394777"/>
    <w:rsid w:val="003954B8"/>
    <w:rsid w:val="00397E1F"/>
    <w:rsid w:val="003A4D30"/>
    <w:rsid w:val="003A511D"/>
    <w:rsid w:val="003B1548"/>
    <w:rsid w:val="003B1B9B"/>
    <w:rsid w:val="003B6CBA"/>
    <w:rsid w:val="003C4587"/>
    <w:rsid w:val="003C55E7"/>
    <w:rsid w:val="003C67F3"/>
    <w:rsid w:val="003D3B84"/>
    <w:rsid w:val="003D5884"/>
    <w:rsid w:val="003D5F06"/>
    <w:rsid w:val="003D77FD"/>
    <w:rsid w:val="003E45FB"/>
    <w:rsid w:val="003F0BE4"/>
    <w:rsid w:val="003F211F"/>
    <w:rsid w:val="003F4544"/>
    <w:rsid w:val="00400880"/>
    <w:rsid w:val="004012BF"/>
    <w:rsid w:val="004068B1"/>
    <w:rsid w:val="00407F15"/>
    <w:rsid w:val="004120D9"/>
    <w:rsid w:val="004133EF"/>
    <w:rsid w:val="004145A7"/>
    <w:rsid w:val="00414D21"/>
    <w:rsid w:val="0042414D"/>
    <w:rsid w:val="0042634E"/>
    <w:rsid w:val="00433C9C"/>
    <w:rsid w:val="00436436"/>
    <w:rsid w:val="00440101"/>
    <w:rsid w:val="00443FA6"/>
    <w:rsid w:val="00450487"/>
    <w:rsid w:val="00450544"/>
    <w:rsid w:val="00454BCB"/>
    <w:rsid w:val="00455315"/>
    <w:rsid w:val="00460A96"/>
    <w:rsid w:val="00470E39"/>
    <w:rsid w:val="004726AF"/>
    <w:rsid w:val="00472CC1"/>
    <w:rsid w:val="004734C1"/>
    <w:rsid w:val="004A01CB"/>
    <w:rsid w:val="004A435D"/>
    <w:rsid w:val="004B64B1"/>
    <w:rsid w:val="004C487A"/>
    <w:rsid w:val="004C5067"/>
    <w:rsid w:val="004D1928"/>
    <w:rsid w:val="004D6090"/>
    <w:rsid w:val="004D7B4F"/>
    <w:rsid w:val="004E428B"/>
    <w:rsid w:val="004E4E29"/>
    <w:rsid w:val="004E6DB6"/>
    <w:rsid w:val="004F0093"/>
    <w:rsid w:val="004F1BC4"/>
    <w:rsid w:val="004F202F"/>
    <w:rsid w:val="004F5059"/>
    <w:rsid w:val="004F5E46"/>
    <w:rsid w:val="005019B4"/>
    <w:rsid w:val="00502451"/>
    <w:rsid w:val="005049BE"/>
    <w:rsid w:val="00520858"/>
    <w:rsid w:val="0052659B"/>
    <w:rsid w:val="005272B6"/>
    <w:rsid w:val="00532E4C"/>
    <w:rsid w:val="005337A4"/>
    <w:rsid w:val="00534EBA"/>
    <w:rsid w:val="00543D27"/>
    <w:rsid w:val="00543F94"/>
    <w:rsid w:val="00544C58"/>
    <w:rsid w:val="00547516"/>
    <w:rsid w:val="00547FCA"/>
    <w:rsid w:val="0055724F"/>
    <w:rsid w:val="00560594"/>
    <w:rsid w:val="00565B37"/>
    <w:rsid w:val="0056725B"/>
    <w:rsid w:val="0057266B"/>
    <w:rsid w:val="005731A4"/>
    <w:rsid w:val="0057661F"/>
    <w:rsid w:val="00584899"/>
    <w:rsid w:val="00585903"/>
    <w:rsid w:val="00591C15"/>
    <w:rsid w:val="00595313"/>
    <w:rsid w:val="005A443B"/>
    <w:rsid w:val="005A570E"/>
    <w:rsid w:val="005A6336"/>
    <w:rsid w:val="005B00C6"/>
    <w:rsid w:val="005B1042"/>
    <w:rsid w:val="005B11AE"/>
    <w:rsid w:val="005B34F9"/>
    <w:rsid w:val="005B75DB"/>
    <w:rsid w:val="005B7983"/>
    <w:rsid w:val="005C2386"/>
    <w:rsid w:val="005C565E"/>
    <w:rsid w:val="005D2B0C"/>
    <w:rsid w:val="005E188A"/>
    <w:rsid w:val="005E39A1"/>
    <w:rsid w:val="005E3E08"/>
    <w:rsid w:val="005F3220"/>
    <w:rsid w:val="005F3E47"/>
    <w:rsid w:val="005F7DB2"/>
    <w:rsid w:val="00600B8C"/>
    <w:rsid w:val="00601E80"/>
    <w:rsid w:val="0060344E"/>
    <w:rsid w:val="00614C12"/>
    <w:rsid w:val="00620203"/>
    <w:rsid w:val="00630646"/>
    <w:rsid w:val="00632C20"/>
    <w:rsid w:val="00634528"/>
    <w:rsid w:val="00634F86"/>
    <w:rsid w:val="0063771E"/>
    <w:rsid w:val="00640245"/>
    <w:rsid w:val="0064042D"/>
    <w:rsid w:val="00640AD2"/>
    <w:rsid w:val="006516B2"/>
    <w:rsid w:val="00652A12"/>
    <w:rsid w:val="00652E19"/>
    <w:rsid w:val="00652F6B"/>
    <w:rsid w:val="00653433"/>
    <w:rsid w:val="00662AFD"/>
    <w:rsid w:val="00666C88"/>
    <w:rsid w:val="00666DBC"/>
    <w:rsid w:val="00672839"/>
    <w:rsid w:val="006733A4"/>
    <w:rsid w:val="006830E0"/>
    <w:rsid w:val="00683C28"/>
    <w:rsid w:val="00684950"/>
    <w:rsid w:val="00691585"/>
    <w:rsid w:val="006935F9"/>
    <w:rsid w:val="0069658B"/>
    <w:rsid w:val="0069708C"/>
    <w:rsid w:val="006A26AC"/>
    <w:rsid w:val="006A72B1"/>
    <w:rsid w:val="006B1A64"/>
    <w:rsid w:val="006B3892"/>
    <w:rsid w:val="006B4C06"/>
    <w:rsid w:val="006B5095"/>
    <w:rsid w:val="006B78FB"/>
    <w:rsid w:val="006C5F90"/>
    <w:rsid w:val="006D0F66"/>
    <w:rsid w:val="006D5230"/>
    <w:rsid w:val="006E58F2"/>
    <w:rsid w:val="006F0A0E"/>
    <w:rsid w:val="006F0C74"/>
    <w:rsid w:val="006F52B0"/>
    <w:rsid w:val="00710DFD"/>
    <w:rsid w:val="00714AFD"/>
    <w:rsid w:val="0071542B"/>
    <w:rsid w:val="007154BB"/>
    <w:rsid w:val="0071762D"/>
    <w:rsid w:val="00717B7A"/>
    <w:rsid w:val="0072061D"/>
    <w:rsid w:val="00724FEB"/>
    <w:rsid w:val="0072515C"/>
    <w:rsid w:val="007318F0"/>
    <w:rsid w:val="007369B4"/>
    <w:rsid w:val="00744DEC"/>
    <w:rsid w:val="007477FF"/>
    <w:rsid w:val="00752311"/>
    <w:rsid w:val="00753010"/>
    <w:rsid w:val="00754F7D"/>
    <w:rsid w:val="007575DA"/>
    <w:rsid w:val="00764713"/>
    <w:rsid w:val="00765F53"/>
    <w:rsid w:val="007664F0"/>
    <w:rsid w:val="007708A8"/>
    <w:rsid w:val="00770DBD"/>
    <w:rsid w:val="007710BD"/>
    <w:rsid w:val="00773F3C"/>
    <w:rsid w:val="007769E4"/>
    <w:rsid w:val="00776DCD"/>
    <w:rsid w:val="007836C4"/>
    <w:rsid w:val="00785A16"/>
    <w:rsid w:val="007900B0"/>
    <w:rsid w:val="00790429"/>
    <w:rsid w:val="007963BB"/>
    <w:rsid w:val="007A5B87"/>
    <w:rsid w:val="007A65C9"/>
    <w:rsid w:val="007B09C3"/>
    <w:rsid w:val="007B2E50"/>
    <w:rsid w:val="007B570F"/>
    <w:rsid w:val="007B5771"/>
    <w:rsid w:val="007C3145"/>
    <w:rsid w:val="007C48C2"/>
    <w:rsid w:val="007C4C65"/>
    <w:rsid w:val="007E4879"/>
    <w:rsid w:val="007E6832"/>
    <w:rsid w:val="007E7701"/>
    <w:rsid w:val="007F11A2"/>
    <w:rsid w:val="007F39BF"/>
    <w:rsid w:val="007F5571"/>
    <w:rsid w:val="00800926"/>
    <w:rsid w:val="008016C1"/>
    <w:rsid w:val="00803C4D"/>
    <w:rsid w:val="00803E7C"/>
    <w:rsid w:val="00804D40"/>
    <w:rsid w:val="0080631F"/>
    <w:rsid w:val="0080697F"/>
    <w:rsid w:val="008229B7"/>
    <w:rsid w:val="008233B9"/>
    <w:rsid w:val="008239A5"/>
    <w:rsid w:val="0083291F"/>
    <w:rsid w:val="00832A9C"/>
    <w:rsid w:val="00835FD5"/>
    <w:rsid w:val="00837EDF"/>
    <w:rsid w:val="00855C14"/>
    <w:rsid w:val="00860A8E"/>
    <w:rsid w:val="00863AEB"/>
    <w:rsid w:val="0086704F"/>
    <w:rsid w:val="00867C2E"/>
    <w:rsid w:val="0087100C"/>
    <w:rsid w:val="00874EE8"/>
    <w:rsid w:val="00880243"/>
    <w:rsid w:val="0088389F"/>
    <w:rsid w:val="00886BD9"/>
    <w:rsid w:val="00892214"/>
    <w:rsid w:val="008922BE"/>
    <w:rsid w:val="008A0BD1"/>
    <w:rsid w:val="008A21CD"/>
    <w:rsid w:val="008A3209"/>
    <w:rsid w:val="008B01BF"/>
    <w:rsid w:val="008B2C78"/>
    <w:rsid w:val="008B6350"/>
    <w:rsid w:val="008C785F"/>
    <w:rsid w:val="008D18DB"/>
    <w:rsid w:val="008D55D1"/>
    <w:rsid w:val="008D695C"/>
    <w:rsid w:val="008E00F1"/>
    <w:rsid w:val="008E12BC"/>
    <w:rsid w:val="008E13D4"/>
    <w:rsid w:val="008E4674"/>
    <w:rsid w:val="008E4B80"/>
    <w:rsid w:val="008F2F42"/>
    <w:rsid w:val="00905D10"/>
    <w:rsid w:val="00906B3C"/>
    <w:rsid w:val="0090728B"/>
    <w:rsid w:val="00910C70"/>
    <w:rsid w:val="00912B3F"/>
    <w:rsid w:val="00913AD9"/>
    <w:rsid w:val="00922468"/>
    <w:rsid w:val="00922980"/>
    <w:rsid w:val="0092410E"/>
    <w:rsid w:val="0093611C"/>
    <w:rsid w:val="00936704"/>
    <w:rsid w:val="00937A33"/>
    <w:rsid w:val="00937F9A"/>
    <w:rsid w:val="00943E4A"/>
    <w:rsid w:val="009517C6"/>
    <w:rsid w:val="00953A15"/>
    <w:rsid w:val="00956D23"/>
    <w:rsid w:val="00957E8B"/>
    <w:rsid w:val="009604FF"/>
    <w:rsid w:val="00960B81"/>
    <w:rsid w:val="00967D8F"/>
    <w:rsid w:val="00972725"/>
    <w:rsid w:val="00980F30"/>
    <w:rsid w:val="00983542"/>
    <w:rsid w:val="00990951"/>
    <w:rsid w:val="00991AE7"/>
    <w:rsid w:val="00991BB5"/>
    <w:rsid w:val="009931C5"/>
    <w:rsid w:val="009A0EAD"/>
    <w:rsid w:val="009B29C2"/>
    <w:rsid w:val="009B6F84"/>
    <w:rsid w:val="009C1DDE"/>
    <w:rsid w:val="009C2117"/>
    <w:rsid w:val="009D33F5"/>
    <w:rsid w:val="009D3438"/>
    <w:rsid w:val="009D388B"/>
    <w:rsid w:val="009D7D76"/>
    <w:rsid w:val="009E4568"/>
    <w:rsid w:val="009F0171"/>
    <w:rsid w:val="009F40E5"/>
    <w:rsid w:val="009F629A"/>
    <w:rsid w:val="009F69F2"/>
    <w:rsid w:val="009F71DE"/>
    <w:rsid w:val="00A039CA"/>
    <w:rsid w:val="00A03C3D"/>
    <w:rsid w:val="00A1219F"/>
    <w:rsid w:val="00A15938"/>
    <w:rsid w:val="00A16D97"/>
    <w:rsid w:val="00A20F15"/>
    <w:rsid w:val="00A21D9F"/>
    <w:rsid w:val="00A24928"/>
    <w:rsid w:val="00A32E35"/>
    <w:rsid w:val="00A35C0E"/>
    <w:rsid w:val="00A36B69"/>
    <w:rsid w:val="00A36CE3"/>
    <w:rsid w:val="00A37399"/>
    <w:rsid w:val="00A4099E"/>
    <w:rsid w:val="00A43309"/>
    <w:rsid w:val="00A5309D"/>
    <w:rsid w:val="00A537FC"/>
    <w:rsid w:val="00A55C18"/>
    <w:rsid w:val="00A57176"/>
    <w:rsid w:val="00A627C1"/>
    <w:rsid w:val="00A62A5E"/>
    <w:rsid w:val="00A64DC4"/>
    <w:rsid w:val="00A66EEB"/>
    <w:rsid w:val="00A671E2"/>
    <w:rsid w:val="00A71B17"/>
    <w:rsid w:val="00A77D48"/>
    <w:rsid w:val="00A80DBC"/>
    <w:rsid w:val="00A817DA"/>
    <w:rsid w:val="00A9180F"/>
    <w:rsid w:val="00A938A4"/>
    <w:rsid w:val="00A95145"/>
    <w:rsid w:val="00AA03B8"/>
    <w:rsid w:val="00AA0AB9"/>
    <w:rsid w:val="00AA60AC"/>
    <w:rsid w:val="00AB2E28"/>
    <w:rsid w:val="00AB70CF"/>
    <w:rsid w:val="00AC0826"/>
    <w:rsid w:val="00AC6E3F"/>
    <w:rsid w:val="00AD101B"/>
    <w:rsid w:val="00AD3DA2"/>
    <w:rsid w:val="00AD3FDA"/>
    <w:rsid w:val="00AE2176"/>
    <w:rsid w:val="00AE2899"/>
    <w:rsid w:val="00AE41CB"/>
    <w:rsid w:val="00AE46FB"/>
    <w:rsid w:val="00AF2D60"/>
    <w:rsid w:val="00AF3C8A"/>
    <w:rsid w:val="00AF7A5D"/>
    <w:rsid w:val="00AF7A7F"/>
    <w:rsid w:val="00B000E2"/>
    <w:rsid w:val="00B026C5"/>
    <w:rsid w:val="00B044EE"/>
    <w:rsid w:val="00B04EC0"/>
    <w:rsid w:val="00B05EC2"/>
    <w:rsid w:val="00B07DC1"/>
    <w:rsid w:val="00B103DB"/>
    <w:rsid w:val="00B10AC4"/>
    <w:rsid w:val="00B11AFF"/>
    <w:rsid w:val="00B15C26"/>
    <w:rsid w:val="00B15DF1"/>
    <w:rsid w:val="00B25115"/>
    <w:rsid w:val="00B2633F"/>
    <w:rsid w:val="00B2657C"/>
    <w:rsid w:val="00B31836"/>
    <w:rsid w:val="00B4705D"/>
    <w:rsid w:val="00B51044"/>
    <w:rsid w:val="00B55DCE"/>
    <w:rsid w:val="00B5665A"/>
    <w:rsid w:val="00B57A8B"/>
    <w:rsid w:val="00B6360A"/>
    <w:rsid w:val="00B67FA4"/>
    <w:rsid w:val="00B70EC1"/>
    <w:rsid w:val="00B7712F"/>
    <w:rsid w:val="00B774E4"/>
    <w:rsid w:val="00B91BA3"/>
    <w:rsid w:val="00B92175"/>
    <w:rsid w:val="00BA1EF7"/>
    <w:rsid w:val="00BA254C"/>
    <w:rsid w:val="00BA2AC1"/>
    <w:rsid w:val="00BA38C8"/>
    <w:rsid w:val="00BB5F84"/>
    <w:rsid w:val="00BB6294"/>
    <w:rsid w:val="00BB6DD8"/>
    <w:rsid w:val="00BB6E0B"/>
    <w:rsid w:val="00BC0935"/>
    <w:rsid w:val="00BC2209"/>
    <w:rsid w:val="00BC341E"/>
    <w:rsid w:val="00BC3430"/>
    <w:rsid w:val="00BD1ADC"/>
    <w:rsid w:val="00BD5153"/>
    <w:rsid w:val="00BE5611"/>
    <w:rsid w:val="00BE672B"/>
    <w:rsid w:val="00BF1C50"/>
    <w:rsid w:val="00BF4E3A"/>
    <w:rsid w:val="00BF70D9"/>
    <w:rsid w:val="00C01CE6"/>
    <w:rsid w:val="00C072EC"/>
    <w:rsid w:val="00C115BE"/>
    <w:rsid w:val="00C1442D"/>
    <w:rsid w:val="00C16884"/>
    <w:rsid w:val="00C2145B"/>
    <w:rsid w:val="00C24F2C"/>
    <w:rsid w:val="00C25A33"/>
    <w:rsid w:val="00C315ED"/>
    <w:rsid w:val="00C32274"/>
    <w:rsid w:val="00C3258E"/>
    <w:rsid w:val="00C3381F"/>
    <w:rsid w:val="00C42E71"/>
    <w:rsid w:val="00C43340"/>
    <w:rsid w:val="00C4436D"/>
    <w:rsid w:val="00C444B6"/>
    <w:rsid w:val="00C53752"/>
    <w:rsid w:val="00C56052"/>
    <w:rsid w:val="00C56AAE"/>
    <w:rsid w:val="00C64F11"/>
    <w:rsid w:val="00C71139"/>
    <w:rsid w:val="00C72110"/>
    <w:rsid w:val="00C72DF7"/>
    <w:rsid w:val="00C76CA3"/>
    <w:rsid w:val="00C821EE"/>
    <w:rsid w:val="00C8272F"/>
    <w:rsid w:val="00C82AD5"/>
    <w:rsid w:val="00C84E49"/>
    <w:rsid w:val="00C9066E"/>
    <w:rsid w:val="00C9078F"/>
    <w:rsid w:val="00C911AC"/>
    <w:rsid w:val="00C954E0"/>
    <w:rsid w:val="00C95EB4"/>
    <w:rsid w:val="00CA0706"/>
    <w:rsid w:val="00CA26DA"/>
    <w:rsid w:val="00CB09FC"/>
    <w:rsid w:val="00CB1797"/>
    <w:rsid w:val="00CB1DD8"/>
    <w:rsid w:val="00CB4BC8"/>
    <w:rsid w:val="00CD5DAA"/>
    <w:rsid w:val="00CD5E72"/>
    <w:rsid w:val="00CD5F04"/>
    <w:rsid w:val="00CD65FC"/>
    <w:rsid w:val="00CE03E7"/>
    <w:rsid w:val="00CF1EF8"/>
    <w:rsid w:val="00CF344F"/>
    <w:rsid w:val="00CF4233"/>
    <w:rsid w:val="00CF52BD"/>
    <w:rsid w:val="00CF67D0"/>
    <w:rsid w:val="00CF7596"/>
    <w:rsid w:val="00D06143"/>
    <w:rsid w:val="00D11823"/>
    <w:rsid w:val="00D1268E"/>
    <w:rsid w:val="00D14C14"/>
    <w:rsid w:val="00D20F81"/>
    <w:rsid w:val="00D2218A"/>
    <w:rsid w:val="00D2426B"/>
    <w:rsid w:val="00D24321"/>
    <w:rsid w:val="00D3170D"/>
    <w:rsid w:val="00D3317A"/>
    <w:rsid w:val="00D36D62"/>
    <w:rsid w:val="00D445AC"/>
    <w:rsid w:val="00D46052"/>
    <w:rsid w:val="00D557B8"/>
    <w:rsid w:val="00D562A7"/>
    <w:rsid w:val="00D636DE"/>
    <w:rsid w:val="00D6398E"/>
    <w:rsid w:val="00D64261"/>
    <w:rsid w:val="00D70A97"/>
    <w:rsid w:val="00D756DA"/>
    <w:rsid w:val="00D8486D"/>
    <w:rsid w:val="00D91160"/>
    <w:rsid w:val="00D91BB8"/>
    <w:rsid w:val="00D91D98"/>
    <w:rsid w:val="00D952A0"/>
    <w:rsid w:val="00DA048E"/>
    <w:rsid w:val="00DA0AC2"/>
    <w:rsid w:val="00DA523D"/>
    <w:rsid w:val="00DA7FB4"/>
    <w:rsid w:val="00DB0FAA"/>
    <w:rsid w:val="00DB1AEC"/>
    <w:rsid w:val="00DC43B2"/>
    <w:rsid w:val="00DC683D"/>
    <w:rsid w:val="00DD1232"/>
    <w:rsid w:val="00DD5106"/>
    <w:rsid w:val="00DF0B5D"/>
    <w:rsid w:val="00DF77D2"/>
    <w:rsid w:val="00E038A9"/>
    <w:rsid w:val="00E10A0D"/>
    <w:rsid w:val="00E1696E"/>
    <w:rsid w:val="00E214C7"/>
    <w:rsid w:val="00E333C5"/>
    <w:rsid w:val="00E34C0C"/>
    <w:rsid w:val="00E40040"/>
    <w:rsid w:val="00E420DF"/>
    <w:rsid w:val="00E54054"/>
    <w:rsid w:val="00E612B3"/>
    <w:rsid w:val="00E638B6"/>
    <w:rsid w:val="00E735DC"/>
    <w:rsid w:val="00E75D7C"/>
    <w:rsid w:val="00E86A25"/>
    <w:rsid w:val="00E96549"/>
    <w:rsid w:val="00E966C0"/>
    <w:rsid w:val="00EA7ABA"/>
    <w:rsid w:val="00EB02D4"/>
    <w:rsid w:val="00EB29B7"/>
    <w:rsid w:val="00EC0C9C"/>
    <w:rsid w:val="00EC2D59"/>
    <w:rsid w:val="00EC4795"/>
    <w:rsid w:val="00ED0A62"/>
    <w:rsid w:val="00ED0C94"/>
    <w:rsid w:val="00ED197D"/>
    <w:rsid w:val="00ED28B6"/>
    <w:rsid w:val="00ED50B0"/>
    <w:rsid w:val="00ED529E"/>
    <w:rsid w:val="00EE03AF"/>
    <w:rsid w:val="00EE40E9"/>
    <w:rsid w:val="00EE52C1"/>
    <w:rsid w:val="00EE6F76"/>
    <w:rsid w:val="00EF3C2C"/>
    <w:rsid w:val="00F0446C"/>
    <w:rsid w:val="00F0641D"/>
    <w:rsid w:val="00F10617"/>
    <w:rsid w:val="00F10A26"/>
    <w:rsid w:val="00F13886"/>
    <w:rsid w:val="00F15BB3"/>
    <w:rsid w:val="00F21BDD"/>
    <w:rsid w:val="00F23D12"/>
    <w:rsid w:val="00F25442"/>
    <w:rsid w:val="00F2772A"/>
    <w:rsid w:val="00F31CE2"/>
    <w:rsid w:val="00F40D2E"/>
    <w:rsid w:val="00F41428"/>
    <w:rsid w:val="00F41B68"/>
    <w:rsid w:val="00F42F5C"/>
    <w:rsid w:val="00F51A65"/>
    <w:rsid w:val="00F553BC"/>
    <w:rsid w:val="00F61577"/>
    <w:rsid w:val="00F70EBD"/>
    <w:rsid w:val="00F72E3A"/>
    <w:rsid w:val="00F81CD5"/>
    <w:rsid w:val="00F82097"/>
    <w:rsid w:val="00F87CDF"/>
    <w:rsid w:val="00F908E0"/>
    <w:rsid w:val="00F90E52"/>
    <w:rsid w:val="00F93451"/>
    <w:rsid w:val="00FA34FD"/>
    <w:rsid w:val="00FA3F15"/>
    <w:rsid w:val="00FB3732"/>
    <w:rsid w:val="00FB6534"/>
    <w:rsid w:val="00FC11D8"/>
    <w:rsid w:val="00FC3E80"/>
    <w:rsid w:val="00FC41F8"/>
    <w:rsid w:val="00FC7E95"/>
    <w:rsid w:val="00FD002A"/>
    <w:rsid w:val="00FD1CEE"/>
    <w:rsid w:val="00FD1E4F"/>
    <w:rsid w:val="00FD3CA8"/>
    <w:rsid w:val="00FE3C38"/>
    <w:rsid w:val="00FE7773"/>
    <w:rsid w:val="00FF6507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7F"/>
  </w:style>
  <w:style w:type="paragraph" w:styleId="2">
    <w:name w:val="heading 2"/>
    <w:basedOn w:val="a"/>
    <w:link w:val="20"/>
    <w:uiPriority w:val="9"/>
    <w:qFormat/>
    <w:rsid w:val="00161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092"/>
    <w:pPr>
      <w:ind w:left="720"/>
      <w:contextualSpacing/>
    </w:pPr>
  </w:style>
  <w:style w:type="table" w:styleId="a4">
    <w:name w:val="Table Grid"/>
    <w:basedOn w:val="a1"/>
    <w:uiPriority w:val="59"/>
    <w:rsid w:val="004B64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34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7313"/>
  </w:style>
  <w:style w:type="paragraph" w:styleId="a7">
    <w:name w:val="footer"/>
    <w:basedOn w:val="a"/>
    <w:link w:val="a8"/>
    <w:uiPriority w:val="99"/>
    <w:semiHidden/>
    <w:unhideWhenUsed/>
    <w:rsid w:val="0034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7313"/>
  </w:style>
  <w:style w:type="paragraph" w:customStyle="1" w:styleId="ConsPlusNormal">
    <w:name w:val="ConsPlusNormal"/>
    <w:rsid w:val="00116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4B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6139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Hyperlink"/>
    <w:basedOn w:val="a0"/>
    <w:uiPriority w:val="99"/>
    <w:semiHidden/>
    <w:unhideWhenUsed/>
    <w:rsid w:val="0016139D"/>
    <w:rPr>
      <w:color w:val="0000FF"/>
      <w:u w:val="single"/>
    </w:rPr>
  </w:style>
  <w:style w:type="character" w:customStyle="1" w:styleId="serp-urlitem1">
    <w:name w:val="serp-url__item1"/>
    <w:basedOn w:val="a0"/>
    <w:rsid w:val="0016139D"/>
    <w:rPr>
      <w:color w:val="007700"/>
    </w:rPr>
  </w:style>
  <w:style w:type="table" w:customStyle="1" w:styleId="1">
    <w:name w:val="Сетка таблицы1"/>
    <w:basedOn w:val="a1"/>
    <w:next w:val="a4"/>
    <w:uiPriority w:val="59"/>
    <w:rsid w:val="007A65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40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0860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12779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EBAB4-D0D4-426F-9B09-E730938A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8239</TotalTime>
  <Pages>1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KirillovaIV</dc:creator>
  <cp:lastModifiedBy>Ирина В. Кириллова</cp:lastModifiedBy>
  <cp:revision>77</cp:revision>
  <cp:lastPrinted>2021-03-23T00:09:00Z</cp:lastPrinted>
  <dcterms:created xsi:type="dcterms:W3CDTF">2018-02-19T05:56:00Z</dcterms:created>
  <dcterms:modified xsi:type="dcterms:W3CDTF">2021-03-23T00:40:00Z</dcterms:modified>
</cp:coreProperties>
</file>