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8DE76" w14:textId="7DFF54C2" w:rsidR="00097725" w:rsidRDefault="00097725" w:rsidP="00097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объекта (ОН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Геннадьевна):</w:t>
      </w:r>
    </w:p>
    <w:p w14:paraId="5FAB3526" w14:textId="5D21EDF1" w:rsidR="00097725" w:rsidRDefault="00097725" w:rsidP="000977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15</w:t>
      </w:r>
      <w:r>
        <w:rPr>
          <w:rFonts w:ascii="Times New Roman" w:hAnsi="Times New Roman" w:cs="Times New Roman"/>
          <w:sz w:val="28"/>
          <w:szCs w:val="28"/>
        </w:rPr>
        <w:t xml:space="preserve"> октября 2021</w:t>
      </w:r>
    </w:p>
    <w:p w14:paraId="4622DC61" w14:textId="77777777" w:rsidR="00097725" w:rsidRDefault="00097725" w:rsidP="0009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Устройство уличного освещения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(улицы Партизанская, Первомайская, Солнечная, Садовая, Лермонтова, Советская)</w:t>
      </w:r>
    </w:p>
    <w:p w14:paraId="426D4C74" w14:textId="77777777" w:rsidR="00097725" w:rsidRDefault="00097725" w:rsidP="000977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инициативному бюджетированию «Твой проект»</w:t>
      </w:r>
    </w:p>
    <w:p w14:paraId="761AE876" w14:textId="78C14BF2" w:rsidR="00097725" w:rsidRDefault="00097725" w:rsidP="000977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Подрядчик выполн</w:t>
      </w:r>
      <w:r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 xml:space="preserve"> работы по устройству уличного освещения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Чернышевка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1C8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улиц</w:t>
      </w:r>
      <w:r>
        <w:rPr>
          <w:rFonts w:ascii="Times New Roman" w:hAnsi="Times New Roman" w:cs="Times New Roman"/>
          <w:sz w:val="28"/>
          <w:szCs w:val="28"/>
        </w:rPr>
        <w:t>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1C8">
        <w:rPr>
          <w:rFonts w:ascii="Times New Roman" w:hAnsi="Times New Roman" w:cs="Times New Roman"/>
          <w:b/>
          <w:bCs/>
          <w:sz w:val="28"/>
          <w:szCs w:val="28"/>
        </w:rPr>
        <w:t>Солнечная, Садовая, Советская</w:t>
      </w:r>
      <w:r>
        <w:rPr>
          <w:rFonts w:ascii="Times New Roman" w:hAnsi="Times New Roman" w:cs="Times New Roman"/>
          <w:sz w:val="28"/>
          <w:szCs w:val="28"/>
        </w:rPr>
        <w:t xml:space="preserve"> по инициативному бюджетированию «Твой проект». </w:t>
      </w:r>
    </w:p>
    <w:p w14:paraId="20F69CAC" w14:textId="77777777" w:rsidR="00097725" w:rsidRDefault="00097725" w:rsidP="0009772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B63984" w14:textId="7567C82B" w:rsidR="003F3EFF" w:rsidRDefault="009171C8">
      <w:r>
        <w:rPr>
          <w:noProof/>
        </w:rPr>
        <w:drawing>
          <wp:inline distT="0" distB="0" distL="0" distR="0" wp14:anchorId="09A81E5B" wp14:editId="3E6952BB">
            <wp:extent cx="3105510" cy="3251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179" cy="3267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 wp14:anchorId="01AD5887" wp14:editId="64F59D7C">
            <wp:extent cx="3110865" cy="3269412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687" cy="3283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6FFAD" w14:textId="77777777" w:rsidR="009171C8" w:rsidRDefault="009171C8"/>
    <w:p w14:paraId="0928984F" w14:textId="4444966D" w:rsidR="009171C8" w:rsidRDefault="009171C8" w:rsidP="009171C8">
      <w:pPr>
        <w:jc w:val="center"/>
      </w:pPr>
      <w:r>
        <w:rPr>
          <w:noProof/>
        </w:rPr>
        <w:lastRenderedPageBreak/>
        <w:drawing>
          <wp:inline distT="0" distB="0" distL="0" distR="0" wp14:anchorId="68004261" wp14:editId="6FA953DC">
            <wp:extent cx="3450374" cy="43126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430" cy="432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BBBFA" w14:textId="4B8D1C58" w:rsidR="009171C8" w:rsidRDefault="009171C8" w:rsidP="009171C8">
      <w:r>
        <w:rPr>
          <w:noProof/>
        </w:rPr>
        <w:drawing>
          <wp:inline distT="0" distB="0" distL="0" distR="0" wp14:anchorId="192CDA0C" wp14:editId="4E24F840">
            <wp:extent cx="2855344" cy="4330065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656" cy="435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00FFEAF8" wp14:editId="0135CE8D">
            <wp:extent cx="2777706" cy="4319905"/>
            <wp:effectExtent l="0" t="0" r="3810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99" cy="4359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71C8" w:rsidSect="009171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25"/>
    <w:rsid w:val="00097725"/>
    <w:rsid w:val="00190450"/>
    <w:rsid w:val="003F3EFF"/>
    <w:rsid w:val="0091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D7AB"/>
  <w15:chartTrackingRefBased/>
  <w15:docId w15:val="{C2E10FE0-D520-44E1-9527-13EC6AE7E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7725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4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Скорикова</dc:creator>
  <cp:keywords/>
  <dc:description/>
  <cp:lastModifiedBy>Ирина В. Скорикова</cp:lastModifiedBy>
  <cp:revision>2</cp:revision>
  <dcterms:created xsi:type="dcterms:W3CDTF">2021-11-08T04:51:00Z</dcterms:created>
  <dcterms:modified xsi:type="dcterms:W3CDTF">2021-11-08T05:02:00Z</dcterms:modified>
</cp:coreProperties>
</file>