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2DEF4" w14:textId="77777777" w:rsidR="00C758B1" w:rsidRDefault="00C758B1" w:rsidP="00C758B1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 wp14:anchorId="307C7A14" wp14:editId="32642BB5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02BAD" w14:textId="77777777" w:rsidR="00C758B1" w:rsidRDefault="00C758B1" w:rsidP="00C758B1">
      <w:pPr>
        <w:shd w:val="clear" w:color="auto" w:fill="FFFFFF"/>
        <w:jc w:val="center"/>
        <w:rPr>
          <w:color w:val="000000"/>
          <w:sz w:val="10"/>
        </w:rPr>
      </w:pPr>
    </w:p>
    <w:p w14:paraId="7FA8818E" w14:textId="77777777" w:rsidR="00C758B1" w:rsidRDefault="00C758B1" w:rsidP="00C758B1">
      <w:pPr>
        <w:pStyle w:val="2"/>
      </w:pPr>
      <w:r>
        <w:t>АДМИНИСТРАЦИЯ</w:t>
      </w:r>
    </w:p>
    <w:p w14:paraId="70E68F1B" w14:textId="77777777" w:rsidR="00A77A82" w:rsidRDefault="00C758B1" w:rsidP="00C758B1">
      <w:pPr>
        <w:pStyle w:val="2"/>
      </w:pPr>
      <w:r>
        <w:t xml:space="preserve">АНУЧИНСКОГО МУНИЦИПАЛЬНОГО </w:t>
      </w:r>
      <w:r w:rsidR="008620A7">
        <w:t>ОКРУГА</w:t>
      </w:r>
    </w:p>
    <w:p w14:paraId="7E7F327F" w14:textId="73FA86F5" w:rsidR="00C758B1" w:rsidRPr="00A77A82" w:rsidRDefault="00A77A82" w:rsidP="00C758B1">
      <w:pPr>
        <w:pStyle w:val="2"/>
        <w:rPr>
          <w:sz w:val="24"/>
          <w:szCs w:val="24"/>
        </w:rPr>
      </w:pPr>
      <w:r>
        <w:t>ПРИМОРСКОГО КРАЯ</w:t>
      </w:r>
      <w:r w:rsidR="00C758B1">
        <w:br/>
      </w:r>
    </w:p>
    <w:p w14:paraId="70C13389" w14:textId="77777777" w:rsidR="00C758B1" w:rsidRDefault="00C758B1" w:rsidP="00C758B1">
      <w:pPr>
        <w:shd w:val="clear" w:color="auto" w:fill="FFFFFF"/>
        <w:jc w:val="right"/>
        <w:rPr>
          <w:color w:val="000000"/>
          <w:sz w:val="22"/>
        </w:rPr>
      </w:pPr>
    </w:p>
    <w:p w14:paraId="3EE30349" w14:textId="77777777" w:rsidR="00C758B1" w:rsidRDefault="00C758B1" w:rsidP="00C758B1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 О С Т А Н О В Л Е Н И Е</w:t>
      </w:r>
    </w:p>
    <w:p w14:paraId="2601CC61" w14:textId="77777777" w:rsidR="00C758B1" w:rsidRPr="00F636E4" w:rsidRDefault="00C758B1" w:rsidP="00C758B1">
      <w:pPr>
        <w:shd w:val="clear" w:color="auto" w:fill="FFFFFF"/>
        <w:tabs>
          <w:tab w:val="left" w:pos="5151"/>
        </w:tabs>
        <w:rPr>
          <w:sz w:val="28"/>
          <w:szCs w:val="28"/>
        </w:rPr>
      </w:pPr>
    </w:p>
    <w:p w14:paraId="2E0A7C4E" w14:textId="1DDA600E" w:rsidR="00C758B1" w:rsidRDefault="007571DF" w:rsidP="00C758B1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</w:t>
      </w:r>
      <w:r w:rsidR="001C1D02">
        <w:rPr>
          <w:color w:val="000000"/>
          <w:sz w:val="28"/>
          <w:szCs w:val="28"/>
          <w:u w:val="single"/>
        </w:rPr>
        <w:t>22.</w:t>
      </w:r>
      <w:r w:rsidR="00A3541D">
        <w:rPr>
          <w:color w:val="000000"/>
          <w:sz w:val="28"/>
          <w:szCs w:val="28"/>
          <w:u w:val="single"/>
        </w:rPr>
        <w:t>07.2021 г.</w:t>
      </w:r>
      <w:r w:rsidR="00475634">
        <w:rPr>
          <w:color w:val="000000"/>
          <w:sz w:val="28"/>
          <w:szCs w:val="28"/>
        </w:rPr>
        <w:t xml:space="preserve">                      </w:t>
      </w:r>
      <w:r w:rsidR="00D91A84">
        <w:rPr>
          <w:color w:val="000000"/>
          <w:sz w:val="28"/>
          <w:szCs w:val="28"/>
        </w:rPr>
        <w:t xml:space="preserve">           </w:t>
      </w:r>
      <w:r w:rsidR="00C758B1">
        <w:rPr>
          <w:rFonts w:ascii="Arial"/>
          <w:color w:val="000000"/>
          <w:sz w:val="28"/>
          <w:szCs w:val="28"/>
        </w:rPr>
        <w:t>с</w:t>
      </w:r>
      <w:r w:rsidR="00C758B1">
        <w:rPr>
          <w:rFonts w:ascii="Arial"/>
          <w:color w:val="000000"/>
          <w:sz w:val="28"/>
          <w:szCs w:val="28"/>
        </w:rPr>
        <w:t xml:space="preserve">. </w:t>
      </w:r>
      <w:r w:rsidR="00C758B1">
        <w:rPr>
          <w:rFonts w:ascii="Arial"/>
          <w:color w:val="000000"/>
          <w:sz w:val="28"/>
          <w:szCs w:val="28"/>
        </w:rPr>
        <w:t>Анучино</w:t>
      </w:r>
      <w:r w:rsidR="00D91A84">
        <w:rPr>
          <w:rFonts w:ascii="Arial"/>
          <w:color w:val="000000"/>
          <w:sz w:val="28"/>
          <w:szCs w:val="28"/>
        </w:rPr>
        <w:t xml:space="preserve">                    </w:t>
      </w:r>
      <w:r w:rsidR="00A3541D">
        <w:rPr>
          <w:rFonts w:ascii="Arial"/>
          <w:color w:val="000000"/>
          <w:sz w:val="28"/>
          <w:szCs w:val="28"/>
        </w:rPr>
        <w:t xml:space="preserve">  </w:t>
      </w:r>
      <w:r w:rsidR="00D91A84">
        <w:rPr>
          <w:rFonts w:ascii="Arial"/>
          <w:color w:val="000000"/>
          <w:sz w:val="28"/>
          <w:szCs w:val="28"/>
        </w:rPr>
        <w:t xml:space="preserve">       </w:t>
      </w:r>
      <w:r w:rsidR="00A3541D">
        <w:rPr>
          <w:rFonts w:ascii="Arial"/>
          <w:color w:val="000000"/>
          <w:sz w:val="28"/>
          <w:szCs w:val="28"/>
        </w:rPr>
        <w:t xml:space="preserve">   </w:t>
      </w:r>
      <w:r w:rsidR="00D91A84">
        <w:rPr>
          <w:rFonts w:ascii="Arial"/>
          <w:color w:val="000000"/>
          <w:sz w:val="28"/>
          <w:szCs w:val="28"/>
        </w:rPr>
        <w:t xml:space="preserve">    </w:t>
      </w:r>
      <w:r w:rsidR="00C758B1">
        <w:rPr>
          <w:color w:val="000000"/>
          <w:sz w:val="28"/>
          <w:szCs w:val="28"/>
        </w:rPr>
        <w:t>№</w:t>
      </w:r>
      <w:r w:rsidR="00D91A84">
        <w:rPr>
          <w:color w:val="000000"/>
          <w:sz w:val="28"/>
          <w:szCs w:val="28"/>
          <w:u w:val="single"/>
        </w:rPr>
        <w:t xml:space="preserve"> </w:t>
      </w:r>
      <w:r w:rsidR="001C1D02">
        <w:rPr>
          <w:color w:val="000000"/>
          <w:sz w:val="28"/>
          <w:szCs w:val="28"/>
          <w:u w:val="single"/>
        </w:rPr>
        <w:t>585</w:t>
      </w:r>
      <w:r w:rsidR="00D91A84">
        <w:rPr>
          <w:color w:val="000000"/>
          <w:sz w:val="28"/>
          <w:szCs w:val="28"/>
          <w:u w:val="single"/>
        </w:rPr>
        <w:t xml:space="preserve"> </w:t>
      </w:r>
      <w:proofErr w:type="gramStart"/>
      <w:r w:rsidR="00D91A84">
        <w:rPr>
          <w:color w:val="000000"/>
          <w:sz w:val="28"/>
          <w:szCs w:val="28"/>
          <w:u w:val="single"/>
        </w:rPr>
        <w:t xml:space="preserve">  </w:t>
      </w:r>
      <w:r w:rsidR="00C758B1" w:rsidRPr="00460635">
        <w:rPr>
          <w:color w:val="000000"/>
          <w:sz w:val="2"/>
          <w:szCs w:val="2"/>
          <w:u w:val="single"/>
        </w:rPr>
        <w:t>.</w:t>
      </w:r>
      <w:proofErr w:type="gramEnd"/>
    </w:p>
    <w:p w14:paraId="634F98B8" w14:textId="77777777" w:rsidR="00C758B1" w:rsidRPr="00D4166A" w:rsidRDefault="00C758B1" w:rsidP="00C758B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</w:rPr>
        <w:tab/>
      </w:r>
    </w:p>
    <w:p w14:paraId="231DBF7E" w14:textId="272B389F" w:rsidR="00C758B1" w:rsidRDefault="00A3541D" w:rsidP="00C368D6">
      <w:pPr>
        <w:pStyle w:val="a3"/>
        <w:rPr>
          <w:sz w:val="28"/>
          <w:szCs w:val="28"/>
        </w:rPr>
      </w:pPr>
      <w:bookmarkStart w:id="0" w:name="_Hlk77339489"/>
      <w:r>
        <w:rPr>
          <w:sz w:val="28"/>
          <w:szCs w:val="28"/>
        </w:rPr>
        <w:t>О подготовке материалов по обоснованию проекта генерального плана Анучинского муниципального округа Приморского края и разработке утверждаемой части проекта генерального плана Анучинского муниципального округа Приморского края</w:t>
      </w:r>
    </w:p>
    <w:bookmarkEnd w:id="0"/>
    <w:p w14:paraId="4747F973" w14:textId="77777777" w:rsidR="00C758B1" w:rsidRPr="00D70A15" w:rsidRDefault="00C758B1" w:rsidP="00C758B1">
      <w:pPr>
        <w:tabs>
          <w:tab w:val="left" w:pos="615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ADF46D7" w14:textId="5558E11A" w:rsidR="001D71BF" w:rsidRDefault="00A3541D" w:rsidP="0051763A">
      <w:pPr>
        <w:spacing w:line="360" w:lineRule="auto"/>
        <w:ind w:firstLine="709"/>
        <w:jc w:val="both"/>
        <w:rPr>
          <w:sz w:val="28"/>
          <w:szCs w:val="28"/>
        </w:rPr>
      </w:pPr>
      <w:r w:rsidRPr="00A3541D">
        <w:rPr>
          <w:sz w:val="28"/>
          <w:szCs w:val="28"/>
        </w:rPr>
        <w:t xml:space="preserve">В целях определения назначения территории </w:t>
      </w:r>
      <w:r>
        <w:rPr>
          <w:sz w:val="28"/>
          <w:szCs w:val="28"/>
        </w:rPr>
        <w:t xml:space="preserve">Анучинского </w:t>
      </w:r>
      <w:r w:rsidRPr="00A3541D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Приморского края</w:t>
      </w:r>
      <w:r w:rsidRPr="00A3541D">
        <w:rPr>
          <w:sz w:val="28"/>
          <w:szCs w:val="28"/>
        </w:rPr>
        <w:t>, исходя из социальных, экономических, экологических и иных факторов, для обеспечения устойчивого развития территории, развития инженерной, транспортной и социальной инфраструктур, обеспечения интересов граждан и их объединений, в соответствии со ст. 24 Градостроительного кодекса Российской Федерации,</w:t>
      </w:r>
      <w:r>
        <w:rPr>
          <w:sz w:val="28"/>
          <w:szCs w:val="28"/>
        </w:rPr>
        <w:t xml:space="preserve"> на основании Устава Анучинского муниципального округа Приморского края,</w:t>
      </w:r>
      <w:r w:rsidRPr="00A3541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3541D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Анучинского </w:t>
      </w:r>
      <w:r w:rsidRPr="00A3541D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Приморского края</w:t>
      </w:r>
    </w:p>
    <w:p w14:paraId="664378E7" w14:textId="77777777" w:rsidR="00A3541D" w:rsidRPr="00A3541D" w:rsidRDefault="00A3541D" w:rsidP="0051763A">
      <w:pPr>
        <w:spacing w:line="360" w:lineRule="auto"/>
        <w:ind w:firstLine="709"/>
        <w:jc w:val="both"/>
        <w:rPr>
          <w:sz w:val="28"/>
          <w:szCs w:val="28"/>
        </w:rPr>
      </w:pPr>
    </w:p>
    <w:p w14:paraId="460C1818" w14:textId="77777777" w:rsidR="00C758B1" w:rsidRDefault="00C758B1" w:rsidP="00C758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590530DA" w14:textId="50272067" w:rsidR="00C758B1" w:rsidRDefault="00C758B1" w:rsidP="00C758B1">
      <w:pPr>
        <w:spacing w:line="360" w:lineRule="auto"/>
        <w:jc w:val="both"/>
        <w:rPr>
          <w:sz w:val="20"/>
          <w:szCs w:val="20"/>
        </w:rPr>
      </w:pPr>
    </w:p>
    <w:p w14:paraId="0812DF25" w14:textId="77777777" w:rsidR="00BD3070" w:rsidRPr="00ED4A99" w:rsidRDefault="00BD3070" w:rsidP="00C758B1">
      <w:pPr>
        <w:spacing w:line="360" w:lineRule="auto"/>
        <w:jc w:val="both"/>
        <w:rPr>
          <w:sz w:val="20"/>
          <w:szCs w:val="20"/>
        </w:rPr>
      </w:pPr>
    </w:p>
    <w:p w14:paraId="19235863" w14:textId="05AFF30D" w:rsidR="00642910" w:rsidRPr="00642910" w:rsidRDefault="00A3541D" w:rsidP="00642910">
      <w:pPr>
        <w:pStyle w:val="a3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642910">
        <w:rPr>
          <w:b w:val="0"/>
          <w:bCs w:val="0"/>
          <w:sz w:val="28"/>
          <w:szCs w:val="28"/>
        </w:rPr>
        <w:t xml:space="preserve">1. </w:t>
      </w:r>
      <w:r w:rsidR="00642910">
        <w:rPr>
          <w:b w:val="0"/>
          <w:bCs w:val="0"/>
          <w:sz w:val="28"/>
          <w:szCs w:val="28"/>
        </w:rPr>
        <w:t xml:space="preserve">Провести мероприятия по </w:t>
      </w:r>
      <w:r w:rsidR="00642910" w:rsidRPr="00642910">
        <w:rPr>
          <w:b w:val="0"/>
          <w:bCs w:val="0"/>
          <w:sz w:val="28"/>
          <w:szCs w:val="28"/>
        </w:rPr>
        <w:t>подготовке материалов по обоснованию проекта генерального плана Анучинского муниципального округа Приморского края и разработке утверждаемой части проекта генерального плана Анучинского муниципального округа Приморского края</w:t>
      </w:r>
      <w:r w:rsidR="00642910">
        <w:rPr>
          <w:b w:val="0"/>
          <w:bCs w:val="0"/>
          <w:sz w:val="28"/>
          <w:szCs w:val="28"/>
        </w:rPr>
        <w:t>;</w:t>
      </w:r>
    </w:p>
    <w:p w14:paraId="4B15D023" w14:textId="000CDA3E" w:rsidR="00642910" w:rsidRDefault="00642910" w:rsidP="006429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Утвердить порядок проведения работ по подготовке </w:t>
      </w:r>
      <w:r w:rsidRPr="00642910">
        <w:rPr>
          <w:sz w:val="28"/>
          <w:szCs w:val="28"/>
        </w:rPr>
        <w:t>материалов по обоснованию проекта генерального плана Анучинского муниципального округа Приморского края и разработке утверждаемой части проекта генерального плана Анучинского муниципального округа Приморского края</w:t>
      </w:r>
      <w:r w:rsidR="000427F2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;</w:t>
      </w:r>
    </w:p>
    <w:p w14:paraId="63A426DC" w14:textId="396256F0" w:rsidR="00642910" w:rsidRDefault="00642910" w:rsidP="006429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Поручить </w:t>
      </w:r>
      <w:r w:rsidR="00E95E0A">
        <w:rPr>
          <w:sz w:val="28"/>
          <w:szCs w:val="28"/>
        </w:rPr>
        <w:t>рабочей группе</w:t>
      </w:r>
      <w:r>
        <w:rPr>
          <w:sz w:val="28"/>
          <w:szCs w:val="28"/>
        </w:rPr>
        <w:t>:</w:t>
      </w:r>
    </w:p>
    <w:p w14:paraId="141448F2" w14:textId="1C6EBF0D" w:rsidR="00642910" w:rsidRDefault="00642910" w:rsidP="006429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Рассмотреть заявления и предложения по подготовки генерального плана Анучинского муниципального округа Приморского края;</w:t>
      </w:r>
    </w:p>
    <w:p w14:paraId="648CD734" w14:textId="77777777" w:rsidR="00000C92" w:rsidRDefault="00642910" w:rsidP="006429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00C92">
        <w:rPr>
          <w:sz w:val="28"/>
          <w:szCs w:val="28"/>
        </w:rPr>
        <w:t xml:space="preserve">Обеспечить организацию и проведение публичных слушаний </w:t>
      </w:r>
      <w:r w:rsidR="00000C92">
        <w:rPr>
          <w:sz w:val="28"/>
          <w:szCs w:val="28"/>
        </w:rPr>
        <w:br/>
        <w:t xml:space="preserve">по </w:t>
      </w:r>
      <w:r w:rsidR="00000C92" w:rsidRPr="00642910">
        <w:rPr>
          <w:sz w:val="28"/>
          <w:szCs w:val="28"/>
        </w:rPr>
        <w:t>утверждаемой части проекта генерального плана Анучинского муниципального округа Приморского края</w:t>
      </w:r>
      <w:r w:rsidR="00000C92">
        <w:rPr>
          <w:sz w:val="28"/>
          <w:szCs w:val="28"/>
        </w:rPr>
        <w:t xml:space="preserve">; </w:t>
      </w:r>
    </w:p>
    <w:p w14:paraId="5FA420CD" w14:textId="383844CE" w:rsidR="00642910" w:rsidRDefault="00000C92" w:rsidP="006429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Обеспечить своевременное опубликование в средствах массовой информации сообщения о приеме заявление и предложение по подготовке </w:t>
      </w:r>
      <w:r w:rsidRPr="00642910">
        <w:rPr>
          <w:sz w:val="28"/>
          <w:szCs w:val="28"/>
        </w:rPr>
        <w:t>материалов по обоснованию проекта генерального плана Анучинского муниципального округа Приморского края и разработке утверждаемой части проекта генерального плана Анучинского муниципального округа Приморского края</w:t>
      </w:r>
      <w:r>
        <w:rPr>
          <w:sz w:val="28"/>
          <w:szCs w:val="28"/>
        </w:rPr>
        <w:t>.</w:t>
      </w:r>
    </w:p>
    <w:p w14:paraId="6B832A63" w14:textId="724E21B5" w:rsidR="00000C92" w:rsidRDefault="00000C92" w:rsidP="006429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Начальнику общего отдела администрации Анучинского муниципального округа (</w:t>
      </w:r>
      <w:proofErr w:type="spellStart"/>
      <w:r>
        <w:rPr>
          <w:sz w:val="28"/>
          <w:szCs w:val="28"/>
        </w:rPr>
        <w:t>Бурдейная</w:t>
      </w:r>
      <w:proofErr w:type="spellEnd"/>
      <w:r>
        <w:rPr>
          <w:sz w:val="28"/>
          <w:szCs w:val="28"/>
        </w:rPr>
        <w:t xml:space="preserve"> С.В.):</w:t>
      </w:r>
    </w:p>
    <w:p w14:paraId="5A8FFAA0" w14:textId="55830467" w:rsidR="00000C92" w:rsidRDefault="00000C92" w:rsidP="006429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Опубликовать настоящее постановление в средствах массовой информации и разместить на официальном сайте </w:t>
      </w:r>
      <w:r w:rsidR="000427F2">
        <w:rPr>
          <w:sz w:val="28"/>
          <w:szCs w:val="28"/>
        </w:rPr>
        <w:t>администрации Анучинского муниципального округа в сети Интернет.</w:t>
      </w:r>
    </w:p>
    <w:p w14:paraId="64B1E794" w14:textId="5ADFEE98" w:rsidR="00C368D6" w:rsidRDefault="000427F2" w:rsidP="00C36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368D6">
        <w:rPr>
          <w:sz w:val="28"/>
          <w:szCs w:val="28"/>
        </w:rPr>
        <w:t xml:space="preserve">  </w:t>
      </w:r>
      <w:r w:rsidR="008F6DEB">
        <w:rPr>
          <w:sz w:val="28"/>
          <w:szCs w:val="28"/>
        </w:rPr>
        <w:t xml:space="preserve"> </w:t>
      </w:r>
      <w:r w:rsidR="000440C2" w:rsidRPr="000440C2">
        <w:rPr>
          <w:sz w:val="28"/>
          <w:szCs w:val="28"/>
        </w:rPr>
        <w:t>Контроль за исполнением настоящего постановления</w:t>
      </w:r>
      <w:r w:rsidR="00E95E0A">
        <w:rPr>
          <w:sz w:val="28"/>
          <w:szCs w:val="28"/>
        </w:rPr>
        <w:t xml:space="preserve"> оставляю за собой</w:t>
      </w:r>
      <w:r w:rsidR="009C4B86">
        <w:rPr>
          <w:sz w:val="28"/>
          <w:szCs w:val="28"/>
        </w:rPr>
        <w:t>.</w:t>
      </w:r>
    </w:p>
    <w:p w14:paraId="54874876" w14:textId="77777777" w:rsidR="004E2E9B" w:rsidRDefault="004E2E9B" w:rsidP="009C091D">
      <w:pPr>
        <w:spacing w:line="360" w:lineRule="auto"/>
        <w:jc w:val="both"/>
        <w:rPr>
          <w:sz w:val="28"/>
          <w:szCs w:val="28"/>
        </w:rPr>
      </w:pPr>
    </w:p>
    <w:p w14:paraId="6DC44C14" w14:textId="77777777" w:rsidR="009C091D" w:rsidRPr="00B126D8" w:rsidRDefault="009C091D" w:rsidP="005B59DF">
      <w:pPr>
        <w:spacing w:line="360" w:lineRule="auto"/>
        <w:jc w:val="both"/>
        <w:rPr>
          <w:sz w:val="28"/>
          <w:szCs w:val="28"/>
        </w:rPr>
      </w:pPr>
    </w:p>
    <w:p w14:paraId="1EA77C26" w14:textId="77777777" w:rsidR="009C091D" w:rsidRDefault="009C091D" w:rsidP="009C091D">
      <w:pPr>
        <w:tabs>
          <w:tab w:val="num" w:pos="1069"/>
        </w:tabs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</w:p>
    <w:p w14:paraId="1A529267" w14:textId="53A77B14" w:rsidR="009C091D" w:rsidRDefault="009C091D" w:rsidP="009C091D">
      <w:pPr>
        <w:tabs>
          <w:tab w:val="num" w:pos="1069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A0364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</w:t>
      </w:r>
      <w:r w:rsidR="000427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С.А. Понуровский</w:t>
      </w:r>
    </w:p>
    <w:p w14:paraId="5B298DA6" w14:textId="642BFBE9" w:rsidR="007F68AD" w:rsidRDefault="007F68AD" w:rsidP="009C091D">
      <w:pPr>
        <w:tabs>
          <w:tab w:val="num" w:pos="1069"/>
        </w:tabs>
        <w:rPr>
          <w:sz w:val="28"/>
          <w:szCs w:val="28"/>
        </w:rPr>
      </w:pPr>
    </w:p>
    <w:p w14:paraId="000FAE81" w14:textId="77777777" w:rsidR="007F68AD" w:rsidRDefault="007F68AD" w:rsidP="009C091D">
      <w:pPr>
        <w:tabs>
          <w:tab w:val="num" w:pos="1069"/>
        </w:tabs>
      </w:pPr>
    </w:p>
    <w:p w14:paraId="0400AFF3" w14:textId="77777777" w:rsidR="007F68AD" w:rsidRDefault="007F68AD">
      <w:pPr>
        <w:sectPr w:rsidR="007F68AD" w:rsidSect="00E16700">
          <w:pgSz w:w="11906" w:h="16838" w:code="9"/>
          <w:pgMar w:top="993" w:right="851" w:bottom="851" w:left="1560" w:header="709" w:footer="709" w:gutter="0"/>
          <w:cols w:space="708"/>
          <w:docGrid w:linePitch="360"/>
        </w:sectPr>
      </w:pPr>
    </w:p>
    <w:p w14:paraId="7289E2A5" w14:textId="6605D28F" w:rsidR="007F68AD" w:rsidRDefault="007F68AD" w:rsidP="007F68AD">
      <w:pPr>
        <w:ind w:right="-1"/>
        <w:jc w:val="right"/>
      </w:pPr>
      <w:r>
        <w:lastRenderedPageBreak/>
        <w:t>Приложение № 1</w:t>
      </w:r>
    </w:p>
    <w:p w14:paraId="086B934A" w14:textId="535C8CB2" w:rsidR="007F68AD" w:rsidRDefault="007F68AD" w:rsidP="007F68AD">
      <w:pPr>
        <w:jc w:val="right"/>
      </w:pPr>
      <w:r>
        <w:t xml:space="preserve">к Постановлению администрации </w:t>
      </w:r>
    </w:p>
    <w:p w14:paraId="208E5E02" w14:textId="77796ADB" w:rsidR="007F68AD" w:rsidRDefault="007F68AD" w:rsidP="007F68AD">
      <w:pPr>
        <w:jc w:val="right"/>
      </w:pPr>
      <w:r>
        <w:t xml:space="preserve">Анучинского муниципального округа </w:t>
      </w:r>
    </w:p>
    <w:p w14:paraId="080551E4" w14:textId="70A81630" w:rsidR="007F68AD" w:rsidRDefault="007F68AD" w:rsidP="007F68AD">
      <w:pPr>
        <w:jc w:val="right"/>
      </w:pPr>
      <w:r>
        <w:t xml:space="preserve">Приморского края </w:t>
      </w:r>
    </w:p>
    <w:p w14:paraId="7B681FC0" w14:textId="38015F32" w:rsidR="007F68AD" w:rsidRDefault="001C1D02" w:rsidP="007F68AD">
      <w:pPr>
        <w:jc w:val="right"/>
        <w:rPr>
          <w:u w:val="single"/>
        </w:rPr>
      </w:pPr>
      <w:r>
        <w:t>о</w:t>
      </w:r>
      <w:r w:rsidR="007F68AD">
        <w:t xml:space="preserve">т </w:t>
      </w:r>
      <w:r w:rsidRPr="001C1D02">
        <w:t>22.07.</w:t>
      </w:r>
      <w:r w:rsidR="007F68AD" w:rsidRPr="001C1D02">
        <w:t>2021</w:t>
      </w:r>
      <w:r w:rsidR="007F68AD" w:rsidRPr="007F68AD">
        <w:t xml:space="preserve"> г. №</w:t>
      </w:r>
      <w:r w:rsidR="007F68AD">
        <w:rPr>
          <w:u w:val="single"/>
        </w:rPr>
        <w:t xml:space="preserve"> </w:t>
      </w:r>
      <w:r w:rsidRPr="001C1D02">
        <w:t>585</w:t>
      </w:r>
    </w:p>
    <w:p w14:paraId="75C9BBAC" w14:textId="1FB626A9" w:rsidR="007F68AD" w:rsidRPr="009925AC" w:rsidRDefault="007F68AD" w:rsidP="007F68AD">
      <w:pPr>
        <w:tabs>
          <w:tab w:val="center" w:pos="4677"/>
          <w:tab w:val="left" w:pos="8667"/>
        </w:tabs>
        <w:jc w:val="center"/>
        <w:rPr>
          <w:b/>
          <w:caps/>
          <w:sz w:val="22"/>
          <w:szCs w:val="22"/>
        </w:rPr>
      </w:pPr>
      <w:r w:rsidRPr="009925AC">
        <w:rPr>
          <w:b/>
          <w:caps/>
          <w:sz w:val="22"/>
          <w:szCs w:val="22"/>
        </w:rPr>
        <w:t>ПЛАН</w:t>
      </w:r>
      <w:r>
        <w:rPr>
          <w:b/>
          <w:caps/>
          <w:sz w:val="22"/>
          <w:szCs w:val="22"/>
        </w:rPr>
        <w:t xml:space="preserve"> мероприятий</w:t>
      </w:r>
    </w:p>
    <w:p w14:paraId="5731A666" w14:textId="081D31A7" w:rsidR="007F68AD" w:rsidRPr="0048712A" w:rsidRDefault="007F68AD" w:rsidP="007F68AD">
      <w:pPr>
        <w:jc w:val="center"/>
        <w:rPr>
          <w:b/>
          <w:sz w:val="22"/>
          <w:szCs w:val="22"/>
        </w:rPr>
      </w:pPr>
      <w:r w:rsidRPr="0048712A">
        <w:rPr>
          <w:b/>
          <w:sz w:val="22"/>
          <w:szCs w:val="22"/>
        </w:rPr>
        <w:t>на выполнение работ по разработке проекта генерального плана Анучинского муниципального округа Приморского края</w:t>
      </w:r>
    </w:p>
    <w:p w14:paraId="26C98D12" w14:textId="77777777" w:rsidR="007F68AD" w:rsidRPr="005F386E" w:rsidRDefault="007F68AD" w:rsidP="007F68AD">
      <w:pPr>
        <w:jc w:val="center"/>
        <w:rPr>
          <w:b/>
          <w:bCs/>
          <w:sz w:val="22"/>
          <w:szCs w:val="22"/>
        </w:rPr>
      </w:pPr>
    </w:p>
    <w:p w14:paraId="1D35A23D" w14:textId="77777777" w:rsidR="007F68AD" w:rsidRPr="005F386E" w:rsidRDefault="007F68AD" w:rsidP="007F68AD">
      <w:pPr>
        <w:jc w:val="center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386"/>
        <w:gridCol w:w="2704"/>
        <w:gridCol w:w="3118"/>
        <w:gridCol w:w="1957"/>
        <w:gridCol w:w="2402"/>
      </w:tblGrid>
      <w:tr w:rsidR="007F68AD" w:rsidRPr="005F386E" w14:paraId="55342923" w14:textId="77777777" w:rsidTr="007F68AD">
        <w:trPr>
          <w:cantSplit/>
          <w:trHeight w:val="838"/>
          <w:tblHeader/>
        </w:trPr>
        <w:tc>
          <w:tcPr>
            <w:tcW w:w="221" w:type="pct"/>
          </w:tcPr>
          <w:p w14:paraId="2D9DC891" w14:textId="77777777" w:rsidR="007F68AD" w:rsidRPr="00E131F1" w:rsidRDefault="007F68AD" w:rsidP="00394988">
            <w:pPr>
              <w:jc w:val="center"/>
              <w:rPr>
                <w:b/>
              </w:rPr>
            </w:pPr>
            <w:r w:rsidRPr="00E131F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439" w:type="pct"/>
          </w:tcPr>
          <w:p w14:paraId="19242451" w14:textId="77777777" w:rsidR="007F68AD" w:rsidRPr="005F386E" w:rsidRDefault="007F68AD" w:rsidP="00394988">
            <w:pPr>
              <w:jc w:val="center"/>
              <w:rPr>
                <w:b/>
              </w:rPr>
            </w:pPr>
            <w:r w:rsidRPr="005F386E">
              <w:rPr>
                <w:b/>
                <w:sz w:val="22"/>
                <w:szCs w:val="22"/>
              </w:rPr>
              <w:t>Наименование работ по контракту и основные этапы его выполнения</w:t>
            </w:r>
          </w:p>
        </w:tc>
        <w:tc>
          <w:tcPr>
            <w:tcW w:w="887" w:type="pct"/>
          </w:tcPr>
          <w:p w14:paraId="1A91EF66" w14:textId="77777777" w:rsidR="007F68AD" w:rsidRPr="00E131F1" w:rsidRDefault="007F68AD" w:rsidP="00394988">
            <w:pPr>
              <w:jc w:val="center"/>
              <w:rPr>
                <w:b/>
              </w:rPr>
            </w:pPr>
            <w:r w:rsidRPr="00E131F1">
              <w:rPr>
                <w:b/>
                <w:sz w:val="22"/>
                <w:szCs w:val="22"/>
              </w:rPr>
              <w:t>Длитель</w:t>
            </w:r>
            <w:bookmarkStart w:id="1" w:name="_GoBack"/>
            <w:bookmarkEnd w:id="1"/>
            <w:r w:rsidRPr="00E131F1">
              <w:rPr>
                <w:b/>
                <w:sz w:val="22"/>
                <w:szCs w:val="22"/>
              </w:rPr>
              <w:t>ность этапа</w:t>
            </w:r>
          </w:p>
        </w:tc>
        <w:tc>
          <w:tcPr>
            <w:tcW w:w="1023" w:type="pct"/>
          </w:tcPr>
          <w:p w14:paraId="6B99E9D4" w14:textId="77777777" w:rsidR="007F68AD" w:rsidRPr="00E131F1" w:rsidRDefault="007F68AD" w:rsidP="00394988">
            <w:pPr>
              <w:jc w:val="center"/>
              <w:rPr>
                <w:b/>
              </w:rPr>
            </w:pPr>
            <w:r w:rsidRPr="00E131F1">
              <w:rPr>
                <w:b/>
                <w:sz w:val="22"/>
                <w:szCs w:val="22"/>
              </w:rPr>
              <w:t>Результаты работ</w:t>
            </w:r>
          </w:p>
        </w:tc>
        <w:tc>
          <w:tcPr>
            <w:tcW w:w="642" w:type="pct"/>
          </w:tcPr>
          <w:p w14:paraId="0AAC58B0" w14:textId="77777777" w:rsidR="007F68AD" w:rsidRPr="00E131F1" w:rsidRDefault="007F68AD" w:rsidP="00394988">
            <w:pPr>
              <w:jc w:val="center"/>
              <w:rPr>
                <w:b/>
              </w:rPr>
            </w:pPr>
            <w:r w:rsidRPr="00E131F1">
              <w:rPr>
                <w:b/>
                <w:sz w:val="22"/>
                <w:szCs w:val="22"/>
              </w:rPr>
              <w:t>Срок разработки документации Подрядчиком</w:t>
            </w:r>
          </w:p>
        </w:tc>
        <w:tc>
          <w:tcPr>
            <w:tcW w:w="788" w:type="pct"/>
          </w:tcPr>
          <w:p w14:paraId="10D3165B" w14:textId="77777777" w:rsidR="007F68AD" w:rsidRPr="00E131F1" w:rsidRDefault="007F68AD" w:rsidP="00394988">
            <w:pPr>
              <w:jc w:val="center"/>
              <w:rPr>
                <w:b/>
              </w:rPr>
            </w:pPr>
            <w:r w:rsidRPr="00E131F1">
              <w:rPr>
                <w:b/>
                <w:sz w:val="22"/>
                <w:szCs w:val="22"/>
              </w:rPr>
              <w:t>Срок проверки документации Заказчиком</w:t>
            </w:r>
          </w:p>
        </w:tc>
      </w:tr>
      <w:tr w:rsidR="007F68AD" w:rsidRPr="00E131F1" w14:paraId="7F415A35" w14:textId="77777777" w:rsidTr="007F68AD">
        <w:trPr>
          <w:trHeight w:val="77"/>
          <w:tblHeader/>
        </w:trPr>
        <w:tc>
          <w:tcPr>
            <w:tcW w:w="221" w:type="pct"/>
          </w:tcPr>
          <w:p w14:paraId="4D1B0246" w14:textId="77777777" w:rsidR="007F68AD" w:rsidRPr="00E131F1" w:rsidRDefault="007F68AD" w:rsidP="00394988">
            <w:pPr>
              <w:jc w:val="center"/>
              <w:rPr>
                <w:b/>
              </w:rPr>
            </w:pPr>
            <w:r w:rsidRPr="00E131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39" w:type="pct"/>
          </w:tcPr>
          <w:p w14:paraId="20331A1D" w14:textId="77777777" w:rsidR="007F68AD" w:rsidRPr="00E131F1" w:rsidRDefault="007F68AD" w:rsidP="00394988">
            <w:pPr>
              <w:jc w:val="center"/>
              <w:rPr>
                <w:b/>
              </w:rPr>
            </w:pPr>
            <w:r w:rsidRPr="00E131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7" w:type="pct"/>
          </w:tcPr>
          <w:p w14:paraId="637D867A" w14:textId="77777777" w:rsidR="007F68AD" w:rsidRPr="00E131F1" w:rsidRDefault="007F68AD" w:rsidP="00394988">
            <w:pPr>
              <w:jc w:val="center"/>
              <w:rPr>
                <w:b/>
              </w:rPr>
            </w:pPr>
            <w:r w:rsidRPr="00E131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23" w:type="pct"/>
          </w:tcPr>
          <w:p w14:paraId="619CDC25" w14:textId="77777777" w:rsidR="007F68AD" w:rsidRPr="00E131F1" w:rsidRDefault="007F68AD" w:rsidP="00394988">
            <w:pPr>
              <w:jc w:val="center"/>
              <w:rPr>
                <w:b/>
              </w:rPr>
            </w:pPr>
            <w:r w:rsidRPr="00E131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42" w:type="pct"/>
          </w:tcPr>
          <w:p w14:paraId="59B671DF" w14:textId="77777777" w:rsidR="007F68AD" w:rsidRPr="00E131F1" w:rsidRDefault="007F68AD" w:rsidP="00394988">
            <w:pPr>
              <w:jc w:val="center"/>
              <w:rPr>
                <w:b/>
              </w:rPr>
            </w:pPr>
            <w:r w:rsidRPr="00E131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88" w:type="pct"/>
          </w:tcPr>
          <w:p w14:paraId="473B7092" w14:textId="77777777" w:rsidR="007F68AD" w:rsidRPr="00E131F1" w:rsidRDefault="007F68AD" w:rsidP="00394988">
            <w:pPr>
              <w:jc w:val="center"/>
              <w:rPr>
                <w:b/>
              </w:rPr>
            </w:pPr>
            <w:r w:rsidRPr="00E131F1">
              <w:rPr>
                <w:b/>
                <w:sz w:val="22"/>
                <w:szCs w:val="22"/>
              </w:rPr>
              <w:t>6</w:t>
            </w:r>
          </w:p>
        </w:tc>
      </w:tr>
      <w:tr w:rsidR="007F68AD" w:rsidRPr="00E131F1" w14:paraId="706BCBD5" w14:textId="77777777" w:rsidTr="007F68AD">
        <w:tc>
          <w:tcPr>
            <w:tcW w:w="221" w:type="pct"/>
          </w:tcPr>
          <w:p w14:paraId="092E97FF" w14:textId="77777777" w:rsidR="007F68AD" w:rsidRPr="00E131F1" w:rsidRDefault="007F68AD" w:rsidP="00394988">
            <w:r w:rsidRPr="00E131F1">
              <w:rPr>
                <w:sz w:val="22"/>
                <w:szCs w:val="22"/>
              </w:rPr>
              <w:t>1</w:t>
            </w:r>
          </w:p>
        </w:tc>
        <w:tc>
          <w:tcPr>
            <w:tcW w:w="1439" w:type="pct"/>
          </w:tcPr>
          <w:p w14:paraId="5B89C51C" w14:textId="77777777" w:rsidR="007F68AD" w:rsidRPr="005F386E" w:rsidRDefault="007F68AD" w:rsidP="00394988">
            <w:pPr>
              <w:autoSpaceDE w:val="0"/>
              <w:autoSpaceDN w:val="0"/>
              <w:rPr>
                <w:b/>
              </w:rPr>
            </w:pPr>
            <w:r w:rsidRPr="005F386E">
              <w:rPr>
                <w:b/>
                <w:sz w:val="22"/>
                <w:szCs w:val="22"/>
              </w:rPr>
              <w:t xml:space="preserve">Первый этап: </w:t>
            </w:r>
            <w:r w:rsidRPr="0048712A">
              <w:rPr>
                <w:b/>
                <w:bCs/>
                <w:color w:val="000000"/>
                <w:sz w:val="22"/>
                <w:szCs w:val="22"/>
              </w:rPr>
              <w:t>Сбор, систематизация исходных данных для разработки проекта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48712A">
              <w:rPr>
                <w:b/>
                <w:bCs/>
                <w:color w:val="000000"/>
                <w:sz w:val="22"/>
                <w:szCs w:val="22"/>
              </w:rPr>
              <w:t>анализ современного использования и комплексн</w:t>
            </w:r>
            <w:r>
              <w:rPr>
                <w:b/>
                <w:bCs/>
                <w:color w:val="000000"/>
                <w:sz w:val="22"/>
                <w:szCs w:val="22"/>
              </w:rPr>
              <w:t>ая</w:t>
            </w:r>
            <w:r w:rsidRPr="0048712A">
              <w:rPr>
                <w:b/>
                <w:bCs/>
                <w:color w:val="000000"/>
                <w:sz w:val="22"/>
                <w:szCs w:val="22"/>
              </w:rPr>
              <w:t xml:space="preserve"> оценк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48712A">
              <w:rPr>
                <w:b/>
                <w:bCs/>
                <w:color w:val="000000"/>
                <w:sz w:val="22"/>
                <w:szCs w:val="22"/>
              </w:rPr>
              <w:t xml:space="preserve"> территории</w:t>
            </w:r>
            <w:r w:rsidRPr="0048712A">
              <w:rPr>
                <w:b/>
                <w:bCs/>
                <w:sz w:val="22"/>
                <w:szCs w:val="22"/>
              </w:rPr>
              <w:t>.</w:t>
            </w:r>
            <w:r w:rsidRPr="0048712A">
              <w:rPr>
                <w:b/>
                <w:sz w:val="22"/>
                <w:szCs w:val="22"/>
              </w:rPr>
              <w:t xml:space="preserve"> </w:t>
            </w:r>
            <w:r w:rsidRPr="00BD7323">
              <w:rPr>
                <w:b/>
                <w:sz w:val="22"/>
                <w:szCs w:val="22"/>
              </w:rPr>
              <w:t>Подготовка Материалов по обоснованию проекта генеральн</w:t>
            </w:r>
            <w:r w:rsidRPr="0048712A">
              <w:rPr>
                <w:b/>
                <w:sz w:val="22"/>
                <w:szCs w:val="22"/>
              </w:rPr>
              <w:t>ого</w:t>
            </w:r>
            <w:r w:rsidRPr="00BD7323">
              <w:rPr>
                <w:b/>
                <w:sz w:val="22"/>
                <w:szCs w:val="22"/>
              </w:rPr>
              <w:t xml:space="preserve"> план</w:t>
            </w:r>
            <w:r w:rsidRPr="0048712A">
              <w:rPr>
                <w:b/>
                <w:sz w:val="22"/>
                <w:szCs w:val="22"/>
              </w:rPr>
              <w:t>а</w:t>
            </w:r>
            <w:r w:rsidRPr="00BD7323">
              <w:rPr>
                <w:b/>
                <w:sz w:val="22"/>
                <w:szCs w:val="22"/>
              </w:rPr>
              <w:t xml:space="preserve"> </w:t>
            </w:r>
            <w:r w:rsidRPr="0048712A">
              <w:rPr>
                <w:b/>
                <w:sz w:val="22"/>
                <w:szCs w:val="22"/>
              </w:rPr>
              <w:t>Анучинского муниципального округа Приморского края</w:t>
            </w:r>
            <w:r w:rsidRPr="00BD73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87" w:type="pct"/>
            <w:vMerge w:val="restart"/>
            <w:vAlign w:val="center"/>
          </w:tcPr>
          <w:p w14:paraId="4F5BBB35" w14:textId="77777777" w:rsidR="007F68AD" w:rsidRPr="005F386E" w:rsidRDefault="007F68AD" w:rsidP="00394988">
            <w:pPr>
              <w:jc w:val="center"/>
            </w:pPr>
            <w:r w:rsidRPr="005F386E">
              <w:rPr>
                <w:sz w:val="22"/>
                <w:szCs w:val="22"/>
              </w:rPr>
              <w:t xml:space="preserve">Не </w:t>
            </w:r>
            <w:r w:rsidRPr="00F5764E">
              <w:rPr>
                <w:sz w:val="22"/>
                <w:szCs w:val="22"/>
              </w:rPr>
              <w:t xml:space="preserve">более </w:t>
            </w:r>
            <w:r>
              <w:rPr>
                <w:sz w:val="22"/>
                <w:szCs w:val="22"/>
              </w:rPr>
              <w:t xml:space="preserve">192 </w:t>
            </w:r>
            <w:r w:rsidRPr="005F386E">
              <w:rPr>
                <w:sz w:val="22"/>
                <w:szCs w:val="22"/>
              </w:rPr>
              <w:t>календарных дней</w:t>
            </w:r>
          </w:p>
          <w:p w14:paraId="0D29B9A6" w14:textId="77777777" w:rsidR="007F68AD" w:rsidRPr="005F386E" w:rsidRDefault="007F68AD" w:rsidP="00394988">
            <w:pPr>
              <w:jc w:val="center"/>
            </w:pPr>
            <w:r w:rsidRPr="005F386E">
              <w:rPr>
                <w:sz w:val="22"/>
                <w:szCs w:val="22"/>
              </w:rPr>
              <w:t>со дня подписания муниципального контракта</w:t>
            </w:r>
          </w:p>
          <w:p w14:paraId="14C3BD2B" w14:textId="77777777" w:rsidR="007F68AD" w:rsidRPr="005F386E" w:rsidRDefault="007F68AD" w:rsidP="00394988">
            <w:pPr>
              <w:jc w:val="center"/>
            </w:pPr>
          </w:p>
          <w:p w14:paraId="343CE660" w14:textId="77777777" w:rsidR="007F68AD" w:rsidRPr="005F386E" w:rsidRDefault="007F68AD" w:rsidP="00394988">
            <w:pPr>
              <w:jc w:val="center"/>
            </w:pPr>
          </w:p>
        </w:tc>
        <w:tc>
          <w:tcPr>
            <w:tcW w:w="1023" w:type="pct"/>
            <w:vMerge w:val="restart"/>
            <w:vAlign w:val="center"/>
          </w:tcPr>
          <w:p w14:paraId="1F5EBCDB" w14:textId="77777777" w:rsidR="007F68AD" w:rsidRPr="0048712A" w:rsidRDefault="007F68AD" w:rsidP="00394988">
            <w:pPr>
              <w:jc w:val="center"/>
            </w:pPr>
            <w:r w:rsidRPr="0048712A">
              <w:rPr>
                <w:color w:val="000000"/>
                <w:sz w:val="22"/>
                <w:szCs w:val="22"/>
              </w:rPr>
              <w:t>Сбор, систематизация исходных данных для разработки проекта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48712A">
              <w:rPr>
                <w:sz w:val="23"/>
                <w:szCs w:val="23"/>
              </w:rPr>
              <w:t>анализ современного использования и комплексной оценки территории</w:t>
            </w:r>
            <w:r w:rsidRPr="0048712A">
              <w:rPr>
                <w:sz w:val="22"/>
                <w:szCs w:val="22"/>
              </w:rPr>
              <w:t>. Материалы по обоснованию проекта генерального плана Анучинского муниципального округа Приморского края.</w:t>
            </w:r>
          </w:p>
        </w:tc>
        <w:tc>
          <w:tcPr>
            <w:tcW w:w="642" w:type="pct"/>
          </w:tcPr>
          <w:p w14:paraId="107FD815" w14:textId="77777777" w:rsidR="007F68AD" w:rsidRPr="005F386E" w:rsidRDefault="007F68AD" w:rsidP="00394988">
            <w:pPr>
              <w:tabs>
                <w:tab w:val="left" w:pos="313"/>
                <w:tab w:val="center" w:pos="601"/>
              </w:tabs>
            </w:pPr>
          </w:p>
        </w:tc>
        <w:tc>
          <w:tcPr>
            <w:tcW w:w="788" w:type="pct"/>
          </w:tcPr>
          <w:p w14:paraId="13914BCA" w14:textId="77777777" w:rsidR="007F68AD" w:rsidRPr="005F386E" w:rsidRDefault="007F68AD" w:rsidP="00394988">
            <w:pPr>
              <w:tabs>
                <w:tab w:val="left" w:pos="313"/>
                <w:tab w:val="center" w:pos="601"/>
              </w:tabs>
            </w:pPr>
          </w:p>
        </w:tc>
      </w:tr>
      <w:tr w:rsidR="007F68AD" w:rsidRPr="00E131F1" w14:paraId="33205AE8" w14:textId="77777777" w:rsidTr="007F68AD">
        <w:tc>
          <w:tcPr>
            <w:tcW w:w="221" w:type="pct"/>
          </w:tcPr>
          <w:p w14:paraId="7277AABA" w14:textId="77777777" w:rsidR="007F68AD" w:rsidRPr="00E131F1" w:rsidRDefault="007F68AD" w:rsidP="00394988">
            <w:r w:rsidRPr="00E131F1">
              <w:rPr>
                <w:sz w:val="22"/>
                <w:szCs w:val="22"/>
              </w:rPr>
              <w:t>1.1</w:t>
            </w:r>
          </w:p>
        </w:tc>
        <w:tc>
          <w:tcPr>
            <w:tcW w:w="1439" w:type="pct"/>
          </w:tcPr>
          <w:p w14:paraId="73DDA79D" w14:textId="77777777" w:rsidR="007F68AD" w:rsidRPr="005F386E" w:rsidRDefault="007F68AD" w:rsidP="00394988">
            <w:r w:rsidRPr="005F386E">
              <w:rPr>
                <w:sz w:val="22"/>
                <w:szCs w:val="22"/>
              </w:rPr>
              <w:t>Подготовка и передача Материалов по обоснованию проекта генеральн</w:t>
            </w:r>
            <w:r>
              <w:rPr>
                <w:sz w:val="22"/>
                <w:szCs w:val="22"/>
              </w:rPr>
              <w:t>ого</w:t>
            </w:r>
            <w:r w:rsidRPr="005F386E">
              <w:rPr>
                <w:sz w:val="22"/>
                <w:szCs w:val="22"/>
              </w:rPr>
              <w:t xml:space="preserve"> план</w:t>
            </w:r>
            <w:r>
              <w:rPr>
                <w:sz w:val="22"/>
                <w:szCs w:val="22"/>
              </w:rPr>
              <w:t>а</w:t>
            </w:r>
            <w:r w:rsidRPr="005F386E">
              <w:rPr>
                <w:sz w:val="22"/>
                <w:szCs w:val="22"/>
              </w:rPr>
              <w:t xml:space="preserve"> </w:t>
            </w:r>
            <w:r w:rsidRPr="0048712A">
              <w:rPr>
                <w:sz w:val="22"/>
                <w:szCs w:val="22"/>
              </w:rPr>
              <w:t>Анучинского муниципального округа Приморского края</w:t>
            </w:r>
          </w:p>
        </w:tc>
        <w:tc>
          <w:tcPr>
            <w:tcW w:w="887" w:type="pct"/>
            <w:vMerge/>
          </w:tcPr>
          <w:p w14:paraId="19743097" w14:textId="77777777" w:rsidR="007F68AD" w:rsidRPr="005F386E" w:rsidRDefault="007F68AD" w:rsidP="00394988"/>
        </w:tc>
        <w:tc>
          <w:tcPr>
            <w:tcW w:w="1023" w:type="pct"/>
            <w:vMerge/>
          </w:tcPr>
          <w:p w14:paraId="1978E2C1" w14:textId="77777777" w:rsidR="007F68AD" w:rsidRPr="005F386E" w:rsidRDefault="007F68AD" w:rsidP="00394988"/>
        </w:tc>
        <w:tc>
          <w:tcPr>
            <w:tcW w:w="642" w:type="pct"/>
          </w:tcPr>
          <w:p w14:paraId="4D9FCE0B" w14:textId="77777777" w:rsidR="007F68AD" w:rsidRPr="00B818A0" w:rsidRDefault="007F68AD" w:rsidP="00394988">
            <w:pPr>
              <w:tabs>
                <w:tab w:val="left" w:pos="313"/>
                <w:tab w:val="center" w:pos="601"/>
              </w:tabs>
            </w:pPr>
            <w:r>
              <w:rPr>
                <w:sz w:val="22"/>
                <w:szCs w:val="22"/>
              </w:rPr>
              <w:t>175</w:t>
            </w:r>
            <w:r w:rsidRPr="00E131F1">
              <w:rPr>
                <w:sz w:val="22"/>
                <w:szCs w:val="22"/>
              </w:rPr>
              <w:t xml:space="preserve"> календарных дн</w:t>
            </w:r>
            <w:r>
              <w:rPr>
                <w:sz w:val="22"/>
                <w:szCs w:val="22"/>
              </w:rPr>
              <w:t>ей</w:t>
            </w:r>
          </w:p>
        </w:tc>
        <w:tc>
          <w:tcPr>
            <w:tcW w:w="788" w:type="pct"/>
          </w:tcPr>
          <w:p w14:paraId="06B0643A" w14:textId="77777777" w:rsidR="007F68AD" w:rsidRPr="00E131F1" w:rsidRDefault="007F68AD" w:rsidP="00394988">
            <w:pPr>
              <w:tabs>
                <w:tab w:val="left" w:pos="313"/>
                <w:tab w:val="center" w:pos="601"/>
              </w:tabs>
            </w:pPr>
          </w:p>
        </w:tc>
      </w:tr>
      <w:tr w:rsidR="007F68AD" w:rsidRPr="00E131F1" w14:paraId="1C69A5C6" w14:textId="77777777" w:rsidTr="007F68AD">
        <w:tc>
          <w:tcPr>
            <w:tcW w:w="221" w:type="pct"/>
          </w:tcPr>
          <w:p w14:paraId="7B4C3FB5" w14:textId="77777777" w:rsidR="007F68AD" w:rsidRPr="00E131F1" w:rsidRDefault="007F68AD" w:rsidP="00394988">
            <w:r w:rsidRPr="00E131F1">
              <w:rPr>
                <w:sz w:val="22"/>
                <w:szCs w:val="22"/>
              </w:rPr>
              <w:t>1.2</w:t>
            </w:r>
          </w:p>
        </w:tc>
        <w:tc>
          <w:tcPr>
            <w:tcW w:w="1439" w:type="pct"/>
          </w:tcPr>
          <w:p w14:paraId="37350342" w14:textId="77777777" w:rsidR="007F68AD" w:rsidRPr="00E131F1" w:rsidRDefault="007F68AD" w:rsidP="00394988">
            <w:r w:rsidRPr="00E131F1">
              <w:rPr>
                <w:sz w:val="22"/>
                <w:szCs w:val="22"/>
              </w:rPr>
              <w:t>Проверка градостроительной документации Заказчиком</w:t>
            </w:r>
          </w:p>
        </w:tc>
        <w:tc>
          <w:tcPr>
            <w:tcW w:w="887" w:type="pct"/>
            <w:vMerge/>
          </w:tcPr>
          <w:p w14:paraId="07CAC23D" w14:textId="77777777" w:rsidR="007F68AD" w:rsidRPr="00E131F1" w:rsidRDefault="007F68AD" w:rsidP="00394988"/>
        </w:tc>
        <w:tc>
          <w:tcPr>
            <w:tcW w:w="1023" w:type="pct"/>
            <w:vMerge/>
          </w:tcPr>
          <w:p w14:paraId="088A47AD" w14:textId="77777777" w:rsidR="007F68AD" w:rsidRPr="00E131F1" w:rsidRDefault="007F68AD" w:rsidP="00394988"/>
        </w:tc>
        <w:tc>
          <w:tcPr>
            <w:tcW w:w="642" w:type="pct"/>
          </w:tcPr>
          <w:p w14:paraId="3BEC5D16" w14:textId="77777777" w:rsidR="007F68AD" w:rsidRPr="00E131F1" w:rsidRDefault="007F68AD" w:rsidP="00394988">
            <w:pPr>
              <w:tabs>
                <w:tab w:val="left" w:pos="313"/>
                <w:tab w:val="center" w:pos="601"/>
              </w:tabs>
            </w:pPr>
          </w:p>
        </w:tc>
        <w:tc>
          <w:tcPr>
            <w:tcW w:w="788" w:type="pct"/>
          </w:tcPr>
          <w:p w14:paraId="75BBF965" w14:textId="77777777" w:rsidR="007F68AD" w:rsidRPr="00E131F1" w:rsidRDefault="007F68AD" w:rsidP="00394988">
            <w:pPr>
              <w:tabs>
                <w:tab w:val="left" w:pos="313"/>
                <w:tab w:val="center" w:pos="601"/>
              </w:tabs>
            </w:pPr>
            <w:r>
              <w:rPr>
                <w:sz w:val="22"/>
                <w:szCs w:val="22"/>
              </w:rPr>
              <w:t>5</w:t>
            </w:r>
            <w:r w:rsidRPr="00E131F1">
              <w:rPr>
                <w:sz w:val="22"/>
                <w:szCs w:val="22"/>
              </w:rPr>
              <w:t xml:space="preserve"> календарных дней</w:t>
            </w:r>
          </w:p>
        </w:tc>
      </w:tr>
      <w:tr w:rsidR="007F68AD" w:rsidRPr="00E131F1" w14:paraId="28162EA6" w14:textId="77777777" w:rsidTr="007F68AD">
        <w:tc>
          <w:tcPr>
            <w:tcW w:w="221" w:type="pct"/>
          </w:tcPr>
          <w:p w14:paraId="1C095A39" w14:textId="77777777" w:rsidR="007F68AD" w:rsidRPr="00E131F1" w:rsidRDefault="007F68AD" w:rsidP="00394988">
            <w:r w:rsidRPr="00E131F1">
              <w:rPr>
                <w:sz w:val="22"/>
                <w:szCs w:val="22"/>
              </w:rPr>
              <w:t>1.3</w:t>
            </w:r>
          </w:p>
        </w:tc>
        <w:tc>
          <w:tcPr>
            <w:tcW w:w="1439" w:type="pct"/>
          </w:tcPr>
          <w:p w14:paraId="2DD70683" w14:textId="77777777" w:rsidR="007F68AD" w:rsidRPr="005F386E" w:rsidRDefault="007F68AD" w:rsidP="00394988">
            <w:r w:rsidRPr="005F386E">
              <w:rPr>
                <w:sz w:val="22"/>
                <w:szCs w:val="22"/>
              </w:rPr>
              <w:t>Доработка градостроительной документации Подрядчиком по замечаниям Заказчика</w:t>
            </w:r>
          </w:p>
        </w:tc>
        <w:tc>
          <w:tcPr>
            <w:tcW w:w="887" w:type="pct"/>
            <w:vMerge/>
          </w:tcPr>
          <w:p w14:paraId="2D21A635" w14:textId="77777777" w:rsidR="007F68AD" w:rsidRPr="005F386E" w:rsidRDefault="007F68AD" w:rsidP="00394988"/>
        </w:tc>
        <w:tc>
          <w:tcPr>
            <w:tcW w:w="1023" w:type="pct"/>
            <w:vMerge/>
          </w:tcPr>
          <w:p w14:paraId="7EF21831" w14:textId="77777777" w:rsidR="007F68AD" w:rsidRPr="005F386E" w:rsidRDefault="007F68AD" w:rsidP="00394988"/>
        </w:tc>
        <w:tc>
          <w:tcPr>
            <w:tcW w:w="642" w:type="pct"/>
          </w:tcPr>
          <w:p w14:paraId="289700F2" w14:textId="77777777" w:rsidR="007F68AD" w:rsidRPr="00E131F1" w:rsidRDefault="007F68AD" w:rsidP="00394988">
            <w:pPr>
              <w:tabs>
                <w:tab w:val="left" w:pos="313"/>
                <w:tab w:val="center" w:pos="601"/>
              </w:tabs>
            </w:pPr>
            <w:r>
              <w:rPr>
                <w:sz w:val="22"/>
                <w:szCs w:val="22"/>
              </w:rPr>
              <w:t>7</w:t>
            </w:r>
            <w:r w:rsidRPr="00E131F1">
              <w:rPr>
                <w:sz w:val="22"/>
                <w:szCs w:val="22"/>
              </w:rPr>
              <w:t xml:space="preserve"> календарных дней</w:t>
            </w:r>
          </w:p>
        </w:tc>
        <w:tc>
          <w:tcPr>
            <w:tcW w:w="788" w:type="pct"/>
          </w:tcPr>
          <w:p w14:paraId="440C022E" w14:textId="77777777" w:rsidR="007F68AD" w:rsidRPr="00E131F1" w:rsidRDefault="007F68AD" w:rsidP="00394988">
            <w:pPr>
              <w:tabs>
                <w:tab w:val="left" w:pos="313"/>
                <w:tab w:val="center" w:pos="601"/>
              </w:tabs>
            </w:pPr>
          </w:p>
        </w:tc>
      </w:tr>
      <w:tr w:rsidR="007F68AD" w:rsidRPr="00E131F1" w14:paraId="44514C68" w14:textId="77777777" w:rsidTr="007F68AD">
        <w:tc>
          <w:tcPr>
            <w:tcW w:w="221" w:type="pct"/>
          </w:tcPr>
          <w:p w14:paraId="76084DC0" w14:textId="77777777" w:rsidR="007F68AD" w:rsidRPr="00E131F1" w:rsidRDefault="007F68AD" w:rsidP="00394988">
            <w:r w:rsidRPr="00E131F1">
              <w:rPr>
                <w:sz w:val="22"/>
                <w:szCs w:val="22"/>
              </w:rPr>
              <w:t>1.4</w:t>
            </w:r>
          </w:p>
        </w:tc>
        <w:tc>
          <w:tcPr>
            <w:tcW w:w="1439" w:type="pct"/>
          </w:tcPr>
          <w:p w14:paraId="379BA87A" w14:textId="77777777" w:rsidR="007F68AD" w:rsidRPr="00E131F1" w:rsidRDefault="007F68AD" w:rsidP="00394988">
            <w:r w:rsidRPr="00E131F1">
              <w:rPr>
                <w:sz w:val="22"/>
                <w:szCs w:val="22"/>
              </w:rPr>
              <w:t>Рассмотрение градостроительной документации Заказчиком</w:t>
            </w:r>
          </w:p>
        </w:tc>
        <w:tc>
          <w:tcPr>
            <w:tcW w:w="887" w:type="pct"/>
            <w:vMerge/>
          </w:tcPr>
          <w:p w14:paraId="699B0F2F" w14:textId="77777777" w:rsidR="007F68AD" w:rsidRPr="00E131F1" w:rsidRDefault="007F68AD" w:rsidP="00394988"/>
        </w:tc>
        <w:tc>
          <w:tcPr>
            <w:tcW w:w="1023" w:type="pct"/>
            <w:vMerge/>
          </w:tcPr>
          <w:p w14:paraId="7CA2671F" w14:textId="77777777" w:rsidR="007F68AD" w:rsidRPr="00E131F1" w:rsidRDefault="007F68AD" w:rsidP="00394988"/>
        </w:tc>
        <w:tc>
          <w:tcPr>
            <w:tcW w:w="642" w:type="pct"/>
          </w:tcPr>
          <w:p w14:paraId="7D5B036C" w14:textId="77777777" w:rsidR="007F68AD" w:rsidRPr="00E131F1" w:rsidRDefault="007F68AD" w:rsidP="00394988">
            <w:pPr>
              <w:tabs>
                <w:tab w:val="left" w:pos="313"/>
                <w:tab w:val="center" w:pos="601"/>
              </w:tabs>
            </w:pPr>
          </w:p>
        </w:tc>
        <w:tc>
          <w:tcPr>
            <w:tcW w:w="788" w:type="pct"/>
          </w:tcPr>
          <w:p w14:paraId="279F4D7B" w14:textId="77777777" w:rsidR="007F68AD" w:rsidRPr="00E131F1" w:rsidRDefault="007F68AD" w:rsidP="00394988">
            <w:pPr>
              <w:tabs>
                <w:tab w:val="left" w:pos="313"/>
                <w:tab w:val="center" w:pos="601"/>
              </w:tabs>
            </w:pPr>
            <w:r w:rsidRPr="00E131F1">
              <w:rPr>
                <w:sz w:val="22"/>
                <w:szCs w:val="22"/>
              </w:rPr>
              <w:t>5 календарных дней</w:t>
            </w:r>
          </w:p>
        </w:tc>
      </w:tr>
      <w:tr w:rsidR="007F68AD" w:rsidRPr="00E131F1" w14:paraId="4F6F200B" w14:textId="77777777" w:rsidTr="007F68AD">
        <w:trPr>
          <w:trHeight w:val="7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F8BC" w14:textId="77777777" w:rsidR="007F68AD" w:rsidRPr="00E131F1" w:rsidRDefault="007F68AD" w:rsidP="00394988">
            <w:r w:rsidRPr="00E131F1">
              <w:rPr>
                <w:sz w:val="22"/>
                <w:szCs w:val="22"/>
              </w:rPr>
              <w:t>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4507" w14:textId="77777777" w:rsidR="007F68AD" w:rsidRPr="005F386E" w:rsidRDefault="007F68AD" w:rsidP="00394988">
            <w:pPr>
              <w:rPr>
                <w:b/>
              </w:rPr>
            </w:pPr>
            <w:r w:rsidRPr="005F386E">
              <w:rPr>
                <w:b/>
                <w:sz w:val="22"/>
                <w:szCs w:val="22"/>
              </w:rPr>
              <w:t>Второй этап: Подготовка утверждаемой части проекта генеральн</w:t>
            </w:r>
            <w:r>
              <w:rPr>
                <w:b/>
                <w:sz w:val="22"/>
                <w:szCs w:val="22"/>
              </w:rPr>
              <w:t>ого</w:t>
            </w:r>
            <w:r w:rsidRPr="005F386E">
              <w:rPr>
                <w:b/>
                <w:sz w:val="22"/>
                <w:szCs w:val="22"/>
              </w:rPr>
              <w:t xml:space="preserve"> план</w:t>
            </w:r>
            <w:r>
              <w:rPr>
                <w:b/>
                <w:sz w:val="22"/>
                <w:szCs w:val="22"/>
              </w:rPr>
              <w:t>а</w:t>
            </w:r>
            <w:r w:rsidRPr="005F386E">
              <w:rPr>
                <w:b/>
                <w:sz w:val="22"/>
                <w:szCs w:val="22"/>
              </w:rPr>
              <w:t xml:space="preserve"> </w:t>
            </w:r>
            <w:r w:rsidRPr="0048712A">
              <w:rPr>
                <w:b/>
                <w:sz w:val="22"/>
                <w:szCs w:val="22"/>
              </w:rPr>
              <w:t>Анучинского муниципального округа Приморского края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D36A" w14:textId="77777777" w:rsidR="007F68AD" w:rsidRPr="005F386E" w:rsidRDefault="007F68AD" w:rsidP="00394988">
            <w:pPr>
              <w:jc w:val="center"/>
            </w:pPr>
            <w:r w:rsidRPr="005F386E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72</w:t>
            </w:r>
            <w:r w:rsidRPr="005F386E">
              <w:rPr>
                <w:sz w:val="22"/>
                <w:szCs w:val="22"/>
              </w:rPr>
              <w:t xml:space="preserve"> календарных дней со дня подписания сторонами акта выполненных работ по 1-му этапу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7A5A" w14:textId="77777777" w:rsidR="007F68AD" w:rsidRPr="005F386E" w:rsidRDefault="007F68AD" w:rsidP="00394988">
            <w:pPr>
              <w:jc w:val="center"/>
            </w:pPr>
            <w:r w:rsidRPr="005F386E">
              <w:rPr>
                <w:bCs/>
                <w:sz w:val="22"/>
                <w:szCs w:val="22"/>
              </w:rPr>
              <w:t>Утверждаемая часть проекта генеральн</w:t>
            </w:r>
            <w:r>
              <w:rPr>
                <w:bCs/>
                <w:sz w:val="22"/>
                <w:szCs w:val="22"/>
              </w:rPr>
              <w:t>ого</w:t>
            </w:r>
            <w:r w:rsidRPr="005F386E">
              <w:rPr>
                <w:bCs/>
                <w:sz w:val="22"/>
                <w:szCs w:val="22"/>
              </w:rPr>
              <w:t xml:space="preserve"> план</w:t>
            </w:r>
            <w:r>
              <w:rPr>
                <w:bCs/>
                <w:sz w:val="22"/>
                <w:szCs w:val="22"/>
              </w:rPr>
              <w:t>а</w:t>
            </w:r>
            <w:r w:rsidRPr="005F386E">
              <w:rPr>
                <w:bCs/>
                <w:sz w:val="22"/>
                <w:szCs w:val="22"/>
              </w:rPr>
              <w:t xml:space="preserve"> </w:t>
            </w:r>
            <w:r w:rsidRPr="0048712A">
              <w:rPr>
                <w:sz w:val="22"/>
                <w:szCs w:val="22"/>
              </w:rPr>
              <w:t>Анучинского муниципального округа Приморского края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9773" w14:textId="77777777" w:rsidR="007F68AD" w:rsidRPr="005F386E" w:rsidRDefault="007F68AD" w:rsidP="00394988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FEEE" w14:textId="77777777" w:rsidR="007F68AD" w:rsidRPr="005F386E" w:rsidRDefault="007F68AD" w:rsidP="00394988"/>
        </w:tc>
      </w:tr>
      <w:tr w:rsidR="007F68AD" w:rsidRPr="00E131F1" w14:paraId="16E5E3B4" w14:textId="77777777" w:rsidTr="007F68AD">
        <w:trPr>
          <w:trHeight w:val="7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3569" w14:textId="77777777" w:rsidR="007F68AD" w:rsidRPr="00E131F1" w:rsidRDefault="007F68AD" w:rsidP="00394988">
            <w:r w:rsidRPr="00E131F1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012B" w14:textId="77777777" w:rsidR="007F68AD" w:rsidRPr="005F386E" w:rsidRDefault="007F68AD" w:rsidP="00394988">
            <w:r w:rsidRPr="005F386E">
              <w:rPr>
                <w:bCs/>
                <w:sz w:val="22"/>
                <w:szCs w:val="22"/>
              </w:rPr>
              <w:t>Подготовка и передача Утверждаемой части проекта генеральн</w:t>
            </w:r>
            <w:r>
              <w:rPr>
                <w:bCs/>
                <w:sz w:val="22"/>
                <w:szCs w:val="22"/>
              </w:rPr>
              <w:t>ого</w:t>
            </w:r>
            <w:r w:rsidRPr="005F386E">
              <w:rPr>
                <w:bCs/>
                <w:sz w:val="22"/>
                <w:szCs w:val="22"/>
              </w:rPr>
              <w:t xml:space="preserve"> план</w:t>
            </w:r>
            <w:r>
              <w:rPr>
                <w:bCs/>
                <w:sz w:val="22"/>
                <w:szCs w:val="22"/>
              </w:rPr>
              <w:t>а</w:t>
            </w:r>
            <w:r w:rsidRPr="005F386E">
              <w:rPr>
                <w:bCs/>
                <w:sz w:val="22"/>
                <w:szCs w:val="22"/>
              </w:rPr>
              <w:t xml:space="preserve"> </w:t>
            </w:r>
            <w:r w:rsidRPr="0048712A">
              <w:rPr>
                <w:sz w:val="22"/>
                <w:szCs w:val="22"/>
              </w:rPr>
              <w:t>Анучинского муниципального округа Приморского края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AA8F" w14:textId="77777777" w:rsidR="007F68AD" w:rsidRPr="005F386E" w:rsidRDefault="007F68AD" w:rsidP="00394988">
            <w:pPr>
              <w:jc w:val="center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04EB" w14:textId="77777777" w:rsidR="007F68AD" w:rsidRPr="005F386E" w:rsidRDefault="007F68AD" w:rsidP="00394988">
            <w:pPr>
              <w:jc w:val="center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8476" w14:textId="77777777" w:rsidR="007F68AD" w:rsidRPr="00F5764E" w:rsidRDefault="007F68AD" w:rsidP="00394988">
            <w:r>
              <w:rPr>
                <w:sz w:val="22"/>
                <w:szCs w:val="22"/>
              </w:rPr>
              <w:t>53</w:t>
            </w:r>
            <w:r w:rsidRPr="00E131F1">
              <w:rPr>
                <w:sz w:val="22"/>
                <w:szCs w:val="22"/>
              </w:rPr>
              <w:t xml:space="preserve"> календарны</w:t>
            </w:r>
            <w:r>
              <w:rPr>
                <w:sz w:val="22"/>
                <w:szCs w:val="22"/>
              </w:rPr>
              <w:t>х</w:t>
            </w:r>
            <w:r w:rsidRPr="00E131F1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ня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7B94" w14:textId="77777777" w:rsidR="007F68AD" w:rsidRPr="00E131F1" w:rsidRDefault="007F68AD" w:rsidP="00394988"/>
        </w:tc>
      </w:tr>
      <w:tr w:rsidR="007F68AD" w:rsidRPr="00E131F1" w14:paraId="0FE83EFD" w14:textId="77777777" w:rsidTr="007F68AD">
        <w:trPr>
          <w:trHeight w:val="7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3FF8" w14:textId="77777777" w:rsidR="007F68AD" w:rsidRPr="00E131F1" w:rsidRDefault="007F68AD" w:rsidP="00394988">
            <w:r w:rsidRPr="00E131F1">
              <w:rPr>
                <w:sz w:val="22"/>
                <w:szCs w:val="22"/>
              </w:rPr>
              <w:t>2.2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BCD2" w14:textId="77777777" w:rsidR="007F68AD" w:rsidRPr="00E131F1" w:rsidRDefault="007F68AD" w:rsidP="00394988">
            <w:r w:rsidRPr="00E131F1">
              <w:rPr>
                <w:sz w:val="22"/>
                <w:szCs w:val="22"/>
              </w:rPr>
              <w:t>Проверка градостроительной документации Заказчиком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B92D" w14:textId="77777777" w:rsidR="007F68AD" w:rsidRPr="00E131F1" w:rsidRDefault="007F68AD" w:rsidP="00394988">
            <w:pPr>
              <w:jc w:val="center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DAFA" w14:textId="77777777" w:rsidR="007F68AD" w:rsidRPr="00E131F1" w:rsidRDefault="007F68AD" w:rsidP="00394988">
            <w:pPr>
              <w:jc w:val="center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6464" w14:textId="77777777" w:rsidR="007F68AD" w:rsidRPr="00E131F1" w:rsidRDefault="007F68AD" w:rsidP="00394988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351" w14:textId="77777777" w:rsidR="007F68AD" w:rsidRPr="00E131F1" w:rsidRDefault="007F68AD" w:rsidP="00394988">
            <w:r>
              <w:rPr>
                <w:sz w:val="22"/>
                <w:szCs w:val="22"/>
              </w:rPr>
              <w:t>7</w:t>
            </w:r>
            <w:r w:rsidRPr="00E131F1">
              <w:rPr>
                <w:sz w:val="22"/>
                <w:szCs w:val="22"/>
              </w:rPr>
              <w:t xml:space="preserve"> календарных дней</w:t>
            </w:r>
          </w:p>
        </w:tc>
      </w:tr>
      <w:tr w:rsidR="007F68AD" w:rsidRPr="00E131F1" w14:paraId="11D4CBF1" w14:textId="77777777" w:rsidTr="007F68AD">
        <w:trPr>
          <w:trHeight w:val="31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2F99" w14:textId="77777777" w:rsidR="007F68AD" w:rsidRPr="00E131F1" w:rsidRDefault="007F68AD" w:rsidP="00394988">
            <w:r w:rsidRPr="00E131F1">
              <w:rPr>
                <w:sz w:val="22"/>
                <w:szCs w:val="22"/>
              </w:rPr>
              <w:t>2.3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E98F" w14:textId="77777777" w:rsidR="007F68AD" w:rsidRPr="005F386E" w:rsidRDefault="007F68AD" w:rsidP="00394988">
            <w:r w:rsidRPr="005F386E">
              <w:rPr>
                <w:sz w:val="22"/>
                <w:szCs w:val="22"/>
              </w:rPr>
              <w:t>Доработка градостроительной документации Подрядчиком по замечаниям Заказчика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D8C7" w14:textId="77777777" w:rsidR="007F68AD" w:rsidRPr="005F386E" w:rsidRDefault="007F68AD" w:rsidP="00394988">
            <w:pPr>
              <w:jc w:val="center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5597" w14:textId="77777777" w:rsidR="007F68AD" w:rsidRPr="005F386E" w:rsidRDefault="007F68AD" w:rsidP="00394988">
            <w:pPr>
              <w:jc w:val="center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28BD" w14:textId="77777777" w:rsidR="007F68AD" w:rsidRPr="00E131F1" w:rsidRDefault="007F68AD" w:rsidP="00394988">
            <w:r>
              <w:rPr>
                <w:sz w:val="22"/>
                <w:szCs w:val="22"/>
              </w:rPr>
              <w:t>7</w:t>
            </w:r>
            <w:r w:rsidRPr="00E131F1">
              <w:rPr>
                <w:sz w:val="22"/>
                <w:szCs w:val="22"/>
              </w:rPr>
              <w:t xml:space="preserve"> календарных дней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E547" w14:textId="77777777" w:rsidR="007F68AD" w:rsidRPr="00E131F1" w:rsidRDefault="007F68AD" w:rsidP="00394988"/>
        </w:tc>
      </w:tr>
      <w:tr w:rsidR="007F68AD" w:rsidRPr="00E131F1" w14:paraId="1208C34A" w14:textId="77777777" w:rsidTr="007F68AD">
        <w:trPr>
          <w:trHeight w:val="7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89E2" w14:textId="77777777" w:rsidR="007F68AD" w:rsidRPr="00E131F1" w:rsidRDefault="007F68AD" w:rsidP="00394988">
            <w:r w:rsidRPr="00E131F1">
              <w:rPr>
                <w:sz w:val="22"/>
                <w:szCs w:val="22"/>
              </w:rPr>
              <w:t>2.4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78D2" w14:textId="77777777" w:rsidR="007F68AD" w:rsidRPr="00E131F1" w:rsidRDefault="007F68AD" w:rsidP="00394988">
            <w:r w:rsidRPr="00E131F1">
              <w:rPr>
                <w:sz w:val="22"/>
                <w:szCs w:val="22"/>
              </w:rPr>
              <w:t>Рассмотрение градостроительной документации Заказчиком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E255" w14:textId="77777777" w:rsidR="007F68AD" w:rsidRPr="00E131F1" w:rsidRDefault="007F68AD" w:rsidP="00394988">
            <w:pPr>
              <w:jc w:val="center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D31D" w14:textId="77777777" w:rsidR="007F68AD" w:rsidRPr="00E131F1" w:rsidRDefault="007F68AD" w:rsidP="00394988">
            <w:pPr>
              <w:jc w:val="center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B927" w14:textId="77777777" w:rsidR="007F68AD" w:rsidRPr="00E131F1" w:rsidRDefault="007F68AD" w:rsidP="00394988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0129" w14:textId="77777777" w:rsidR="007F68AD" w:rsidRPr="00E131F1" w:rsidRDefault="007F68AD" w:rsidP="00394988">
            <w:r>
              <w:rPr>
                <w:sz w:val="22"/>
                <w:szCs w:val="22"/>
              </w:rPr>
              <w:t>5</w:t>
            </w:r>
            <w:r w:rsidRPr="00E131F1">
              <w:rPr>
                <w:sz w:val="22"/>
                <w:szCs w:val="22"/>
              </w:rPr>
              <w:t xml:space="preserve"> календарных дней</w:t>
            </w:r>
          </w:p>
        </w:tc>
      </w:tr>
    </w:tbl>
    <w:p w14:paraId="1F13C7C2" w14:textId="77777777" w:rsidR="007F68AD" w:rsidRPr="007F68AD" w:rsidRDefault="007F68AD" w:rsidP="007F68AD">
      <w:pPr>
        <w:jc w:val="both"/>
        <w:rPr>
          <w:u w:val="single"/>
        </w:rPr>
      </w:pPr>
    </w:p>
    <w:sectPr w:rsidR="007F68AD" w:rsidRPr="007F68AD" w:rsidSect="007F68AD">
      <w:pgSz w:w="16838" w:h="11906" w:orient="landscape" w:code="9"/>
      <w:pgMar w:top="851" w:right="96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F3352"/>
    <w:multiLevelType w:val="multilevel"/>
    <w:tmpl w:val="4C860054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8B1"/>
    <w:rsid w:val="00000BD6"/>
    <w:rsid w:val="00000C92"/>
    <w:rsid w:val="00026C8F"/>
    <w:rsid w:val="00035D35"/>
    <w:rsid w:val="000427F2"/>
    <w:rsid w:val="000440C2"/>
    <w:rsid w:val="000A7253"/>
    <w:rsid w:val="000B275C"/>
    <w:rsid w:val="000C282B"/>
    <w:rsid w:val="000C7D81"/>
    <w:rsid w:val="00117B49"/>
    <w:rsid w:val="00143D83"/>
    <w:rsid w:val="00162DE1"/>
    <w:rsid w:val="00181C57"/>
    <w:rsid w:val="001926FE"/>
    <w:rsid w:val="001A3B82"/>
    <w:rsid w:val="001C1D02"/>
    <w:rsid w:val="001C4310"/>
    <w:rsid w:val="001C51CF"/>
    <w:rsid w:val="001D71BF"/>
    <w:rsid w:val="001F0571"/>
    <w:rsid w:val="001F0DFD"/>
    <w:rsid w:val="002103F1"/>
    <w:rsid w:val="002217B9"/>
    <w:rsid w:val="0028222A"/>
    <w:rsid w:val="00296954"/>
    <w:rsid w:val="002B63CE"/>
    <w:rsid w:val="002C74B4"/>
    <w:rsid w:val="002F7B90"/>
    <w:rsid w:val="003054EE"/>
    <w:rsid w:val="00306874"/>
    <w:rsid w:val="003427DE"/>
    <w:rsid w:val="0038353E"/>
    <w:rsid w:val="0038644C"/>
    <w:rsid w:val="003920FF"/>
    <w:rsid w:val="00395B18"/>
    <w:rsid w:val="003B3ADB"/>
    <w:rsid w:val="003C7123"/>
    <w:rsid w:val="00403240"/>
    <w:rsid w:val="00411207"/>
    <w:rsid w:val="0042456F"/>
    <w:rsid w:val="00425570"/>
    <w:rsid w:val="00427B34"/>
    <w:rsid w:val="004542D5"/>
    <w:rsid w:val="00475634"/>
    <w:rsid w:val="004B1201"/>
    <w:rsid w:val="004B6907"/>
    <w:rsid w:val="004E2E9B"/>
    <w:rsid w:val="0051763A"/>
    <w:rsid w:val="00570A4E"/>
    <w:rsid w:val="005A3B2A"/>
    <w:rsid w:val="005A44DE"/>
    <w:rsid w:val="005B59DF"/>
    <w:rsid w:val="005B7BDF"/>
    <w:rsid w:val="0063742B"/>
    <w:rsid w:val="00642910"/>
    <w:rsid w:val="006715B3"/>
    <w:rsid w:val="006B26AC"/>
    <w:rsid w:val="006C7AE8"/>
    <w:rsid w:val="00701BF3"/>
    <w:rsid w:val="0075539E"/>
    <w:rsid w:val="00756E54"/>
    <w:rsid w:val="007571DF"/>
    <w:rsid w:val="007661AD"/>
    <w:rsid w:val="007C7460"/>
    <w:rsid w:val="007D448B"/>
    <w:rsid w:val="007F4DE9"/>
    <w:rsid w:val="007F68AD"/>
    <w:rsid w:val="00811BF6"/>
    <w:rsid w:val="0085619E"/>
    <w:rsid w:val="0086053E"/>
    <w:rsid w:val="008620A7"/>
    <w:rsid w:val="008B39F6"/>
    <w:rsid w:val="008B7418"/>
    <w:rsid w:val="008D7276"/>
    <w:rsid w:val="008E47EC"/>
    <w:rsid w:val="008F3F80"/>
    <w:rsid w:val="008F6B87"/>
    <w:rsid w:val="008F6DEB"/>
    <w:rsid w:val="00905691"/>
    <w:rsid w:val="009109D0"/>
    <w:rsid w:val="009846A8"/>
    <w:rsid w:val="00990025"/>
    <w:rsid w:val="009B7BDF"/>
    <w:rsid w:val="009C091D"/>
    <w:rsid w:val="009C4B86"/>
    <w:rsid w:val="009E53D9"/>
    <w:rsid w:val="009F4FEB"/>
    <w:rsid w:val="00A03642"/>
    <w:rsid w:val="00A123FB"/>
    <w:rsid w:val="00A1643F"/>
    <w:rsid w:val="00A3541D"/>
    <w:rsid w:val="00A421C6"/>
    <w:rsid w:val="00A7702E"/>
    <w:rsid w:val="00A77A82"/>
    <w:rsid w:val="00A854E2"/>
    <w:rsid w:val="00AD40E8"/>
    <w:rsid w:val="00AE2447"/>
    <w:rsid w:val="00AE3F36"/>
    <w:rsid w:val="00B01196"/>
    <w:rsid w:val="00B053EB"/>
    <w:rsid w:val="00B126D8"/>
    <w:rsid w:val="00B41F8B"/>
    <w:rsid w:val="00B563BB"/>
    <w:rsid w:val="00B656B0"/>
    <w:rsid w:val="00B85213"/>
    <w:rsid w:val="00B860DB"/>
    <w:rsid w:val="00B946FE"/>
    <w:rsid w:val="00BD3070"/>
    <w:rsid w:val="00BE5968"/>
    <w:rsid w:val="00BF62D8"/>
    <w:rsid w:val="00C03BC6"/>
    <w:rsid w:val="00C0649E"/>
    <w:rsid w:val="00C23373"/>
    <w:rsid w:val="00C368D6"/>
    <w:rsid w:val="00C46B59"/>
    <w:rsid w:val="00C51BEA"/>
    <w:rsid w:val="00C758B1"/>
    <w:rsid w:val="00C82AA1"/>
    <w:rsid w:val="00C86326"/>
    <w:rsid w:val="00C95BD6"/>
    <w:rsid w:val="00CC5ADD"/>
    <w:rsid w:val="00CE045D"/>
    <w:rsid w:val="00CE63F1"/>
    <w:rsid w:val="00CF5A70"/>
    <w:rsid w:val="00D4166A"/>
    <w:rsid w:val="00D64287"/>
    <w:rsid w:val="00D70A15"/>
    <w:rsid w:val="00D71135"/>
    <w:rsid w:val="00D82B04"/>
    <w:rsid w:val="00D91A84"/>
    <w:rsid w:val="00DA3894"/>
    <w:rsid w:val="00DC5FAC"/>
    <w:rsid w:val="00DF1241"/>
    <w:rsid w:val="00E16700"/>
    <w:rsid w:val="00E6481C"/>
    <w:rsid w:val="00E73BF3"/>
    <w:rsid w:val="00E9501D"/>
    <w:rsid w:val="00E95E0A"/>
    <w:rsid w:val="00EA2C9F"/>
    <w:rsid w:val="00EB2906"/>
    <w:rsid w:val="00ED4A99"/>
    <w:rsid w:val="00EF6723"/>
    <w:rsid w:val="00F02B19"/>
    <w:rsid w:val="00F12B45"/>
    <w:rsid w:val="00F25EAF"/>
    <w:rsid w:val="00F35BBA"/>
    <w:rsid w:val="00F428EB"/>
    <w:rsid w:val="00F5245D"/>
    <w:rsid w:val="00F636E4"/>
    <w:rsid w:val="00F67E9B"/>
    <w:rsid w:val="00FE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A332"/>
  <w15:docId w15:val="{7750C06F-C719-463A-9B4D-2BE8D230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8B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8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C758B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C758B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758B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C758B1"/>
    <w:rPr>
      <w:rFonts w:ascii="Times New Roman" w:eastAsia="Times New Roman" w:hAnsi="Times New Roman" w:cs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758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5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8B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7F68A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F68A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F6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68A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F68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2706F-17B5-4F77-AA39-6CC7C8E6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LobodaAI</dc:creator>
  <cp:lastModifiedBy>Татьяна Н. Малявка</cp:lastModifiedBy>
  <cp:revision>37</cp:revision>
  <cp:lastPrinted>2021-07-19T03:51:00Z</cp:lastPrinted>
  <dcterms:created xsi:type="dcterms:W3CDTF">2020-03-06T01:00:00Z</dcterms:created>
  <dcterms:modified xsi:type="dcterms:W3CDTF">2021-08-02T02:01:00Z</dcterms:modified>
</cp:coreProperties>
</file>