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A2991" w14:textId="77777777" w:rsidR="007659EB" w:rsidRDefault="007659EB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74896C53" w14:textId="77777777" w:rsidR="0028675B" w:rsidRDefault="0028675B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570DA563" w14:textId="50987ABD" w:rsidR="0035678D" w:rsidRDefault="00267036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ОТЧЕТ по </w:t>
      </w:r>
      <w:r w:rsidR="007659EB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="000D6667">
        <w:rPr>
          <w:rFonts w:ascii="Times New Roman" w:hAnsi="Times New Roman"/>
          <w:b/>
          <w:bCs/>
          <w:sz w:val="24"/>
          <w:szCs w:val="24"/>
          <w:lang w:val="ru-RU"/>
        </w:rPr>
        <w:t>ОРОЖН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ОЙ </w:t>
      </w:r>
      <w:r w:rsidR="000D6667">
        <w:rPr>
          <w:rFonts w:ascii="Times New Roman" w:hAnsi="Times New Roman"/>
          <w:b/>
          <w:bCs/>
          <w:sz w:val="24"/>
          <w:szCs w:val="24"/>
          <w:lang w:val="ru-RU"/>
        </w:rPr>
        <w:t>КАРТ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Е</w:t>
      </w:r>
    </w:p>
    <w:p w14:paraId="418E9CE8" w14:textId="64F08498" w:rsidR="0035678D" w:rsidRDefault="000D6667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по реализации Стандарта деятельности органов местного самоуправления Анучинского муниципального района Приморского края по обеспечению благоприятного инвестиционного климата в Приморском крае </w:t>
      </w:r>
      <w:r w:rsidR="00267036">
        <w:rPr>
          <w:rFonts w:ascii="Times New Roman" w:hAnsi="Times New Roman"/>
          <w:b/>
          <w:sz w:val="24"/>
          <w:szCs w:val="24"/>
          <w:lang w:val="ru-RU"/>
        </w:rPr>
        <w:t>за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2020 год</w:t>
      </w:r>
      <w:r w:rsidR="00FB3CAC">
        <w:rPr>
          <w:rFonts w:ascii="Times New Roman" w:hAnsi="Times New Roman"/>
          <w:b/>
          <w:sz w:val="24"/>
          <w:szCs w:val="24"/>
          <w:lang w:val="ru-RU"/>
        </w:rPr>
        <w:t xml:space="preserve"> (на 01.</w:t>
      </w:r>
      <w:r w:rsidR="006B687A" w:rsidRPr="006B687A">
        <w:rPr>
          <w:rFonts w:ascii="Times New Roman" w:hAnsi="Times New Roman"/>
          <w:b/>
          <w:sz w:val="24"/>
          <w:szCs w:val="24"/>
          <w:lang w:val="ru-RU"/>
        </w:rPr>
        <w:t>01</w:t>
      </w:r>
      <w:r w:rsidR="00FB3CAC">
        <w:rPr>
          <w:rFonts w:ascii="Times New Roman" w:hAnsi="Times New Roman"/>
          <w:b/>
          <w:sz w:val="24"/>
          <w:szCs w:val="24"/>
          <w:lang w:val="ru-RU"/>
        </w:rPr>
        <w:t>.202</w:t>
      </w:r>
      <w:r w:rsidR="008735DE">
        <w:rPr>
          <w:rFonts w:ascii="Times New Roman" w:hAnsi="Times New Roman"/>
          <w:b/>
          <w:sz w:val="24"/>
          <w:szCs w:val="24"/>
          <w:lang w:val="ru-RU"/>
        </w:rPr>
        <w:t>1</w:t>
      </w:r>
      <w:r w:rsidR="00FB3CAC">
        <w:rPr>
          <w:rFonts w:ascii="Times New Roman" w:hAnsi="Times New Roman"/>
          <w:b/>
          <w:sz w:val="24"/>
          <w:szCs w:val="24"/>
          <w:lang w:val="ru-RU"/>
        </w:rPr>
        <w:t>г)</w:t>
      </w:r>
    </w:p>
    <w:tbl>
      <w:tblPr>
        <w:tblW w:w="1627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822"/>
        <w:gridCol w:w="2127"/>
        <w:gridCol w:w="23"/>
        <w:gridCol w:w="1279"/>
        <w:gridCol w:w="1249"/>
        <w:gridCol w:w="23"/>
        <w:gridCol w:w="89"/>
        <w:gridCol w:w="1306"/>
        <w:gridCol w:w="1705"/>
        <w:gridCol w:w="94"/>
        <w:gridCol w:w="1889"/>
        <w:gridCol w:w="115"/>
        <w:gridCol w:w="5552"/>
      </w:tblGrid>
      <w:tr w:rsidR="0035678D" w14:paraId="28371455" w14:textId="77777777" w:rsidTr="000A0B2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6573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624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2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051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реализации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B9B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C84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Ключевой показатель эффективности</w:t>
            </w:r>
          </w:p>
        </w:tc>
      </w:tr>
      <w:tr w:rsidR="0035678D" w14:paraId="0FD7F64B" w14:textId="77777777" w:rsidTr="000A0B2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3DBC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44A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A1EC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Результат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C3C1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начала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94EB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окончания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39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E322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535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Значение</w:t>
            </w:r>
          </w:p>
        </w:tc>
      </w:tr>
      <w:tr w:rsidR="0035678D" w14:paraId="6B3BA5CA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4BDF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Инвестиционный паспорт муниципального образования</w:t>
            </w:r>
          </w:p>
        </w:tc>
      </w:tr>
      <w:tr w:rsidR="0035678D" w:rsidRPr="009A5D6C" w14:paraId="6F2FC2C6" w14:textId="77777777" w:rsidTr="000A0B25">
        <w:trPr>
          <w:trHeight w:val="3516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4394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659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и размещение инвестиционного паспорта на официальном Интернет-ресурсе муниципального образования (далее – МО) в разделе об инвестиционной деятельности МО (далее – Инвестиционный раздел)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3EA9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Наличие актуальной информации об инвестиционном потенциале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B2DB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D2A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EE5E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5856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Инвестиционный паспорт в актуальной редакции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Стандарта,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CE2F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259C107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https://анучинский.рф/okrug/investitsionnaya-deyatelnost/investitsionnyy-pasport/?bitrix_include_areas=N</w:t>
            </w:r>
          </w:p>
        </w:tc>
      </w:tr>
      <w:tr w:rsidR="0035678D" w:rsidRPr="009A5D6C" w14:paraId="17F124D9" w14:textId="77777777" w:rsidTr="000A0B25">
        <w:trPr>
          <w:trHeight w:val="414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0C36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Ежегодное инвестиционное послание главы муниципального образования</w:t>
            </w:r>
          </w:p>
        </w:tc>
      </w:tr>
      <w:tr w:rsidR="0035678D" w:rsidRPr="009A5D6C" w14:paraId="39708147" w14:textId="77777777" w:rsidTr="000A0B25">
        <w:trPr>
          <w:trHeight w:val="1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F59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08DF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Выступление главы МО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ежегодным инвестиционным посланием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58F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Публичное подведение итогов работы ОМСУ по улучшению инвестици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онного климата, определение задач на следующий год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A43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01.12.2020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EF0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D4F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286A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Текст выступления,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ACB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26074E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https://анучинский.рф/okrug/investitsionnaya-deyatelnost/investitsionnyy-standart/</w:t>
            </w:r>
          </w:p>
        </w:tc>
      </w:tr>
      <w:tr w:rsidR="0035678D" w:rsidRPr="009A5D6C" w14:paraId="56D0AA65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5AB5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35678D" w:rsidRPr="009A5D6C" w14:paraId="250C4C2A" w14:textId="77777777" w:rsidTr="000A0B25">
        <w:trPr>
          <w:trHeight w:val="202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5B9F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BE0F8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МониторингдеятельностиСтруктурного</w:t>
            </w:r>
          </w:p>
          <w:p w14:paraId="67D25253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подразделения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D17E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A423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464B479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1075A1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  <w:p w14:paraId="2218924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3AF964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21.06.2020</w:t>
            </w:r>
          </w:p>
          <w:p w14:paraId="2225641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7D533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21.09.2020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54A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598F706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ED8AC5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0958359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0B926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0EFB6E8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ECB077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AD18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F0D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Отчет,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640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76997BD" w14:textId="77777777" w:rsidR="00AC7E81" w:rsidRDefault="00AC7E8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1 квартал 2020г</w:t>
            </w:r>
          </w:p>
          <w:p w14:paraId="28EF3223" w14:textId="65A08098" w:rsidR="00AC7E81" w:rsidRDefault="00AC7E8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6 месяцев 2020г</w:t>
            </w:r>
          </w:p>
          <w:p w14:paraId="59724579" w14:textId="15331E21" w:rsidR="00C9581D" w:rsidRDefault="00C958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9 месяцев 2020г</w:t>
            </w:r>
          </w:p>
          <w:p w14:paraId="65179893" w14:textId="6FDCA8E6" w:rsidR="00EB5898" w:rsidRDefault="00EB589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 2019г</w:t>
            </w:r>
          </w:p>
          <w:p w14:paraId="7B6321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https://анучинский.рф/okrug/investitsionnaya-deyatelnost/otchyety/</w:t>
            </w:r>
          </w:p>
        </w:tc>
      </w:tr>
      <w:tr w:rsidR="0035678D" w:rsidRPr="009A5D6C" w14:paraId="23025EE6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A49F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35678D" w:rsidRPr="009A5D6C" w14:paraId="45B25267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700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7C0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плана дополнительного профессионального образования муниципальных служащих на 2020-2021 годы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52E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9C4B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F8F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C0CA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31F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Утвержденный план, включающий темы обучения,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CF13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0FF1AC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https://анучинский.рф/upload/iblock/1f0/1f064b5eef4425c6dbe09c99701df375.pdf</w:t>
            </w:r>
          </w:p>
        </w:tc>
      </w:tr>
      <w:tr w:rsidR="0035678D" w:rsidRPr="006B687A" w14:paraId="4BDA852A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0FA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5A2D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8AF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0222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154B33DF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111B59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F70824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2B38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2BED862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3FD14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54C14C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56EB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D95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должностных лиц и специалистов МО,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FB19" w14:textId="2DC8F15B" w:rsidR="0035678D" w:rsidRDefault="006B687A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B3C93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  <w:r w:rsidR="0087274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человек</w:t>
            </w:r>
            <w:r w:rsidR="00EB3C93">
              <w:rPr>
                <w:rFonts w:ascii="Times New Roman" w:hAnsi="Times New Roman"/>
                <w:sz w:val="22"/>
                <w:szCs w:val="22"/>
                <w:lang w:val="ru-RU"/>
              </w:rPr>
              <w:t>а</w:t>
            </w:r>
          </w:p>
          <w:p w14:paraId="0BE0D866" w14:textId="0F68FBCF" w:rsidR="0087274D" w:rsidRPr="006B687A" w:rsidRDefault="0087274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Мероприятие: Муниципалитеты бизнесу</w:t>
            </w:r>
          </w:p>
        </w:tc>
      </w:tr>
      <w:tr w:rsidR="0035678D" w:rsidRPr="009A5D6C" w14:paraId="66EA4761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7A5F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Наличие коллегиального совещательного органа по улучшению инвестиционного климата,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деятельностью, в муниципальном образовании при главе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br/>
              <w:t>(Совет по развитию предпринимательства)</w:t>
            </w:r>
          </w:p>
        </w:tc>
      </w:tr>
      <w:tr w:rsidR="0035678D" w:rsidRPr="009A5D6C" w14:paraId="6C5732C2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14F4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AEDA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Обеспечение деятельности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соответствии с требованиями Стандарта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BBC2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Вовлечение субъектов предпринимательской и инвестиционной деятельности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решение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вопросов создания благоприятной деловой среды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8BD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A97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  <w:p w14:paraId="1098151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D4CA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5DF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План проведения заседаний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на 2020 год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с обозначением обсуждаемых тем и вопросов, а также с учетом таблицы 2, да/нет 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F477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F048B0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https://анучинский.рф/upload/iblock/165/165b33bee6518ebf98cdae1115152977.PDF</w:t>
            </w:r>
          </w:p>
        </w:tc>
      </w:tr>
      <w:tr w:rsidR="0035678D" w14:paraId="0C79F6C6" w14:textId="77777777" w:rsidTr="000A0B25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32FC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5.2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D4733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622A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FE22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4374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6EEA813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87E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86A1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представителей бизнеса, деловых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 общественных объединений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составе Совета, %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429A" w14:textId="77777777" w:rsidR="0035678D" w:rsidRDefault="000D6667" w:rsidP="000935A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7</w:t>
            </w:r>
            <w:r w:rsidR="000935A5">
              <w:rPr>
                <w:rFonts w:ascii="Times New Roman" w:hAnsi="Times New Roman"/>
                <w:sz w:val="22"/>
                <w:szCs w:val="22"/>
                <w:lang w:val="ru-RU"/>
              </w:rPr>
              <w:t>2,2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</w:tc>
      </w:tr>
      <w:tr w:rsidR="0035678D" w:rsidRPr="009A5D6C" w14:paraId="2DFF43EC" w14:textId="77777777" w:rsidTr="000A0B25">
        <w:trPr>
          <w:trHeight w:val="70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CC1D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A8D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D731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4AA9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6B6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19C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6508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о принятых решениях (в течение 7 дней после заседания), размещенные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BA96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25.02.2020г №181 «О создании Совета по инвестициям и развитию малого и среднего предпринимательства при главе администрации АМР»</w:t>
            </w:r>
          </w:p>
          <w:p w14:paraId="385E98E7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https://анучинский.рф/okrug/investitsionnaya-deyatelnost/sovet-po-uluchsheniyu-investitsionnogo-klimata-i-razvitiyu-predprinimatelstva-pri-glave/</w:t>
              </w:r>
            </w:hyperlink>
          </w:p>
          <w:p w14:paraId="201CB08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заседания от 18.03.2020г</w:t>
            </w:r>
          </w:p>
          <w:p w14:paraId="07AC35DC" w14:textId="5544EEA3" w:rsidR="001D06D1" w:rsidRDefault="001D06D1" w:rsidP="001D06D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заседания от 18.06.2020г</w:t>
            </w:r>
          </w:p>
          <w:p w14:paraId="5083B616" w14:textId="7F487A49" w:rsidR="00A77991" w:rsidRDefault="00A77991" w:rsidP="001D06D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заседания от 28.09.2020г</w:t>
            </w:r>
          </w:p>
          <w:p w14:paraId="1A8830BE" w14:textId="59A8C4BF" w:rsidR="00EB5898" w:rsidRDefault="00EB5898" w:rsidP="001D06D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Протокол заседания от 23.12.2020г</w:t>
            </w:r>
          </w:p>
          <w:p w14:paraId="749AE919" w14:textId="77777777" w:rsidR="001D06D1" w:rsidRDefault="001D06D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5ED5C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35678D" w:rsidRPr="009A5D6C" w14:paraId="7F128CBF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807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5.3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70764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41D9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F65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7354B05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2FDC4C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2C72278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26288A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09226EF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90838A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20B4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0126730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B170EF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7EA6ABA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B14A76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4267AE1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8E18E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EDF8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87B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очных заседаний Совета, организованных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и проведенных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A9B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14:paraId="1790B62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14:paraId="25A8E19E" w14:textId="5C8E8D84" w:rsidR="0035678D" w:rsidRDefault="00EB589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  <w:p w14:paraId="5AE4300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35678D" w14:paraId="632EBBD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7B4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5.4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CA21F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49B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C6A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9E8B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0F8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0C4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выполненных решений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соответствии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утвержденными протоколами заседаний, %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9F66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100</w:t>
            </w:r>
          </w:p>
        </w:tc>
      </w:tr>
      <w:tr w:rsidR="0035678D" w:rsidRPr="009A5D6C" w14:paraId="5861A23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9DD3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5.5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9195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0B6F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647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D31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7EDF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85F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годового отчета 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деятельности Совета,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DD07" w14:textId="77777777" w:rsidR="0035678D" w:rsidRDefault="00A95AE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</w:p>
          <w:p w14:paraId="721B7794" w14:textId="0F9D42D8" w:rsidR="00A95AEE" w:rsidRDefault="00EB3C9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6" w:history="1">
              <w:r w:rsidR="00A95AEE" w:rsidRPr="00C7530A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https://анучинский.рф/upload/iblock/2f3/2f3f7a78c923b960</w:t>
              </w:r>
              <w:r w:rsidR="00A95AEE" w:rsidRPr="00C7530A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b0c32c1f587382b7.doc</w:t>
              </w:r>
            </w:hyperlink>
          </w:p>
          <w:p w14:paraId="115DD92F" w14:textId="5632B375" w:rsidR="00A95AEE" w:rsidRDefault="00A95AE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27604EA6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9C08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5.6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C922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Информационное освещение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деятельности Совета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AD1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информированности субъектов предпринимательской и инвестиционной деятельности о работе Совета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642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D2E543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5611F4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09FA2FE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E0C787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1F76A5B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BFCBE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0FE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0C585F0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5431D7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6ACD0F8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7D89C1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2BE8B1C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F8616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84E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0A5F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информационных сообщений о заседаниях Совета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СМИ (ТВ, публикации в печатных и Интернет изданиях, социальных сетях; информационные стенды / ТВ экран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3EAA" w14:textId="77777777" w:rsidR="004E4682" w:rsidRDefault="004E4682">
            <w:pPr>
              <w:widowControl w:val="0"/>
              <w:spacing w:after="0"/>
              <w:jc w:val="center"/>
              <w:rPr>
                <w:lang w:val="ru-RU"/>
              </w:rPr>
            </w:pPr>
          </w:p>
          <w:p w14:paraId="26CCC73E" w14:textId="67DFAB7B" w:rsidR="0035678D" w:rsidRDefault="004E4682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4E4682">
              <w:rPr>
                <w:rFonts w:ascii="Times New Roman" w:hAnsi="Times New Roman"/>
                <w:sz w:val="22"/>
                <w:szCs w:val="22"/>
                <w:lang w:val="ru-RU"/>
              </w:rPr>
              <w:t>Информация размещена</w:t>
            </w:r>
            <w:r w:rsidR="00EB589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4E4682">
              <w:rPr>
                <w:rFonts w:ascii="Times New Roman" w:hAnsi="Times New Roman"/>
                <w:sz w:val="22"/>
                <w:szCs w:val="22"/>
                <w:lang w:val="ru-RU"/>
              </w:rPr>
              <w:t>в социальных сетях</w:t>
            </w:r>
            <w:hyperlink r:id="rId7" w:tgtFrame="_blank" w:history="1">
              <w:r w:rsidR="00CC3ADB">
                <w:rPr>
                  <w:rStyle w:val="af1"/>
                </w:rPr>
                <w:t>https</w:t>
              </w:r>
              <w:r w:rsidR="00CC3ADB" w:rsidRPr="00CC3ADB">
                <w:rPr>
                  <w:rStyle w:val="af1"/>
                  <w:lang w:val="ru-RU"/>
                </w:rPr>
                <w:t>://</w:t>
              </w:r>
              <w:r w:rsidR="00CC3ADB">
                <w:rPr>
                  <w:rStyle w:val="af1"/>
                </w:rPr>
                <w:t>ok</w:t>
              </w:r>
              <w:r w:rsidR="00CC3ADB" w:rsidRPr="00CC3ADB">
                <w:rPr>
                  <w:rStyle w:val="af1"/>
                  <w:lang w:val="ru-RU"/>
                </w:rPr>
                <w:t>.</w:t>
              </w:r>
              <w:r w:rsidR="00CC3ADB">
                <w:rPr>
                  <w:rStyle w:val="af1"/>
                </w:rPr>
                <w:t>ru</w:t>
              </w:r>
              <w:r w:rsidR="00CC3ADB" w:rsidRPr="00CC3ADB">
                <w:rPr>
                  <w:rStyle w:val="af1"/>
                  <w:lang w:val="ru-RU"/>
                </w:rPr>
                <w:t>/</w:t>
              </w:r>
              <w:r w:rsidR="00CC3ADB">
                <w:rPr>
                  <w:rStyle w:val="af1"/>
                </w:rPr>
                <w:t>profile</w:t>
              </w:r>
              <w:r w:rsidR="00CC3ADB" w:rsidRPr="00CC3ADB">
                <w:rPr>
                  <w:rStyle w:val="af1"/>
                  <w:lang w:val="ru-RU"/>
                </w:rPr>
                <w:t>/587742117940/</w:t>
              </w:r>
              <w:r w:rsidR="00CC3ADB">
                <w:rPr>
                  <w:rStyle w:val="af1"/>
                </w:rPr>
                <w:t>statuses</w:t>
              </w:r>
              <w:r w:rsidR="00CC3ADB" w:rsidRPr="00CC3ADB">
                <w:rPr>
                  <w:rStyle w:val="af1"/>
                  <w:lang w:val="ru-RU"/>
                </w:rPr>
                <w:t>/151322934975284</w:t>
              </w:r>
            </w:hyperlink>
          </w:p>
          <w:p w14:paraId="19045F71" w14:textId="77777777" w:rsidR="004E4682" w:rsidRDefault="004E4682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Данная информация также размещена в Контакте, </w:t>
            </w:r>
            <w:r>
              <w:rPr>
                <w:rFonts w:ascii="Times New Roman" w:hAnsi="Times New Roman"/>
                <w:sz w:val="22"/>
                <w:szCs w:val="22"/>
              </w:rPr>
              <w:t>Facebook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Инстаграм</w:t>
            </w:r>
          </w:p>
          <w:p w14:paraId="57CE3FF0" w14:textId="77777777" w:rsidR="000D5631" w:rsidRPr="004E4682" w:rsidRDefault="000D563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77C02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3127D5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https://анучинский.рф/okrug/investitsionnaya-deyatelnost/sovet-po-uluchsheniyu-investitsionnogo-klimata-i-razvitiyu-predprinimatelstva-pri-glave/</w:t>
            </w:r>
          </w:p>
        </w:tc>
      </w:tr>
      <w:tr w:rsidR="0035678D" w:rsidRPr="009A5D6C" w14:paraId="45FDFF7A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60581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Размещение информации об инвестиционной деятельности в сети Интернет</w:t>
            </w:r>
          </w:p>
        </w:tc>
      </w:tr>
      <w:tr w:rsidR="0035678D" w:rsidRPr="005538A5" w14:paraId="20A2FCA2" w14:textId="77777777" w:rsidTr="000A0B25">
        <w:trPr>
          <w:trHeight w:val="147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CE7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F78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актуальной информации об инвестиционной и предпринимательской деятельности в Инвестиционном разделе на сайте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E98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0F68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F15E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005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FAC6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новостей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Инвестиционном разделе на сайте МО, ед. в неделю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5C33C" w14:textId="33809BA4" w:rsidR="0035678D" w:rsidRDefault="00EB589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68</w:t>
            </w:r>
          </w:p>
          <w:p w14:paraId="171FAA25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https://анучинский.рф/okrug/investitsionnaya-deyatelnost/novosti-dlya-biznesa/</w:t>
              </w:r>
            </w:hyperlink>
          </w:p>
          <w:p w14:paraId="34CEFCA6" w14:textId="77777777" w:rsidR="00BB06BF" w:rsidRDefault="00BB06BF" w:rsidP="00BB06BF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  <w:p w14:paraId="03BF306B" w14:textId="77777777" w:rsidR="00BB06BF" w:rsidRDefault="00EB3C93" w:rsidP="00BB06BF">
            <w:pPr>
              <w:widowControl w:val="0"/>
              <w:spacing w:after="0"/>
              <w:jc w:val="center"/>
            </w:pPr>
            <w:hyperlink r:id="rId9">
              <w:r w:rsidR="00BB06BF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http://anuchinsky.ru/?cat=395</w:t>
              </w:r>
            </w:hyperlink>
          </w:p>
          <w:p w14:paraId="58B1309E" w14:textId="77777777" w:rsidR="0035678D" w:rsidRDefault="0035678D" w:rsidP="0081066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14:paraId="1F4C27D7" w14:textId="77777777" w:rsidTr="000A0B25">
        <w:trPr>
          <w:trHeight w:val="11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A78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17CE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Продвижение Инвестиционного раздела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466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Повышение информированности об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инвестиционных возможностях территории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451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75B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5C87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AA9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посетителей Инвестиционного раздела на сайте МО, </w:t>
            </w:r>
            <w:r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 10.01.2020 г.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2F2B" w14:textId="78814AA6" w:rsidR="0035678D" w:rsidRDefault="00F42890" w:rsidP="003C7961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46,6% к 10.01.2020г</w:t>
            </w:r>
          </w:p>
        </w:tc>
      </w:tr>
      <w:tr w:rsidR="0035678D" w:rsidRPr="009A5D6C" w14:paraId="0C0E623C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124D2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Наличие плана создания инвестиционных объектов и объектов инфраструктуры</w:t>
            </w:r>
          </w:p>
        </w:tc>
      </w:tr>
      <w:tr w:rsidR="0035678D" w:rsidRPr="009A5D6C" w14:paraId="499CB02B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586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A977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1B7B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Актуальная версия утвержденного Плана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377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3059266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723C96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39D1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36DF29B1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421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66D0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Утвержденный План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соответствие с требованиями Стандарта,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274A0" w14:textId="77777777" w:rsidR="0035678D" w:rsidRDefault="009B5580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D30DCFE" w14:textId="77777777" w:rsidR="00477337" w:rsidRPr="00477337" w:rsidRDefault="00477337" w:rsidP="00477337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11.06.2020г № 344 «</w:t>
            </w:r>
            <w:r w:rsidRPr="00477337">
              <w:rPr>
                <w:rFonts w:ascii="Times New Roman" w:eastAsia="Calibri" w:hAnsi="Times New Roman"/>
                <w:sz w:val="22"/>
                <w:szCs w:val="22"/>
                <w:lang w:val="ru-RU" w:eastAsia="en-US"/>
              </w:rPr>
              <w:t xml:space="preserve">Об утверждении </w:t>
            </w:r>
            <w:r w:rsidRPr="00477337">
              <w:rPr>
                <w:rFonts w:ascii="Times New Roman" w:hAnsi="Times New Roman"/>
                <w:sz w:val="22"/>
                <w:szCs w:val="22"/>
                <w:lang w:val="ru-RU"/>
              </w:rPr>
              <w:t>плана создания инвестиционных объектов и объектов транспортной, энергетической, социальной,инженерной, коммунальной инфраструктурына территории Анучинского муниципального округа на периоддо 2025 года»</w:t>
            </w:r>
          </w:p>
          <w:p w14:paraId="169ABEF6" w14:textId="77777777" w:rsidR="009B5580" w:rsidRDefault="0047733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77337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https://анучинский.рф/okrug/investitsionnaya-deyatelnost/plan-sozdaniya-investitsionnykh-obektov-i-obektov-infrastruktury/</w:t>
            </w:r>
          </w:p>
        </w:tc>
      </w:tr>
      <w:tr w:rsidR="0035678D" w14:paraId="2F6637A4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F426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438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Содействие в реализации инвестиционных проектов в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ED25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B7C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E916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D76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FA9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2463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</w:p>
          <w:p w14:paraId="039CBF5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</w:tr>
      <w:tr w:rsidR="0035678D" w:rsidRPr="009A5D6C" w14:paraId="39CE846D" w14:textId="77777777" w:rsidTr="000A0B25">
        <w:trPr>
          <w:trHeight w:val="90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54C8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</w:tr>
      <w:tr w:rsidR="0035678D" w:rsidRPr="009A5D6C" w14:paraId="102AF5DB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288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EC89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 действующих ставок земельного налога и арендной платы за земельные участки, а также получения экономического и финансового эффекта от применения корректирующих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коэффициентов для приоритетных категорий плательщиков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306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Выявление возможности поддержки приоритетных видов экономической деятельности, указанных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инвестиционном паспорте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BA9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4F17823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3EBC95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88B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29.02.2020</w:t>
            </w:r>
          </w:p>
          <w:p w14:paraId="2B63945E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F981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72B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Отчет о проведенном анализе, размещенный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C83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44ABDC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https://анучинский.рф/upload/iblock/327/32779bbb894d9f745d567cfe8445cde9.pdf</w:t>
            </w:r>
          </w:p>
        </w:tc>
      </w:tr>
      <w:tr w:rsidR="0035678D" w:rsidRPr="009A5D6C" w14:paraId="32AE02D2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92E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42B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Принятие организационных и финансовых решений об установлении ставок земельного налога и арендной платы за земельные участки для поддержки приоритетных видов экономической деятельности на территории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E942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Установление льготных условий предоставления земельных участков для приоритетных видов экономической деятельности, указанных в инвестиционном паспорте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C4B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01.03.2020</w:t>
            </w:r>
          </w:p>
          <w:p w14:paraId="1C68EE6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08E052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D9E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221EF94A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E5BA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00D3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МНПА, размещенные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792C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>Решение Думы АМР от 27.05.2015г №640-НПА "О ПОЛОЖЕНИИ "О ПОРЯДКЕ ОПРЕДЕЛЕНИЯ РАЗМЕРА АРЕНДНОЙ ПЛАТЫ, УСЛОВИЙ И СРОКОВ ВНЕСЕНИЯ АРЕНДНОЙ ПЛАТЫ ЗА ЗЕМЕЛЬНЫЕ УЧАСТКИ, НАХОДЯЩИЕСЯ В МУНИЦИПАЛЬНОЙ СОБСТВЕННОСТИ АМР И ПРЕДОСТАВЛЕННЫЕ В АРЕНДУ БЕЗ ТОРГОВ</w:t>
            </w:r>
          </w:p>
          <w:p w14:paraId="5DB6C51E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1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https://анучинский.рф/okrug/investitsionnaya-deyatelnost/stavki-zemelnogo-naloga-i-arendnoy-platy-za-zemelnye-uchastki/</w:t>
              </w:r>
            </w:hyperlink>
          </w:p>
          <w:p w14:paraId="47B4EE28" w14:textId="34753038" w:rsidR="0035678D" w:rsidRPr="00A95AEE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0D0D0D" w:themeColor="text1" w:themeTint="F2"/>
                <w:lang w:val="ru-RU"/>
              </w:rPr>
            </w:pPr>
            <w:r w:rsidRPr="00A95AEE">
              <w:rPr>
                <w:rFonts w:ascii="Times New Roman" w:hAnsi="Times New Roman"/>
                <w:color w:val="0D0D0D" w:themeColor="text1" w:themeTint="F2"/>
                <w:lang w:val="ru-RU"/>
              </w:rPr>
              <w:t>Решение Думы АМ</w:t>
            </w:r>
            <w:r w:rsidR="00A95AEE" w:rsidRPr="00A95AEE">
              <w:rPr>
                <w:rFonts w:ascii="Times New Roman" w:hAnsi="Times New Roman"/>
                <w:color w:val="0D0D0D" w:themeColor="text1" w:themeTint="F2"/>
                <w:lang w:val="ru-RU"/>
              </w:rPr>
              <w:t>О</w:t>
            </w:r>
            <w:r w:rsidRPr="00A95AEE"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 от </w:t>
            </w:r>
            <w:r w:rsidR="00A95AEE" w:rsidRPr="00A95AEE">
              <w:rPr>
                <w:rFonts w:ascii="Times New Roman" w:hAnsi="Times New Roman"/>
                <w:color w:val="0D0D0D" w:themeColor="text1" w:themeTint="F2"/>
                <w:lang w:val="ru-RU"/>
              </w:rPr>
              <w:t>25.11.2020</w:t>
            </w:r>
            <w:r w:rsidRPr="00A95AEE">
              <w:rPr>
                <w:rFonts w:ascii="Times New Roman" w:hAnsi="Times New Roman"/>
                <w:color w:val="0D0D0D" w:themeColor="text1" w:themeTint="F2"/>
                <w:lang w:val="ru-RU"/>
              </w:rPr>
              <w:t xml:space="preserve"> № </w:t>
            </w:r>
            <w:r w:rsidR="00A95AEE" w:rsidRPr="00A95AEE">
              <w:rPr>
                <w:rFonts w:ascii="Times New Roman" w:hAnsi="Times New Roman"/>
                <w:color w:val="0D0D0D" w:themeColor="text1" w:themeTint="F2"/>
                <w:lang w:val="ru-RU"/>
              </w:rPr>
              <w:t>121</w:t>
            </w:r>
            <w:r w:rsidRPr="00A95AEE">
              <w:rPr>
                <w:rFonts w:ascii="Times New Roman" w:hAnsi="Times New Roman"/>
                <w:color w:val="0D0D0D" w:themeColor="text1" w:themeTint="F2"/>
                <w:lang w:val="ru-RU"/>
              </w:rPr>
              <w:t>-НПА "О Положении о земельном налоге на территории Анучинского муниципального округа"</w:t>
            </w:r>
            <w:r w:rsidRPr="00A95AEE">
              <w:rPr>
                <w:rFonts w:ascii="Times New Roman" w:hAnsi="Times New Roman"/>
                <w:color w:val="0D0D0D" w:themeColor="text1" w:themeTint="F2"/>
              </w:rPr>
              <w:t> </w:t>
            </w:r>
          </w:p>
          <w:p w14:paraId="2E8BC3A4" w14:textId="25312E20" w:rsidR="0035678D" w:rsidRDefault="00EB3C9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1" w:history="1">
              <w:r w:rsidR="00A95AEE" w:rsidRPr="00C7530A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https://анучинский.рф/upload/iblock/450/450c3adfcf12eb1b50a3a0db036b7190.zip</w:t>
              </w:r>
            </w:hyperlink>
          </w:p>
          <w:p w14:paraId="032161B5" w14:textId="74279BAA" w:rsidR="00A95AEE" w:rsidRDefault="00A95AE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4A43E6C6" w14:textId="77777777" w:rsidTr="000A0B25">
        <w:trPr>
          <w:trHeight w:val="90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EF042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Утверждение процедуры реализации проектов с использованием механизма концессии и муниципально-частного партнерства</w:t>
            </w:r>
          </w:p>
        </w:tc>
      </w:tr>
      <w:tr w:rsidR="0035678D" w:rsidRPr="009A5D6C" w14:paraId="49F94CC6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908C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1B14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14:paraId="7489B59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при рассмотрении предложения о реализации проекта муниципально-частного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партнерства (МЧП),</w:t>
            </w:r>
          </w:p>
          <w:p w14:paraId="620978A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принятия решения о реализации проекта МЧП,</w:t>
            </w:r>
          </w:p>
          <w:p w14:paraId="20660A5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при заключении и контроле реализации соглашений о МЧП,</w:t>
            </w:r>
          </w:p>
          <w:p w14:paraId="05A8630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14:paraId="27EB19A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формировании перечня объектов концессионных соглашений,</w:t>
            </w:r>
          </w:p>
          <w:p w14:paraId="01449C1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дорожной карты по разработке и принятию муниципально-правовых актов</w:t>
            </w:r>
          </w:p>
          <w:p w14:paraId="40244E6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0CCE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Разработкаправовой базы для реализации проектов с использованием механизма концессии, включающ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ей: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- положение о МЧП (224-ФЗ),</w:t>
            </w:r>
          </w:p>
          <w:p w14:paraId="0A21155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порядок подготовки и принятия решения в сфере МЧП (224-ФЗ),</w:t>
            </w:r>
          </w:p>
          <w:p w14:paraId="323D055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уполномочен-ный орган в сфере МЧП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(224-ФЗ),</w:t>
            </w:r>
          </w:p>
          <w:p w14:paraId="6A01FCA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положение о концессии </w:t>
            </w:r>
          </w:p>
          <w:p w14:paraId="6946285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(115-ФЗ),</w:t>
            </w:r>
          </w:p>
          <w:p w14:paraId="4385BE9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уполномочен-ный орган в сфере концессии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(115-ФЗ),</w:t>
            </w:r>
          </w:p>
          <w:p w14:paraId="7CED507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порядок формирования перечня объектов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концессионных соглашений,</w:t>
            </w:r>
          </w:p>
          <w:p w14:paraId="3733D19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14:paraId="59FDA13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порядок рассмотрения частной инициативы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(ст. 37 115-ФЗ),</w:t>
            </w:r>
          </w:p>
          <w:p w14:paraId="721DCC3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порядок предоставления льгот и преференций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1082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228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064D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771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муниципальных правовых актов в Инвестиционном разделе на сайте 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B16C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 xml:space="preserve">Постановление №17 от 17.01.2018 Об утверждении Положения о муниципально-частном партнерстве в Анучинском муниципальном районе </w:t>
            </w:r>
            <w:r>
              <w:rPr>
                <w:rFonts w:ascii="Times New Roman" w:hAnsi="Times New Roman"/>
                <w:color w:val="1C1C1C"/>
              </w:rPr>
              <w:t> </w:t>
            </w:r>
          </w:p>
          <w:p w14:paraId="4ED4E31F" w14:textId="5CF6AD7E" w:rsidR="0035678D" w:rsidRDefault="00EB3C93">
            <w:pPr>
              <w:widowControl w:val="0"/>
              <w:spacing w:after="0"/>
              <w:jc w:val="center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  <w:hyperlink r:id="rId1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14:paraId="7E6AA95D" w14:textId="77777777" w:rsidR="00A95AEE" w:rsidRPr="000D6667" w:rsidRDefault="00A95AEE">
            <w:pPr>
              <w:widowControl w:val="0"/>
              <w:spacing w:after="0"/>
              <w:jc w:val="center"/>
              <w:rPr>
                <w:lang w:val="ru-RU"/>
              </w:rPr>
            </w:pPr>
          </w:p>
          <w:p w14:paraId="581A038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 xml:space="preserve">Постановление №16 от 17.01.2018 </w:t>
            </w:r>
            <w:r>
              <w:rPr>
                <w:rFonts w:ascii="Times New Roman" w:hAnsi="Times New Roman"/>
                <w:color w:val="1C1C1C"/>
              </w:rPr>
              <w:t> </w:t>
            </w:r>
            <w:r>
              <w:rPr>
                <w:rFonts w:ascii="Times New Roman" w:hAnsi="Times New Roman"/>
                <w:color w:val="1C1C1C"/>
                <w:lang w:val="ru-RU"/>
              </w:rPr>
              <w:t xml:space="preserve"> О порядке подготовки проектов муниципально-частного партнерства, принятии решений о реализации проектов муниципально-частного партнерства, реализации и мониторинга реализации соглашений о муниципально- частном партнерстве на </w:t>
            </w:r>
            <w:r>
              <w:rPr>
                <w:rFonts w:ascii="Times New Roman" w:hAnsi="Times New Roman"/>
                <w:color w:val="1C1C1C"/>
                <w:lang w:val="ru-RU"/>
              </w:rPr>
              <w:lastRenderedPageBreak/>
              <w:t>территории Анучинского муниципального района</w:t>
            </w:r>
          </w:p>
          <w:p w14:paraId="79059DF7" w14:textId="5CF058E2" w:rsidR="0035678D" w:rsidRDefault="00EB3C93">
            <w:pPr>
              <w:widowControl w:val="0"/>
              <w:spacing w:after="0"/>
              <w:jc w:val="center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  <w:hyperlink r:id="rId1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14:paraId="0B8EB8EF" w14:textId="77777777" w:rsidR="00A95AEE" w:rsidRPr="000D6667" w:rsidRDefault="00A95AEE">
            <w:pPr>
              <w:widowControl w:val="0"/>
              <w:spacing w:after="0"/>
              <w:jc w:val="center"/>
              <w:rPr>
                <w:lang w:val="ru-RU"/>
              </w:rPr>
            </w:pPr>
          </w:p>
          <w:p w14:paraId="678A03B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lang w:val="ru-RU"/>
              </w:rPr>
            </w:pPr>
            <w:r>
              <w:rPr>
                <w:rFonts w:ascii="Times New Roman" w:hAnsi="Times New Roman"/>
                <w:color w:val="1C1C1C"/>
                <w:lang w:val="ru-RU"/>
              </w:rPr>
              <w:t>Распоряжение №241-р от 23.07.2019 Об определении уполномоченного органа в сфере муниципально-частного партнерстве в Анучинском муниципальном районе</w:t>
            </w:r>
            <w:r>
              <w:rPr>
                <w:rFonts w:ascii="Times New Roman" w:hAnsi="Times New Roman"/>
                <w:color w:val="1C1C1C"/>
              </w:rPr>
              <w:t> </w:t>
            </w:r>
          </w:p>
          <w:p w14:paraId="34BD6E67" w14:textId="7D5972B3" w:rsidR="0035678D" w:rsidRDefault="00EB3C93">
            <w:pPr>
              <w:widowControl w:val="0"/>
              <w:spacing w:after="0"/>
              <w:jc w:val="center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  <w:hyperlink r:id="rId1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https://анучинский.рф/okrug/investitsionnaya-deyatelnost/munitsipalno-chastnoe-partnerstvo/</w:t>
              </w:r>
            </w:hyperlink>
          </w:p>
          <w:p w14:paraId="6B9240F9" w14:textId="77777777" w:rsidR="00A95AEE" w:rsidRDefault="00A95AEE">
            <w:pPr>
              <w:widowControl w:val="0"/>
              <w:spacing w:after="0"/>
              <w:jc w:val="center"/>
              <w:rPr>
                <w:lang w:val="ru-RU"/>
              </w:rPr>
            </w:pPr>
          </w:p>
          <w:p w14:paraId="624146F9" w14:textId="77777777" w:rsidR="00F04A37" w:rsidRPr="00F04A37" w:rsidRDefault="00F04A37" w:rsidP="00F04A37">
            <w:pPr>
              <w:pStyle w:val="ConsPlusNormal"/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  <w:r w:rsidRPr="00F04A37">
              <w:rPr>
                <w:rFonts w:ascii="Times New Roman" w:hAnsi="Times New Roman" w:cs="Times New Roman"/>
              </w:rPr>
              <w:t>Решение Думы №489-НПА от 27.11.2019г</w:t>
            </w:r>
            <w:r w:rsidRPr="00F04A37">
              <w:rPr>
                <w:rFonts w:ascii="Times New Roman" w:hAnsi="Times New Roman" w:cs="Times New Roman"/>
                <w:bCs/>
              </w:rPr>
              <w:t xml:space="preserve">Об утверждении положения «О концессионных соглашениях в отношении недвижимого имущества </w:t>
            </w:r>
            <w:r w:rsidRPr="00F04A37">
              <w:rPr>
                <w:rFonts w:ascii="Times New Roman" w:hAnsi="Times New Roman" w:cs="Times New Roman"/>
              </w:rPr>
              <w:t>Анучинского муниципального района</w:t>
            </w:r>
            <w:r w:rsidRPr="00F04A37">
              <w:rPr>
                <w:rFonts w:ascii="Times New Roman" w:hAnsi="Times New Roman" w:cs="Times New Roman"/>
                <w:bCs/>
              </w:rPr>
              <w:t>»</w:t>
            </w:r>
          </w:p>
          <w:p w14:paraId="7D4CAB53" w14:textId="77777777" w:rsidR="00F04A37" w:rsidRPr="0011593D" w:rsidRDefault="00F04A37">
            <w:pPr>
              <w:widowControl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11593D">
              <w:rPr>
                <w:rFonts w:ascii="Times New Roman" w:hAnsi="Times New Roman"/>
                <w:lang w:val="ru-RU"/>
              </w:rPr>
              <w:t>https://анучинский.рф/okrug/investitsionnaya-deyatelnost/munitsipalno-chastnoe-partnerstvo/</w:t>
            </w:r>
          </w:p>
          <w:p w14:paraId="01558C7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50988D59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3289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8F3F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Формирование, утверждение и актуализация:</w:t>
            </w:r>
          </w:p>
          <w:p w14:paraId="43F2F1F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перечня объектов, в отношении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которых планируется заключение концессионных соглашений;</w:t>
            </w:r>
          </w:p>
          <w:p w14:paraId="5A3957E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2020 г.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E74E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Утвержденные перечни объектов, размещенн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ые на официальном Интернет-ресурсе МО в разделе об инвестиционной деятельности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04B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10.01.2020</w:t>
            </w:r>
          </w:p>
          <w:p w14:paraId="6DAA5DF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930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BC29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E9C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Перечни, размещенные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Инвестиционном разделе на сайте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69B4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</w:p>
          <w:p w14:paraId="2D1116F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от 22.01.2020г №36 «Об утверждении перечня объектов, в отношении которых планируется заключение концессионных соглашений»</w:t>
            </w:r>
          </w:p>
          <w:p w14:paraId="03ABDA54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15">
              <w:bookmarkStart w:id="0" w:name="__DdeLink__3231_3769907095"/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lastRenderedPageBreak/>
                <w:t>deyatelnost/perechen-obektov-dlya-zaklyucheniya-soglasheniya-kontsessii-i-mchp/</w:t>
              </w:r>
            </w:hyperlink>
            <w:bookmarkEnd w:id="0"/>
          </w:p>
          <w:p w14:paraId="72E38A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1E3218C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Распоряжение от 04.03.2020г №153-р «Об утверждении перечня объектов муниципального имущества, являющегося собственностью АМР, в отношении которого планируется заключение соглашений о МЧП на 2020г»</w:t>
            </w:r>
          </w:p>
          <w:p w14:paraId="22A3BDAE" w14:textId="13FAF70C" w:rsidR="0035678D" w:rsidRDefault="00EB3C9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6" w:history="1">
              <w:r w:rsidR="00A95AEE" w:rsidRPr="00C7530A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https://анучинский.рф/upload/iblock/773/773a52ee20f5ac497b1931b00136a1b1.pdf</w:t>
              </w:r>
            </w:hyperlink>
          </w:p>
          <w:p w14:paraId="0DF71D5F" w14:textId="77777777" w:rsidR="00A95AEE" w:rsidRDefault="00A95AE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4C4516" w14:textId="77777777" w:rsidR="00A95AEE" w:rsidRDefault="00A95AE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95AEE">
              <w:rPr>
                <w:rFonts w:ascii="Times New Roman" w:hAnsi="Times New Roman"/>
                <w:sz w:val="22"/>
                <w:szCs w:val="22"/>
                <w:lang w:val="ru-RU"/>
              </w:rPr>
              <w:t>Распоряжение администрации АМО от 21.10.2020г №40 "Об утверждении паспорта инвестиционных объектов Анучинского муниципального округа"</w:t>
            </w:r>
          </w:p>
          <w:p w14:paraId="06E7C7E0" w14:textId="0C7A233A" w:rsidR="00A95AEE" w:rsidRDefault="00EB3C9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7" w:history="1">
              <w:r w:rsidR="00A95AEE" w:rsidRPr="00C7530A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https://анучинский.рф/upload/iblock/3a0/3a09e53e9e6b84430d572b318a5548c4.zip</w:t>
              </w:r>
            </w:hyperlink>
          </w:p>
          <w:p w14:paraId="02ECC6F0" w14:textId="1DFCD0ED" w:rsidR="00A95AEE" w:rsidRDefault="00A95AE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73A78DDC" w14:textId="77777777" w:rsidTr="000A0B25">
        <w:trPr>
          <w:trHeight w:val="90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376F7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Канал прямой связи инвесторов с главой администрации муниципального образования</w:t>
            </w:r>
          </w:p>
        </w:tc>
      </w:tr>
      <w:tr w:rsidR="0035678D" w:rsidRPr="00C9581D" w14:paraId="7972DF02" w14:textId="77777777" w:rsidTr="000A0B25">
        <w:trPr>
          <w:trHeight w:val="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A309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74B3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Продвижение канала прямой связи инвесторов с главой администрации МО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D9D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Оперативное решение возникающих в процессе инвестиционной деятельности проблем и вопросов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DDFA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10.06.2020</w:t>
            </w:r>
          </w:p>
          <w:p w14:paraId="173AE72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9C1E3C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10.12.2020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C671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441BCBB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963676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2A32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AB73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Статистический отчет по количеству обращений, размещенный на Инвестиционном разделе на сайте МО за полугодие, да/нет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5F9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Размещена электронная форма обращения инвесторовhttps://анучинский.рф/okrug/investitsionnaya-deyatelnost/elektronnoe-obrashchenie/</w:t>
            </w:r>
          </w:p>
          <w:p w14:paraId="67462C6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Размещен канал прямой связи</w:t>
            </w:r>
          </w:p>
          <w:p w14:paraId="36561D6A" w14:textId="63C56D17" w:rsidR="0035678D" w:rsidRDefault="00EB3C9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18" w:history="1">
              <w:r w:rsidR="00C9581D" w:rsidRPr="00B31819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https://анучинский.рф/okrug/investitsionnaya-deyatelnost/kanal-pryamoy-svyazi/</w:t>
              </w:r>
            </w:hyperlink>
          </w:p>
          <w:p w14:paraId="07E4A5A9" w14:textId="77777777" w:rsidR="00C9581D" w:rsidRDefault="00C958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A22F08C" w14:textId="190F9FC5" w:rsidR="00C9581D" w:rsidRDefault="00C958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обращений не поступало</w:t>
            </w:r>
          </w:p>
        </w:tc>
      </w:tr>
      <w:tr w:rsidR="0035678D" w:rsidRPr="009A5D6C" w14:paraId="6FCE557C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239C0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35678D" w:rsidRPr="009A5D6C" w14:paraId="6CE5006A" w14:textId="77777777" w:rsidTr="000A0B25">
        <w:trPr>
          <w:trHeight w:val="285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274F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694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95CB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70B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2684EC1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461AB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420057A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30A5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3F4139F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459497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3AE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69D8B63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9D3628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7D789DC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48C97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5E6661E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C6BC2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DDB59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A65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прошедших процедуру оценки фактического воздействия, ед./квартал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F5776" w14:textId="157378CF" w:rsidR="0035678D" w:rsidRDefault="00C9581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0D666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проекта МНПА на ОРВ</w:t>
            </w:r>
          </w:p>
          <w:p w14:paraId="06BB389D" w14:textId="77777777" w:rsidR="0035678D" w:rsidRPr="001F5475" w:rsidRDefault="001F5475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F5475">
              <w:rPr>
                <w:rFonts w:ascii="Times New Roman" w:hAnsi="Times New Roman"/>
                <w:sz w:val="22"/>
                <w:szCs w:val="22"/>
                <w:lang w:val="ru-RU"/>
              </w:rPr>
              <w:t>http://www.regulation-new.primorsky.ru/projects#</w:t>
            </w:r>
          </w:p>
          <w:p w14:paraId="5777A45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3E89E7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 действующих МНПА на экспертизу</w:t>
            </w:r>
          </w:p>
          <w:p w14:paraId="2E14BEB5" w14:textId="77777777" w:rsidR="0035678D" w:rsidRDefault="00D9253C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9253C">
              <w:rPr>
                <w:rFonts w:ascii="Times New Roman" w:hAnsi="Times New Roman"/>
                <w:sz w:val="22"/>
                <w:szCs w:val="22"/>
                <w:lang w:val="ru-RU"/>
              </w:rPr>
              <w:t>http://www.regulation-new.primorsky.ru/projects#</w:t>
            </w:r>
          </w:p>
        </w:tc>
      </w:tr>
      <w:tr w:rsidR="0035678D" w:rsidRPr="009A5D6C" w14:paraId="4B5CD27A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DA7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3001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Мониторинг реализации процедуры ОРВ в МО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4BA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CC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4A1164E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58972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19ABBDF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62F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2CBAD80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6FF213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570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C758A" w14:textId="1314B97F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отчетов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о реализации процедуры ОРВ согласно установленной форме, направленных в министерство</w:t>
            </w:r>
            <w:r w:rsidR="000F56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экономического развития Приморского края и размещенных на Интернет портале для публичного обсуждения НПА Приморского края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и их проектов, МНПА в Приморском крае и их проектов (www.regulation-new.primorsky.ru) и Инвестиционном разделе на сайте МО, ед. 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32B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</w:t>
            </w:r>
          </w:p>
          <w:p w14:paraId="3CC4221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https://анучинский.рф/okrug/otsenka-reguliruyushchego-vozdeystviya-proekta-npa/</w:t>
            </w:r>
          </w:p>
        </w:tc>
      </w:tr>
      <w:tr w:rsidR="0035678D" w:rsidRPr="009A5D6C" w14:paraId="76226983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7168" w14:textId="77777777" w:rsidR="0035678D" w:rsidRDefault="000D6667">
            <w:pPr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35678D" w:rsidRPr="009A5D6C" w14:paraId="0CE9CAB1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B2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4EA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в составе утвержденных документов территориального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о границах населенных пунктов в соответствии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требованиями законодательства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1DED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FE84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074FC35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A05B3A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8E4D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2100765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9C86D6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D53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7800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  <w:p w14:paraId="52B88F52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D5F2EC2" w14:textId="77777777" w:rsidR="0035678D" w:rsidRDefault="003567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7918685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4E25F14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B665609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FF73F4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6104BED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A3DBFB5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38DA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Да. </w:t>
            </w:r>
          </w:p>
          <w:p w14:paraId="13C1E295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Размещено на </w:t>
            </w:r>
          </w:p>
          <w:p w14:paraId="101E2A60" w14:textId="77777777" w:rsidR="0035678D" w:rsidRDefault="000D6667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официальном сайте и на ФГИС ТП </w:t>
            </w:r>
          </w:p>
          <w:p w14:paraId="704C59D9" w14:textId="77777777" w:rsidR="0035678D" w:rsidRDefault="0035678D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C1FC3C8" w14:textId="77777777" w:rsidR="0035678D" w:rsidRPr="000D6667" w:rsidRDefault="000D666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25.12.2012 г. № 332-НПА «О принятии решения «Об утверждении схемы территориального планирования Анучинского муниципального района Приморского»» </w:t>
            </w:r>
            <w:hyperlink r:id="rId19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http://anuchinsky.ru/?cat=345</w:t>
              </w:r>
            </w:hyperlink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hyperlink r:id="rId20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http://anuchinsky.ru/?p=22535</w:t>
              </w:r>
            </w:hyperlink>
          </w:p>
          <w:p w14:paraId="29A6A381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DB4927" w14:textId="77777777" w:rsidR="0035678D" w:rsidRPr="000D6667" w:rsidRDefault="000D666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461-НПА «О принятии решения «Об утверждении генерального плана Анучинского сельского поселения Анучинского муниципального района Приморского края»</w:t>
            </w:r>
            <w:hyperlink r:id="rId21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=349</w:t>
              </w:r>
            </w:hyperlink>
          </w:p>
          <w:p w14:paraId="0F924D57" w14:textId="77777777" w:rsidR="0035678D" w:rsidRPr="000D6667" w:rsidRDefault="00EB3C93">
            <w:pPr>
              <w:rPr>
                <w:lang w:val="ru-RU"/>
              </w:rPr>
            </w:pPr>
            <w:hyperlink r:id="rId2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https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fgistp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economy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gov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show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document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true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doc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type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npa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uin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=056020000201032015012901</w:t>
              </w:r>
            </w:hyperlink>
          </w:p>
          <w:p w14:paraId="7AADB2EE" w14:textId="77777777" w:rsidR="0035678D" w:rsidRPr="000D6667" w:rsidRDefault="00EB3C93">
            <w:pPr>
              <w:rPr>
                <w:lang w:val="ru-RU"/>
              </w:rPr>
            </w:pPr>
            <w:hyperlink r:id="rId2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https://fgistp.economy.gov.ru/?show_document=true&amp;doc_type=npa&amp;uin=056020000201032014011441</w:t>
              </w:r>
            </w:hyperlink>
          </w:p>
          <w:p w14:paraId="74B65ABB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30.12.2013 г. № 462-НПА «О принятии решения «Об утверждении генерального плана Виноградовского сельского поселения Анучинского муниципального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района Приморского края»</w:t>
            </w:r>
          </w:p>
          <w:p w14:paraId="12C3A4F5" w14:textId="77777777" w:rsidR="0035678D" w:rsidRPr="000D6667" w:rsidRDefault="00EB3C93">
            <w:pPr>
              <w:rPr>
                <w:lang w:val="ru-RU"/>
              </w:rPr>
            </w:pPr>
            <w:hyperlink r:id="rId2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=350</w:t>
              </w:r>
            </w:hyperlink>
          </w:p>
          <w:p w14:paraId="769C0991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463-НПА «О принятии решения «Об утверждении генерального плана Гражданского сельского поселения Анучинского муниципального района Приморского края»</w:t>
            </w:r>
          </w:p>
          <w:p w14:paraId="5B27F337" w14:textId="77777777" w:rsidR="0035678D" w:rsidRPr="000D6667" w:rsidRDefault="00EB3C93">
            <w:pPr>
              <w:rPr>
                <w:lang w:val="ru-RU"/>
              </w:rPr>
            </w:pPr>
            <w:hyperlink r:id="rId2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=351</w:t>
              </w:r>
            </w:hyperlink>
          </w:p>
          <w:p w14:paraId="26AA626B" w14:textId="77777777" w:rsidR="0035678D" w:rsidRPr="000D6667" w:rsidRDefault="00EB3C93">
            <w:pPr>
              <w:rPr>
                <w:lang w:val="ru-RU"/>
              </w:rPr>
            </w:pPr>
            <w:hyperlink r:id="rId26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https://fgistp.economy.gov.ru/?show_document=true&amp;doc_type=npa&amp;uin=056020000201032014011801</w:t>
              </w:r>
            </w:hyperlink>
          </w:p>
          <w:p w14:paraId="718E69C0" w14:textId="1D1CF2CA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поселения Анучинског</w:t>
            </w:r>
            <w:r w:rsidR="000F56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омуниципального района Приморского края»</w:t>
            </w:r>
          </w:p>
          <w:p w14:paraId="7F7BE481" w14:textId="77777777" w:rsidR="0035678D" w:rsidRPr="000D6667" w:rsidRDefault="00EB3C93">
            <w:pPr>
              <w:spacing w:after="0"/>
              <w:rPr>
                <w:lang w:val="ru-RU"/>
              </w:rPr>
            </w:pPr>
            <w:hyperlink r:id="rId27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http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anuchinsky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</w:rPr>
                <w:t>cat</w:t>
              </w:r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=352</w:t>
              </w:r>
            </w:hyperlink>
          </w:p>
          <w:p w14:paraId="4EFA2F82" w14:textId="77777777" w:rsidR="0035678D" w:rsidRDefault="0035678D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EFD77CC" w14:textId="77777777" w:rsidR="0035678D" w:rsidRDefault="000D6667" w:rsidP="0011593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  <w:t>https://fgistp.economy.gov.ru/?show_document=true&amp;doc_type=npa&amp;uin=056020000201032014011630</w:t>
            </w:r>
          </w:p>
        </w:tc>
      </w:tr>
      <w:tr w:rsidR="0035678D" w14:paraId="52A6E18B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AC4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A568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утвержденных местных нормативов градостроительного проектирования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соответствующих требованиям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действующего законодательства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5C71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2B8B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CAC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217C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61591" w14:textId="77777777" w:rsidR="0035678D" w:rsidRDefault="000D6667" w:rsidP="0011593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15F8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E45B111" w14:textId="77777777" w:rsidR="0035678D" w:rsidRDefault="000D6667" w:rsidP="0011593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24.07.2019 г. № 457-НПА «Об утверждении местных нормативов градостроительного проектирования Анучинского муниципального района Приморского края». </w:t>
            </w:r>
            <w:hyperlink r:id="rId28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http://anuchinsky.ru/?cat=345</w:t>
              </w:r>
            </w:hyperlink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или </w:t>
            </w:r>
            <w:hyperlink r:id="rId29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http://anuchinsky.ru/?p=24145</w:t>
              </w:r>
            </w:hyperlink>
          </w:p>
        </w:tc>
      </w:tr>
      <w:tr w:rsidR="0035678D" w14:paraId="3CD19D4E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781D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BED1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Наличие в правилах </w:t>
            </w:r>
          </w:p>
          <w:p w14:paraId="6BB4689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землепользования и застройки городских округов и поселений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муниципальных районов подготовленных материалов для внесения сведений в Единый государственный реестр недвижимости (далее - ЕГРН) о границах территориальных зон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813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Принятие необходимой нормативной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документации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1CC8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60412D5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F74631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21.03.2020</w:t>
            </w:r>
          </w:p>
          <w:p w14:paraId="6F09CA4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379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74DD9D9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F3F44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0731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CCF1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Реквизиты и электронные версии документов, размещенные в разделе,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посвященном вопросам градостроительной деятельности на сайте МО, да/нет</w:t>
            </w:r>
          </w:p>
          <w:p w14:paraId="7B22727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38EEEE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D70683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C59E9E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06F356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C599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Да.</w:t>
            </w:r>
          </w:p>
          <w:p w14:paraId="7C89713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87-НПА «О Правилах землепользования и застройки Анучинского сельского поселения Анучинского муниципального района Приморского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края», в редакции от 24.07.2019 г. № 451-НПА. </w:t>
            </w:r>
          </w:p>
          <w:p w14:paraId="3FC96E1A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D919F8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https://анучинский.рф/upload/iblock/e0c/e0c343088596d9a01cab3f94e47cb0d2.pdf</w:t>
            </w:r>
          </w:p>
          <w:p w14:paraId="46A2E8B2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2C5D3E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88-НПА «О Правилах землепользования и застройки Виноградовского сельского поселения Анучинского муниципального района Приморского края», в редакции от 24.07.2019 г. № 452-НПА. </w:t>
            </w:r>
          </w:p>
          <w:p w14:paraId="2A5EF33A" w14:textId="77777777" w:rsidR="0035678D" w:rsidRPr="000D6667" w:rsidRDefault="00EB3C93">
            <w:pPr>
              <w:widowControl w:val="0"/>
              <w:spacing w:after="0"/>
              <w:rPr>
                <w:lang w:val="ru-RU"/>
              </w:rPr>
            </w:pPr>
            <w:hyperlink r:id="rId3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https://анучинский.рф/upload/iblock/399/399d0642df873d348f100ccde7b92b68.pdf</w:t>
              </w:r>
            </w:hyperlink>
          </w:p>
          <w:p w14:paraId="17A5B57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B2E5A7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27.04.2016 г. № 89-НПА «О Правилах землепользования и застройки Гражданского сельского поселения Анучинского муниципального района Приморского края», в редакции от 24.07.2019 г. № 453-НПА.</w:t>
            </w:r>
          </w:p>
          <w:p w14:paraId="4C51335D" w14:textId="77777777" w:rsidR="0035678D" w:rsidRPr="000D6667" w:rsidRDefault="00EB3C93">
            <w:pPr>
              <w:widowControl w:val="0"/>
              <w:spacing w:after="0"/>
              <w:rPr>
                <w:lang w:val="ru-RU"/>
              </w:rPr>
            </w:pPr>
            <w:hyperlink r:id="rId31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https://анучинский.рф/upload/iblock/a44/a447a64e0aa49e25a40a4bb873337d36.pdf</w:t>
              </w:r>
            </w:hyperlink>
          </w:p>
          <w:p w14:paraId="622C501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909BCB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15.11.2017 г. № 254-НПА «О Правилах землепользования и застройки Чернышевского сельского поселения Анучинского муниципального района Приморского края», в редакции от 24.07.2019 г. № 450-НПА.</w:t>
            </w:r>
          </w:p>
          <w:p w14:paraId="65991543" w14:textId="77777777" w:rsidR="0035678D" w:rsidRDefault="00EB3C93" w:rsidP="0011593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http://anuchinsky.ru/?cat=305</w:t>
              </w:r>
            </w:hyperlink>
          </w:p>
        </w:tc>
      </w:tr>
      <w:tr w:rsidR="0035678D" w:rsidRPr="009A5D6C" w14:paraId="365BE33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C9D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C44C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 в орган регистрации прав утвержденных правил землепользования и застройки для внесения содержащихся в них сведений ЕГРН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7A6C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6701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6307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1B7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CD6B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</w:t>
            </w:r>
          </w:p>
          <w:p w14:paraId="7A056141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территориальных зон,</w:t>
            </w:r>
          </w:p>
          <w:p w14:paraId="3B70E8AF" w14:textId="7C8D865E" w:rsidR="0035678D" w:rsidRDefault="000D6667" w:rsidP="000F56FE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сведен</w:t>
            </w:r>
            <w:r w:rsidR="000F56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 границах</w:t>
            </w:r>
          </w:p>
          <w:p w14:paraId="759B54F7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которых внесены в</w:t>
            </w:r>
          </w:p>
          <w:p w14:paraId="63178E4D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ЕГРН,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F148C" w14:textId="77777777" w:rsidR="000F56FE" w:rsidRDefault="000F56FE" w:rsidP="000F56F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A87D0CA" w14:textId="78E661C3" w:rsidR="000F56FE" w:rsidRPr="000F56FE" w:rsidRDefault="000F56FE" w:rsidP="000F56F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72% </w:t>
            </w:r>
            <w:r w:rsidR="00263B6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составляет доля  внесения территориальных зон  в ЕГРН ,    п</w:t>
            </w: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о  21 –населенному  пункту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</w:t>
            </w: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внесены г</w:t>
            </w: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раницы  территориальных зон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ЕГРН, в т.ч.</w:t>
            </w:r>
          </w:p>
          <w:p w14:paraId="5761B9EF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с.Ауровка</w:t>
            </w:r>
          </w:p>
          <w:p w14:paraId="5B26FCE2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п.ЛЗП-3</w:t>
            </w:r>
          </w:p>
          <w:p w14:paraId="01C05BFF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с.Лугохутор</w:t>
            </w:r>
          </w:p>
          <w:p w14:paraId="4B95FCB5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с.Новопокровка</w:t>
            </w:r>
          </w:p>
          <w:p w14:paraId="540C9900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с.Рисовое</w:t>
            </w:r>
          </w:p>
          <w:p w14:paraId="02567F67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с.Корниловка</w:t>
            </w:r>
          </w:p>
          <w:p w14:paraId="4B624332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с.Новотроицкое</w:t>
            </w:r>
          </w:p>
          <w:p w14:paraId="13B8B886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с.Тихоречное</w:t>
            </w:r>
          </w:p>
          <w:p w14:paraId="308BB19D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с.Чернышевка</w:t>
            </w:r>
          </w:p>
          <w:p w14:paraId="7A29B211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с.Гродеково</w:t>
            </w:r>
          </w:p>
          <w:p w14:paraId="2CA134CE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с.Еловка</w:t>
            </w:r>
          </w:p>
          <w:p w14:paraId="3F739BA0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с.Муравейка</w:t>
            </w:r>
          </w:p>
          <w:p w14:paraId="51262C54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с.Нововарваровка</w:t>
            </w:r>
          </w:p>
          <w:p w14:paraId="407F7F3D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п.Орловка</w:t>
            </w:r>
          </w:p>
          <w:p w14:paraId="76411023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с.Старогордеевка</w:t>
            </w:r>
          </w:p>
          <w:p w14:paraId="39150BC5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с.Ясная Поляна</w:t>
            </w:r>
          </w:p>
          <w:p w14:paraId="7771648C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п.Веселый</w:t>
            </w:r>
          </w:p>
          <w:p w14:paraId="542B42D9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с.Виноградовка</w:t>
            </w:r>
          </w:p>
          <w:p w14:paraId="1AB05F91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п.Скворцово</w:t>
            </w:r>
          </w:p>
          <w:p w14:paraId="7B4F0441" w14:textId="77777777" w:rsidR="000F56FE" w:rsidRP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с.Смольное</w:t>
            </w:r>
          </w:p>
          <w:p w14:paraId="272BDE8F" w14:textId="48A23DB5" w:rsidR="000F56FE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F56FE">
              <w:rPr>
                <w:rFonts w:ascii="Times New Roman" w:hAnsi="Times New Roman"/>
                <w:sz w:val="22"/>
                <w:szCs w:val="22"/>
                <w:lang w:val="ru-RU"/>
              </w:rPr>
              <w:t>с.Староварваровка</w:t>
            </w:r>
          </w:p>
          <w:p w14:paraId="19BB0282" w14:textId="2C57EEDD" w:rsidR="0035678D" w:rsidRDefault="000F56FE" w:rsidP="000F56FE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35678D" w:rsidRPr="009A5D6C" w14:paraId="57D648A2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93C80" w14:textId="5905DE34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F43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Наличие утвержденных муниципальных программ комплексного развития систем коммунальной, транспортной, социальной инфраструктуры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884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4BB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57F9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DF64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549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16C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397A349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Постановление №558 от 30.09.2019г</w:t>
            </w:r>
          </w:p>
          <w:p w14:paraId="2040BD1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«Об утверждении муниципальной программы «Комплексное развитие социальной инфраструктуры Анучинского муниципального округа на 2020-2024 годы»</w:t>
            </w:r>
          </w:p>
          <w:p w14:paraId="6EA38162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3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https://анучинский.рф/administraciya/munitsipalnye-programmy/</w:t>
              </w:r>
            </w:hyperlink>
          </w:p>
          <w:p w14:paraId="11A77ED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61BAE4A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 №542 от 30.09.2019г </w:t>
            </w:r>
          </w:p>
          <w:p w14:paraId="59E220D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«Об утверждении муниципальной программы «Дорожная деятельность в отношении автомобильных дорог местного значения на территории Анучинского муниципального округа на 2020-2024 годы»</w:t>
            </w:r>
          </w:p>
          <w:p w14:paraId="53120FCD" w14:textId="77777777" w:rsidR="0035678D" w:rsidRPr="000D6667" w:rsidRDefault="00EB3C93">
            <w:pPr>
              <w:ind w:firstLine="426"/>
              <w:jc w:val="center"/>
              <w:rPr>
                <w:lang w:val="ru-RU"/>
              </w:rPr>
            </w:pPr>
            <w:hyperlink r:id="rId3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https://анучинский.рф/administraciya/munitsipalnye-programmy/?bitrix_include_areas=Y</w:t>
              </w:r>
            </w:hyperlink>
          </w:p>
          <w:p w14:paraId="76F4FA72" w14:textId="77777777" w:rsidR="0035678D" w:rsidRDefault="000D6667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2F38D27D" w14:textId="77777777" w:rsidR="0035678D" w:rsidRDefault="000D6667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 №474 от 25.09.2014г «Об утверждении муниципальной программы «Комплексное развитие системы коммунальной инфраструктуры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Анучинского муниципального района на 2015-2020годы» с изменениями от 09.04.2019г №192</w:t>
            </w:r>
          </w:p>
          <w:p w14:paraId="3AB27F54" w14:textId="685DD3C8" w:rsidR="0035678D" w:rsidRDefault="00EB3C93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35" w:history="1">
              <w:r w:rsidR="00A95AEE" w:rsidRPr="00C7530A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https://анучинский.рф/administraciya/munitsipalnye-programmy/?PAGEN_1=3</w:t>
              </w:r>
            </w:hyperlink>
          </w:p>
          <w:p w14:paraId="31EFCE9E" w14:textId="0F0129EF" w:rsidR="00A95AEE" w:rsidRDefault="00A95AEE">
            <w:pPr>
              <w:spacing w:line="240" w:lineRule="auto"/>
              <w:ind w:firstLine="42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1D1C4ED8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D426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0AD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Наличие на сайте МО раздела, посвященному вопросам градостроительной деятельности, соответствующим рекомендациям Минстроя РФ № 5 от 08.08.2017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8E0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29E0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333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A48C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7C46D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на сайте МО раздела, посвященному вопросам градостроительной деятельности, соответствующим рекомендациям Минстроя РФ</w:t>
            </w:r>
          </w:p>
          <w:p w14:paraId="1A376F47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BB4BD00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38A68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14:paraId="4BA196B7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36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https://анучинский.рф/administraciya/gradostroitelstvo/</w:t>
              </w:r>
            </w:hyperlink>
          </w:p>
          <w:p w14:paraId="111FC9A5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876648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46B997E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https://анучинский.рф/okrug/investitsionnaya-deyatelnost/gradostroitelnaya-deyatelnost/</w:t>
            </w:r>
          </w:p>
          <w:p w14:paraId="0EEC5F9A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11593D" w14:paraId="5378D148" w14:textId="77777777" w:rsidTr="0011593D">
        <w:trPr>
          <w:trHeight w:val="98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7B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B1F3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Утверждение типовых административных регламентов предоставления муниципальных услуг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области градостроительной деятельности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8BA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27A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10.01.2020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D967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255F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569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разделе, посвященном вопросам градостроительной деятельности на сайте МО, да/нет</w:t>
            </w:r>
          </w:p>
          <w:p w14:paraId="1ADC125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7B73BAA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78AFD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FFF999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B3E35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253DFA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C74A3B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778BEE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F4002C6" w14:textId="77777777" w:rsidR="0035678D" w:rsidRDefault="000D6667">
            <w:pPr>
              <w:widowControl w:val="0"/>
              <w:numPr>
                <w:ilvl w:val="0"/>
                <w:numId w:val="2"/>
              </w:numPr>
              <w:spacing w:after="0"/>
              <w:ind w:left="13" w:firstLine="0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Присвоение,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изменение, аннулирование адресов № 646 от 15.11.2019 г.</w:t>
            </w:r>
            <w:hyperlink r:id="rId37"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http://anuchinsky.ru/?p=7419</w:t>
              </w:r>
            </w:hyperlink>
          </w:p>
          <w:p w14:paraId="65B7538C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50D1819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26242B0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EA517FB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E95BAF3" w14:textId="77777777" w:rsidR="0035678D" w:rsidRDefault="0035678D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31A9B0" w14:textId="77777777" w:rsidR="0035678D" w:rsidRDefault="0035678D">
            <w:pPr>
              <w:pStyle w:val="ad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9477B44" w14:textId="77777777" w:rsidR="0035678D" w:rsidRDefault="0035678D">
            <w:pPr>
              <w:widowControl w:val="0"/>
              <w:spacing w:after="0"/>
              <w:ind w:left="13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08745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Да.</w:t>
            </w:r>
          </w:p>
          <w:p w14:paraId="2A6211F2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1.Выдача градостроительных планов земельных участков № 648 от 15.11.2019 </w:t>
            </w:r>
          </w:p>
          <w:p w14:paraId="0F574D61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https://анучинский.рф/okrug/investitsionnaya-deyatelnost/gradostroitelnaya-deyatelnost/ </w:t>
            </w:r>
          </w:p>
          <w:p w14:paraId="23403B43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22E359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2.Выдача разрешений на строительство №775 от 30.12.2019</w:t>
            </w:r>
          </w:p>
          <w:p w14:paraId="71CA7077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3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7E496F4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23DEB5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3. Выдача разрешений на ввод объектов в эксплуатацию № 772 от 30.12.2019г</w:t>
            </w:r>
          </w:p>
          <w:p w14:paraId="7C7AB455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3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A651C84" w14:textId="77777777" w:rsidR="0035678D" w:rsidRDefault="0035678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4039C56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4. Выдача разрешений на установку и эксплуатацию рекламных конструкций и аннулирование таких разрешений № 332 от 29.06.2012</w:t>
            </w:r>
          </w:p>
          <w:p w14:paraId="79918BC5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 изменениями №486 от 19.07.2017г</w:t>
            </w:r>
          </w:p>
          <w:p w14:paraId="5FAC006C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649912D0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739EC3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5. Выдача разрешения (ордера) на проведение земляных работ № 599 от 23.10.2019</w:t>
            </w:r>
          </w:p>
          <w:p w14:paraId="719E7993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1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67AAFB54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78BA55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6. 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№ 774 от 30.12.2019</w:t>
            </w:r>
          </w:p>
          <w:p w14:paraId="2391092D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E19C2F7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D593960" w14:textId="77777777" w:rsidR="0035678D" w:rsidRDefault="0035678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2FAE1D5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7.Принятие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планировке территории № 771 от 30.12.2019 г.</w:t>
            </w:r>
          </w:p>
          <w:p w14:paraId="5DB66691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989BFBD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8D812F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8. Предоставление разрешения на отклонение от предельных параметров разрешенного строительства, реконструкции объектов капитального строительства № 770 от 30.12.2019г</w:t>
            </w:r>
          </w:p>
          <w:p w14:paraId="73A1EBDF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25E2B756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5A01252" w14:textId="77777777" w:rsidR="0035678D" w:rsidRDefault="000D6667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9.Принятие решения об утверждении документации по планировке территории (проекта планировки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территории и (или) проекта межевания территории № 769 от 30.12.2019 г.</w:t>
            </w:r>
          </w:p>
          <w:p w14:paraId="68EB907B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0129D78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52FD5D1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10.Предоставление разрешения на условно разрешенный вид использования земельного участка и (или) объекта капитального строительства № 768 от 30.12.2019</w:t>
            </w:r>
          </w:p>
          <w:p w14:paraId="272A88DF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6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25D1939A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184472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11.Выдача сведений, содержащихся в информационной системе обеспечения градостроительной деятельности, осуществляемой на территории Анучинского муниципального района № 649 от 15.11.2019</w:t>
            </w:r>
          </w:p>
          <w:p w14:paraId="6206D0E2" w14:textId="77777777" w:rsidR="0035678D" w:rsidRPr="000D6667" w:rsidRDefault="00EB3C93">
            <w:pPr>
              <w:spacing w:after="0"/>
              <w:jc w:val="center"/>
              <w:rPr>
                <w:lang w:val="ru-RU"/>
              </w:rPr>
            </w:pPr>
            <w:hyperlink r:id="rId47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A885787" w14:textId="77777777" w:rsidR="0035678D" w:rsidRDefault="0035678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929F53" w14:textId="77777777" w:rsidR="0035678D" w:rsidRDefault="000D6667">
            <w:pPr>
              <w:pStyle w:val="ad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№ 773 от 30.12.2019 г.</w:t>
            </w:r>
          </w:p>
          <w:p w14:paraId="62F6FF5A" w14:textId="77777777" w:rsidR="0035678D" w:rsidRPr="000D6667" w:rsidRDefault="00EB3C93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4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38AF157C" w14:textId="77777777" w:rsidR="0035678D" w:rsidRDefault="0035678D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FD7FE34" w14:textId="77777777" w:rsidR="0035678D" w:rsidRDefault="000D6667">
            <w:pPr>
              <w:pStyle w:val="ad"/>
              <w:spacing w:after="0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 Согласование проведения переустройства и (или) перепланировки помещения (жилого) в многоквартирном доме № 650 от 15.11.2019 г.</w:t>
            </w:r>
          </w:p>
          <w:p w14:paraId="0C3FE7A9" w14:textId="77777777" w:rsidR="0035678D" w:rsidRPr="000D6667" w:rsidRDefault="00EB3C93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4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AA6FEE9" w14:textId="77777777" w:rsidR="0035678D" w:rsidRDefault="0035678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38DF32E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15.Перевод жилого помещения в нежилое и нежилого в жилое № 340 от 29.06.2012 г. с изменениями от 08.09.2016г</w:t>
            </w:r>
          </w:p>
          <w:p w14:paraId="37B710F1" w14:textId="77777777" w:rsidR="0035678D" w:rsidRPr="000D6667" w:rsidRDefault="00EB3C93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5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0511B03E" w14:textId="77777777" w:rsidR="0035678D" w:rsidRDefault="0035678D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2A2E0F7" w14:textId="77777777" w:rsidR="0035678D" w:rsidRDefault="000D6667">
            <w:pPr>
              <w:pStyle w:val="ad"/>
              <w:spacing w:after="0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 Присвоение, изменение, аннулирование адресов №302 от 25.08.2015г с изменениями от 28.01.2020г № 57</w:t>
            </w:r>
          </w:p>
          <w:p w14:paraId="0D9D1E2E" w14:textId="77777777" w:rsidR="0035678D" w:rsidRPr="000D6667" w:rsidRDefault="00EB3C93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hyperlink r:id="rId51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https://анучинский.рф/okrug/investitsionnaya-deyatelnost/gradostroitelnaya-deyatelnost/</w:t>
              </w:r>
            </w:hyperlink>
          </w:p>
          <w:p w14:paraId="5F9B71E6" w14:textId="77777777" w:rsidR="0035678D" w:rsidRDefault="0035678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96D5E51" w14:textId="77777777" w:rsidR="0011593D" w:rsidRPr="0011593D" w:rsidRDefault="0011593D" w:rsidP="0011593D">
            <w:pPr>
              <w:pStyle w:val="ad"/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1593D">
              <w:rPr>
                <w:rFonts w:ascii="Times New Roman" w:hAnsi="Times New Roman"/>
                <w:sz w:val="22"/>
                <w:szCs w:val="22"/>
                <w:lang w:val="ru-RU"/>
              </w:rPr>
              <w:t>Присвоение, изменение, аннулирование адресов № 646 от 15.11.2019 г.</w:t>
            </w:r>
            <w:hyperlink r:id="rId52">
              <w:r w:rsidRPr="0011593D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http://anuchinsky.ru/?p=7419</w:t>
              </w:r>
            </w:hyperlink>
          </w:p>
          <w:p w14:paraId="23C83A7F" w14:textId="77777777" w:rsidR="0011593D" w:rsidRDefault="0011593D">
            <w:pPr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00FC2626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AB5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2AC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в региональной информационной обеспечения градостроительной деятельности (ИСОГД)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419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документов в ИСОГД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8FF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47A69C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738742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4BCC978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2DD885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07C3F58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3AE1A6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99C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1B70889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733FF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30E6C01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F630DD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3615C2E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BE2BF5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E82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37D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Реквизиты, электронные версии документов, размещенные в ИСОГД, да/нет</w:t>
            </w:r>
          </w:p>
          <w:p w14:paraId="3DC58BC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E90F6A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A52A9C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/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F39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14:paraId="73598A0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Документы территориального планирования и градостроительного зонирования размещены в ИСОГД https://isogd-sec.primorsky.ru/</w:t>
            </w:r>
          </w:p>
          <w:p w14:paraId="4D12018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6D11B4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настоящее время на 90 % от всей документации по градостроительной деятельности (с 2006 г. по 2020 гг.) занесено в ИСОГД </w:t>
            </w:r>
          </w:p>
          <w:p w14:paraId="5F0FD2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Градостроительные документы, подлежащие размещению в ИСОГД разделе № 1 – 0 шт, т.к. данные сведения Федерального уровня.</w:t>
            </w:r>
          </w:p>
          <w:p w14:paraId="7D02A7B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2 – 0 шт, т.к. данные сведения Регионального уровня.</w:t>
            </w:r>
          </w:p>
          <w:p w14:paraId="69E8DA9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3 – 69 шт.</w:t>
            </w:r>
          </w:p>
          <w:p w14:paraId="2517AFA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4 – 50 шт.</w:t>
            </w:r>
          </w:p>
          <w:p w14:paraId="18BA3B6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5 – 1 шт.</w:t>
            </w:r>
          </w:p>
          <w:p w14:paraId="3B8514C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6 – 0 шт.</w:t>
            </w:r>
          </w:p>
          <w:p w14:paraId="7B7A67D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7 – 0 шт.</w:t>
            </w:r>
          </w:p>
          <w:p w14:paraId="21EE654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разделе № 8 – 1067 шт.</w:t>
            </w:r>
          </w:p>
          <w:p w14:paraId="51AFCA8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FF97B4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Продолжается работа по внесению недостающих сведений по градостроительной деятельности в ИСОГД за 2020 г.</w:t>
            </w:r>
          </w:p>
        </w:tc>
      </w:tr>
      <w:tr w:rsidR="0035678D" w:rsidRPr="009A5D6C" w14:paraId="6100979C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025D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999F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генеральных планов, правил землепользования и застройки, местных нормативов градостроительного проектирования,  муниципальных программ комплексного развития систем коммунальной, транспортной, социальной инфраструктуры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во ФГИС ТП и в разделе, посвященном вопросам градостроительной деятельности на сайте МО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4F97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Размещение документации во ФГИС ТП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234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5D11B69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B95DF5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0FA5364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020852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0AA0317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E953F2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3734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5F89938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BEC7E5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7AB7146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C96ED5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251B08E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932576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F9BB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06D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Реквизиты и электронные версии документов, размещенные в ФГИС ТП и в разделе, посвященном вопросам градостроительной деятельности на сайте МО, да/нет</w:t>
            </w:r>
          </w:p>
          <w:p w14:paraId="0011188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AE6FCB0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A78B943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4683834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D40D5EB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B5B6699" w14:textId="77777777" w:rsidR="0035678D" w:rsidRDefault="0035678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C7BC75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39AFA3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B7E1760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F53A05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63AAA4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3A357FD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3317D" w14:textId="77777777" w:rsidR="0035678D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Да.</w:t>
            </w:r>
          </w:p>
          <w:p w14:paraId="6A3E8B88" w14:textId="77777777" w:rsidR="0035678D" w:rsidRPr="000D6667" w:rsidRDefault="000D6667">
            <w:pPr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461-НПА «О принятии решения «Об утверждении генерального плана Анучинского сельского поселения Анучинского муниципального района Приморского края»</w:t>
            </w:r>
            <w:hyperlink r:id="rId53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https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://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fgistp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economy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gov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.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ru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/?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show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document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true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doc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_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type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npa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&amp;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uin</w:t>
              </w:r>
              <w:r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=056020000201032015012901</w:t>
              </w:r>
            </w:hyperlink>
          </w:p>
          <w:p w14:paraId="7C7BDBCF" w14:textId="77777777" w:rsidR="0035678D" w:rsidRPr="000D6667" w:rsidRDefault="00EB3C93">
            <w:pPr>
              <w:rPr>
                <w:lang w:val="ru-RU"/>
              </w:rPr>
            </w:pPr>
            <w:hyperlink r:id="rId54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https://fgistp.economy.gov.ru/?show_document=true&amp;doc_type=npa&amp;uin=056020000201032014011441</w:t>
              </w:r>
            </w:hyperlink>
          </w:p>
          <w:p w14:paraId="36AC9A9F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462-НПА «О принятии решения «Об утверждении генерального плана Виноградовского сельского поселения Анучинского муниципального района Приморского края»</w:t>
            </w:r>
          </w:p>
          <w:p w14:paraId="16B49A82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998316A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30.12.2013 г. № 463-НПА «О принятии решения «Об утверждении генерального плана Гражданского сельского поселения Анучинского муниципального района Приморского края»</w:t>
            </w:r>
          </w:p>
          <w:p w14:paraId="4EAC6E39" w14:textId="77777777" w:rsidR="0035678D" w:rsidRPr="000D6667" w:rsidRDefault="00EB3C93">
            <w:pPr>
              <w:spacing w:after="0"/>
              <w:rPr>
                <w:lang w:val="ru-RU"/>
              </w:rPr>
            </w:pPr>
            <w:hyperlink r:id="rId55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https://fgistp.economy.gov.ru/?show_document=true&amp;doc_type=npa&amp;uin=056020000201032014011801</w:t>
              </w:r>
            </w:hyperlink>
          </w:p>
          <w:p w14:paraId="480D5BD2" w14:textId="77777777" w:rsidR="0035678D" w:rsidRDefault="0035678D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3885C55" w14:textId="77777777" w:rsidR="0035678D" w:rsidRDefault="000D6667">
            <w:pPr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19.12.2017 г. № 266-НПА «О принятии решения «Об утверждении материалов проекта «Внесение изменений в генеральный план Чернышевского сельского поселения Анучинскогомуниципального района Приморского края»</w:t>
            </w:r>
          </w:p>
          <w:p w14:paraId="614B08EF" w14:textId="77777777" w:rsidR="0035678D" w:rsidRPr="000D6667" w:rsidRDefault="00EB3C93">
            <w:pPr>
              <w:spacing w:after="0"/>
              <w:rPr>
                <w:lang w:val="ru-RU"/>
              </w:rPr>
            </w:pPr>
            <w:hyperlink r:id="rId56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https://fgistp.economy.gov.ru/?show_document=true&amp;doc_type=npa&amp;uin=056020000201032014011630</w:t>
              </w:r>
            </w:hyperlink>
          </w:p>
          <w:p w14:paraId="16A2B3C9" w14:textId="77777777" w:rsidR="0035678D" w:rsidRDefault="0035678D">
            <w:pPr>
              <w:spacing w:after="0"/>
              <w:rPr>
                <w:rStyle w:val="-"/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AD7DC44" w14:textId="77777777" w:rsidR="0035678D" w:rsidRDefault="000D6667">
            <w:pPr>
              <w:widowControl w:val="0"/>
              <w:spacing w:after="0"/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87-НПА «О Правилах землепользования и застройки Анучинского сельского поселения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Анучинского муниципального района Приморского края», в редакции от 24.07.2019 г. № 451-НПА. </w:t>
            </w:r>
            <w:hyperlink r:id="rId57">
              <w:r>
                <w:rPr>
                  <w:rStyle w:val="-"/>
                  <w:rFonts w:ascii="Times New Roman" w:hAnsi="Times New Roman"/>
                  <w:sz w:val="22"/>
                  <w:szCs w:val="22"/>
                </w:rPr>
                <w:t>https://fgistp.economy.gov.ru/?show_document=true&amp;doc_type=npa&amp;uin=05602000252015012916</w:t>
              </w:r>
            </w:hyperlink>
          </w:p>
          <w:p w14:paraId="462A0A06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55CF629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Решение Думы Анучинского муниципального района от 27.04.2016 г. № 88-НПА «О Правилах землепользования и застройки Виноградовского сельского поселения Анучинского муниципального района Приморского края», в редакции от 24.07.2019 г. № 452-НПА. </w:t>
            </w:r>
          </w:p>
          <w:p w14:paraId="10072A75" w14:textId="77777777" w:rsidR="0035678D" w:rsidRPr="000D6667" w:rsidRDefault="00EB3C93">
            <w:pPr>
              <w:widowControl w:val="0"/>
              <w:spacing w:after="0"/>
              <w:rPr>
                <w:lang w:val="ru-RU"/>
              </w:rPr>
            </w:pPr>
            <w:hyperlink r:id="rId58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https://fgistp.economy.gov.ru/?show_document=true&amp;doc_type=npa&amp;uin=05602404252015030222</w:t>
              </w:r>
            </w:hyperlink>
          </w:p>
          <w:p w14:paraId="7DF482E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84F8F5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27.04.2016 г. № 89-НПА «О Правилах землепользования и застройки Гражданского сельского поселения Анучинского муниципального района Приморского края», в редакции от 24.07.2019 г. № 453-НПА.</w:t>
            </w:r>
          </w:p>
          <w:p w14:paraId="0F3A12BC" w14:textId="77777777" w:rsidR="0035678D" w:rsidRPr="000D6667" w:rsidRDefault="00EB3C93">
            <w:pPr>
              <w:widowControl w:val="0"/>
              <w:spacing w:after="0"/>
              <w:rPr>
                <w:lang w:val="ru-RU"/>
              </w:rPr>
            </w:pPr>
            <w:hyperlink r:id="rId59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https://fgistp.economy.gov.ru/?show_document=true&amp;doc_type=npa&amp;uin=05602000252014061920</w:t>
              </w:r>
            </w:hyperlink>
          </w:p>
          <w:p w14:paraId="41ED76E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DF6ABF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15.11.2017 г. № 254-НПА «О Правилах землепользования и застройки Чернышевского сельского поселения Анучинского муниципального района Приморского края», в редакции от 24.07.2019 г. № 450-НПА.</w:t>
            </w:r>
          </w:p>
          <w:p w14:paraId="0B302A34" w14:textId="77777777" w:rsidR="0035678D" w:rsidRPr="000D6667" w:rsidRDefault="00EB3C93">
            <w:pPr>
              <w:widowControl w:val="0"/>
              <w:spacing w:after="0"/>
              <w:rPr>
                <w:lang w:val="ru-RU"/>
              </w:rPr>
            </w:pPr>
            <w:hyperlink r:id="rId60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https://fgistp.economy.gov.ru/?show_document=true&amp;doc_type=npa&amp;uin=05602000252014061923</w:t>
              </w:r>
            </w:hyperlink>
          </w:p>
          <w:p w14:paraId="51CFCFF3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C698CE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Решение Думы Анучинского муниципального района от 24.07.2019 г. № 457-НПА «Об утверждении местных нормативов градостроительного проектирования Анучинского муниципального района Приморского края»</w:t>
            </w:r>
          </w:p>
          <w:p w14:paraId="685005E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https://fgistp.economy.gov.ru/?show_document=true&amp;doc_type=npa&amp;uin=05000000340102201911212</w:t>
            </w:r>
          </w:p>
        </w:tc>
      </w:tr>
      <w:tr w:rsidR="0035678D" w14:paraId="1D182BF4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52A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12.10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0709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Предоставление муниципальных услуг в области градостроительной деятельности на основе типовых административных регламентов в электронном виде через Региональный портал государственных и муниципальных услуг Приморского края www.gosuslugi.primorsky.ru</w:t>
            </w: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51B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Повышение качества и удобства предоставления муниципальных услуг</w:t>
            </w:r>
          </w:p>
        </w:tc>
        <w:tc>
          <w:tcPr>
            <w:tcW w:w="1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36D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7994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FD5D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6B6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Муниципальные услуги предоставляются в электронном виде, да/нет</w:t>
            </w:r>
          </w:p>
          <w:p w14:paraId="7BF152BD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001478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2A8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 </w:t>
            </w:r>
          </w:p>
          <w:p w14:paraId="1A51EB9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Выполнено частично</w:t>
            </w:r>
          </w:p>
          <w:p w14:paraId="53C7A6F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E621D24" w14:textId="77777777" w:rsidR="005B240E" w:rsidRPr="005B240E" w:rsidRDefault="005B240E" w:rsidP="005B240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240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Возможность осуществлять предоставление муниципальных услуг в области градостроительной деятельности имеется только по следующим муниципальным услугам: </w:t>
            </w:r>
          </w:p>
          <w:p w14:paraId="3504A693" w14:textId="77777777" w:rsidR="005B240E" w:rsidRPr="005B240E" w:rsidRDefault="005B240E" w:rsidP="005B240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240E">
              <w:rPr>
                <w:rFonts w:ascii="Times New Roman" w:hAnsi="Times New Roman"/>
                <w:sz w:val="22"/>
                <w:szCs w:val="22"/>
                <w:lang w:val="ru-RU"/>
              </w:rPr>
              <w:t>1.Разрешение на строительство</w:t>
            </w:r>
          </w:p>
          <w:p w14:paraId="26FA1A49" w14:textId="0E772D99" w:rsidR="0035678D" w:rsidRDefault="005B240E" w:rsidP="005B240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B240E">
              <w:rPr>
                <w:rFonts w:ascii="Times New Roman" w:hAnsi="Times New Roman"/>
                <w:sz w:val="22"/>
                <w:szCs w:val="22"/>
                <w:lang w:val="ru-RU"/>
              </w:rPr>
              <w:t>2. Разрешение на ввод объекта в эксплуатацию.</w:t>
            </w:r>
          </w:p>
          <w:p w14:paraId="63CF2701" w14:textId="059D2018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35678D" w:rsidRPr="009A5D6C" w14:paraId="143FFF9D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AFA45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Проведение кадастровых и землеустроительных работ</w:t>
            </w:r>
          </w:p>
        </w:tc>
      </w:tr>
      <w:tr w:rsidR="0035678D" w:rsidRPr="00665554" w14:paraId="0F9C6766" w14:textId="77777777" w:rsidTr="000A0B25">
        <w:trPr>
          <w:trHeight w:val="19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D5A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9E9D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CC14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FE1B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7D23EFC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6B31A4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0005215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CDBD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36EBEEF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43BC2E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1598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9E0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населенных пунктов МО, сведения о границах которых внесены в ЕГРН,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7AC3" w14:textId="6595583D" w:rsidR="00D06DB4" w:rsidRPr="00B12FD6" w:rsidRDefault="00FB7729" w:rsidP="00D06DB4">
            <w:pPr>
              <w:spacing w:line="26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86</w:t>
            </w:r>
            <w:r w:rsidR="000D6667" w:rsidRPr="00B12FD6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</w:p>
          <w:p w14:paraId="0F9B2E2E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из 29  населенных пунктов  Анучинского района в  ЕГРН внесено 25  (сведения о границах населенных пунктов,  которые  внесены в ЕГРН  и зарегистрированы  под  реестровыми номерами с.Гражданка-4549080</w:t>
            </w:r>
          </w:p>
          <w:p w14:paraId="4F475EBF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с.Новогордеевка-4549113</w:t>
            </w:r>
          </w:p>
          <w:p w14:paraId="000A9C88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с.Таежка-4549073</w:t>
            </w:r>
          </w:p>
          <w:p w14:paraId="3223CA66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с.Анучино-4559279</w:t>
            </w:r>
          </w:p>
          <w:p w14:paraId="22187F5A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с.Пухово– 4535760</w:t>
            </w:r>
          </w:p>
          <w:p w14:paraId="20DA6E13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с.Гродеково – 4686789</w:t>
            </w:r>
          </w:p>
          <w:p w14:paraId="76BD823A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Староварваровка – 4686790</w:t>
            </w:r>
          </w:p>
          <w:p w14:paraId="5F39D52B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с.Скворцово -4686792</w:t>
            </w:r>
          </w:p>
          <w:p w14:paraId="48B3B441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Старогордеевка – 4686793</w:t>
            </w:r>
          </w:p>
          <w:p w14:paraId="3116EF17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Корниловка – 4686798</w:t>
            </w:r>
          </w:p>
          <w:p w14:paraId="57DF1826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Ауровка – 4686799</w:t>
            </w:r>
          </w:p>
          <w:p w14:paraId="24AE5EFF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Рисовое – 4686800</w:t>
            </w:r>
          </w:p>
          <w:p w14:paraId="507F1369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Новопокровка – 4686795</w:t>
            </w:r>
          </w:p>
          <w:p w14:paraId="36187485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Еловка – 4686797</w:t>
            </w:r>
          </w:p>
          <w:p w14:paraId="633ACFD5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Смольное – 4686801</w:t>
            </w:r>
          </w:p>
          <w:p w14:paraId="6243FD16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с. Виноградовка – 4686802</w:t>
            </w:r>
          </w:p>
          <w:p w14:paraId="6551259C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п. Веселый – 4686803</w:t>
            </w:r>
          </w:p>
          <w:p w14:paraId="751CABBC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Нововарваровка – 4686791</w:t>
            </w:r>
          </w:p>
          <w:p w14:paraId="67F531DF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Ильмаковка – 4686780</w:t>
            </w:r>
          </w:p>
          <w:p w14:paraId="44872B7A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Чернышевка – 4686781</w:t>
            </w:r>
          </w:p>
          <w:p w14:paraId="109BBDA4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Новотроицкое – 4686782</w:t>
            </w:r>
          </w:p>
          <w:p w14:paraId="41C6F9A5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 Шекляево – 4686783</w:t>
            </w:r>
          </w:p>
          <w:p w14:paraId="09640A35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с.Муравейка  - 4686796</w:t>
            </w:r>
          </w:p>
          <w:p w14:paraId="5DE84FDF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с.Ясная Поляна -25:01-4.222</w:t>
            </w:r>
          </w:p>
          <w:p w14:paraId="344CF5D4" w14:textId="77777777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п.Тигровый- 25:01- 4.223</w:t>
            </w:r>
          </w:p>
          <w:p w14:paraId="4577EDFD" w14:textId="07731465" w:rsidR="00FB7729" w:rsidRPr="00B12FD6" w:rsidRDefault="00FB7729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С  июня 2020 года  4  населенных пунктов направлены  ЕГРН для постановки на  государственный кадастровый учет (п. Орловка ,ЛЗП-3,  с. Лугохутор,  Тихоречное.  до настоящего времени  границы не поставлены на учет.</w:t>
            </w:r>
          </w:p>
          <w:p w14:paraId="66866A96" w14:textId="77777777" w:rsidR="00611965" w:rsidRPr="00B12FD6" w:rsidRDefault="00611965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C2B2605" w14:textId="4DA406F2" w:rsidR="00611965" w:rsidRPr="00B12FD6" w:rsidRDefault="00611965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Министерством  имущественных и земельных отношений ПК внесены в ЕГРН  05.02.2020 года  </w:t>
            </w:r>
          </w:p>
          <w:p w14:paraId="4AF40CD0" w14:textId="4F7771EC" w:rsidR="00D06DB4" w:rsidRDefault="00611965" w:rsidP="00FB772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2FD6">
              <w:rPr>
                <w:rFonts w:ascii="Times New Roman" w:hAnsi="Times New Roman"/>
                <w:sz w:val="22"/>
                <w:szCs w:val="22"/>
                <w:lang w:val="ru-RU"/>
              </w:rPr>
              <w:t>границы Анучинского муниципального округа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</w:p>
        </w:tc>
      </w:tr>
      <w:tr w:rsidR="0035678D" w14:paraId="1C1CF2E4" w14:textId="77777777" w:rsidTr="000A0B25">
        <w:trPr>
          <w:trHeight w:val="1037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73B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13.2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290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работ по установлению 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1AAE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6722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11E717C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98797D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9D513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6CD000EF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2C0B22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809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44B4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площади земельных участков, расположенных на территории МО и учтенных в ЕГРН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93617" w14:textId="506E3A76" w:rsidR="0035678D" w:rsidRDefault="00B12FD6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50</w:t>
            </w:r>
          </w:p>
        </w:tc>
      </w:tr>
      <w:tr w:rsidR="0035678D" w:rsidRPr="009A5D6C" w14:paraId="65C1240E" w14:textId="77777777" w:rsidTr="000A0B25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C2D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5372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F3619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B365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4E6FCE71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F990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F2C9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E5E6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7942" w14:textId="64E20D0E" w:rsidR="00611965" w:rsidRPr="00752FE8" w:rsidRDefault="00611965" w:rsidP="006119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2FE8">
              <w:rPr>
                <w:rFonts w:ascii="Times New Roman" w:hAnsi="Times New Roman"/>
                <w:sz w:val="22"/>
                <w:szCs w:val="22"/>
                <w:lang w:val="ru-RU"/>
              </w:rPr>
              <w:t>В связи с обновл</w:t>
            </w:r>
            <w:r w:rsidR="00B12F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ением  портала   Росреестра   </w:t>
            </w:r>
            <w:r w:rsidRPr="00752F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земельные участки</w:t>
            </w:r>
            <w:r w:rsidR="00986F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,  поставленные  на  кадастровый учет </w:t>
            </w:r>
            <w:r w:rsidR="00B12FD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986FA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внесены в ЕГРН, без правоо</w:t>
            </w:r>
            <w:r w:rsidR="00511A7E">
              <w:rPr>
                <w:rFonts w:ascii="Times New Roman" w:hAnsi="Times New Roman"/>
                <w:sz w:val="22"/>
                <w:szCs w:val="22"/>
                <w:lang w:val="ru-RU"/>
              </w:rPr>
              <w:t>б</w:t>
            </w:r>
            <w:r w:rsidR="00986FA4">
              <w:rPr>
                <w:rFonts w:ascii="Times New Roman" w:hAnsi="Times New Roman"/>
                <w:sz w:val="22"/>
                <w:szCs w:val="22"/>
                <w:lang w:val="ru-RU"/>
              </w:rPr>
              <w:t>ладателя.</w:t>
            </w:r>
          </w:p>
          <w:p w14:paraId="2A89063D" w14:textId="77777777" w:rsidR="0035678D" w:rsidRPr="00752FE8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14:paraId="40019C27" w14:textId="77777777" w:rsidTr="000A0B25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1B6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13.3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4407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Проведение работ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и иных объектов недвижимости в целях создания достоверной налогооблагаемой базы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9E21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Обеспечение актуальной информации о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разрешенном виде использования земельных участков и иных объектов недвижимости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0D9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5B2A13E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84B3C2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79502BF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782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0D734C8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B4B023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2D3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192E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земельных участков и иных объектов недвижимости, разрешенное использование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которых определено,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FF75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98</w:t>
            </w:r>
          </w:p>
        </w:tc>
      </w:tr>
      <w:tr w:rsidR="0035678D" w:rsidRPr="009A5D6C" w14:paraId="0BADB02C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05731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 xml:space="preserve">Оптимизация срока постановки на кадастровый учет земельных участков и объектов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br/>
              <w:t>недвижимого имущества</w:t>
            </w:r>
          </w:p>
        </w:tc>
      </w:tr>
      <w:tr w:rsidR="0035678D" w:rsidRPr="009A5D6C" w14:paraId="3DEACFB8" w14:textId="77777777" w:rsidTr="0011593D">
        <w:trPr>
          <w:trHeight w:val="339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C326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1F3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74DC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EAC6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79F6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81D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4E08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EAA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 дней</w:t>
            </w:r>
          </w:p>
          <w:p w14:paraId="16276262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Постановление  от 14.01.2020г </w:t>
            </w:r>
          </w:p>
          <w:p w14:paraId="7FF6040B" w14:textId="77777777" w:rsidR="0035678D" w:rsidRPr="000D6667" w:rsidRDefault="000D6667">
            <w:pPr>
              <w:widowControl w:val="0"/>
              <w:spacing w:after="0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№06-НПА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  </w:t>
            </w:r>
          </w:p>
          <w:p w14:paraId="1C060DEA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F507D7C" w14:textId="77777777" w:rsidR="0035678D" w:rsidRDefault="000D6667" w:rsidP="0011593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https://анучинский.рф/administraciya/strukturnye-podrazdeleniya/upravlenie-po-rabote-s-territoriyami/otdel-imushchestvennykh-i-zemelnykh-otnosheniy/zemelnye-otnosheniya/munitsipalnye-uslugi-zo/</w:t>
            </w:r>
          </w:p>
        </w:tc>
      </w:tr>
      <w:tr w:rsidR="0035678D" w:rsidRPr="009A5D6C" w14:paraId="2CCC7BDF" w14:textId="77777777" w:rsidTr="0011593D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F9F3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C8F0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7A4E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30C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3210095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C43BC9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3DA64F6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0413A3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516376B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FCD6A4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2D09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6DB88CD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BFEF99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5FBA747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F12EC2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63FB1FE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403216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EE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8B30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Предельный срок присвоения адреса земельному участку и объекту недвижимости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и внесение его в федеральную информационную систему, дней</w:t>
            </w:r>
          </w:p>
          <w:p w14:paraId="6AD8227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0AF787E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E290D" w14:textId="7C9558F3" w:rsidR="0035678D" w:rsidRPr="00752FE8" w:rsidRDefault="00AB731B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2FE8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0D6667" w:rsidRPr="00752FE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рабочих дней</w:t>
            </w:r>
          </w:p>
          <w:p w14:paraId="6F5735B5" w14:textId="42C47260" w:rsidR="0035678D" w:rsidRPr="00752FE8" w:rsidRDefault="00AB73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52FE8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Постановление администрации Анучинского муниципального района от 10.07.2020г. №500 О внесении изменений в административный регламент предоставление администрацией Анучинскогго муниципального района муниципальной услуги </w:t>
            </w:r>
          </w:p>
          <w:p w14:paraId="7FB45EB4" w14:textId="268818E0" w:rsidR="0035678D" w:rsidRPr="00752FE8" w:rsidRDefault="000D6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r w:rsidRPr="00752FE8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«Присвоение, изменение и аннулирование адресов»</w:t>
            </w:r>
            <w:r w:rsidR="00AB731B" w:rsidRPr="00752FE8">
              <w:rPr>
                <w:lang w:val="ru-RU"/>
              </w:rPr>
              <w:t xml:space="preserve"> </w:t>
            </w:r>
            <w:r w:rsidR="00AB731B" w:rsidRPr="00752FE8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>утвержденный постановлением администрации Анучинского муниципального района</w:t>
            </w:r>
            <w:r w:rsidRPr="00752FE8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t xml:space="preserve"> от 28.05.2015 г.№ 302 (в ред. пост-я от 28.01.2020 г. № 57)</w:t>
            </w:r>
          </w:p>
          <w:p w14:paraId="45A22CA1" w14:textId="77777777" w:rsidR="0035678D" w:rsidRPr="00752FE8" w:rsidRDefault="00EB3C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  <w:hyperlink r:id="rId61" w:history="1">
              <w:r w:rsidR="000D6667" w:rsidRPr="00752FE8">
                <w:rPr>
                  <w:rStyle w:val="af1"/>
                  <w:rFonts w:ascii="Times New Roman" w:hAnsi="Times New Roman"/>
                  <w:bCs/>
                  <w:sz w:val="22"/>
                  <w:szCs w:val="22"/>
                  <w:lang w:val="ru-RU" w:eastAsia="ru-RU"/>
                </w:rPr>
                <w:t>https://анучинский.рф/okrug/investitsionnaya-deyatelnost/gradostroitelnaya-deyatelnost/</w:t>
              </w:r>
            </w:hyperlink>
          </w:p>
          <w:p w14:paraId="79970576" w14:textId="77777777" w:rsidR="000D6667" w:rsidRPr="00752FE8" w:rsidRDefault="000D66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</w:pPr>
          </w:p>
          <w:p w14:paraId="31B96C11" w14:textId="77777777" w:rsidR="000D6667" w:rsidRPr="00752FE8" w:rsidRDefault="000D6667" w:rsidP="000D6667">
            <w:pPr>
              <w:ind w:right="43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2FE8">
              <w:rPr>
                <w:rFonts w:ascii="Times New Roman" w:hAnsi="Times New Roman"/>
                <w:bCs/>
                <w:sz w:val="22"/>
                <w:szCs w:val="22"/>
                <w:lang w:val="ru-RU" w:eastAsia="ru-RU"/>
              </w:rPr>
              <w:lastRenderedPageBreak/>
              <w:t>Постановление администрации Анучинского муниципального района «</w:t>
            </w:r>
            <w:r w:rsidRPr="00752FE8">
              <w:rPr>
                <w:rFonts w:ascii="Times New Roman" w:hAnsi="Times New Roman"/>
                <w:sz w:val="22"/>
                <w:szCs w:val="22"/>
                <w:lang w:val="ru-RU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«Присвоение, изменение и аннулирование адресов», утвержденный постановлением администрации Анучинского муниципального района от 28.05.2015 г.№ 302(в редакции постановления от 15.11.2019 г. № 646</w:t>
            </w:r>
            <w:r w:rsidRPr="00752FE8">
              <w:rPr>
                <w:sz w:val="22"/>
                <w:szCs w:val="22"/>
                <w:lang w:val="ru-RU"/>
              </w:rPr>
              <w:t>)</w:t>
            </w:r>
            <w:r w:rsidRPr="00752FE8">
              <w:rPr>
                <w:rFonts w:ascii="Times New Roman" w:hAnsi="Times New Roman"/>
                <w:sz w:val="22"/>
                <w:szCs w:val="22"/>
                <w:lang w:val="ru-RU"/>
              </w:rPr>
              <w:t>от 28.01.2020г</w:t>
            </w:r>
          </w:p>
          <w:p w14:paraId="317386BE" w14:textId="77777777" w:rsidR="0035678D" w:rsidRPr="00752FE8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2FE8"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https://анучинский.рф/okrug/investitsionnaya-deyatelnost/gradostroitelnaya-deyatelnost/?bitrix_include_areas=N</w:t>
            </w:r>
          </w:p>
          <w:p w14:paraId="3804F433" w14:textId="77777777" w:rsidR="000D6667" w:rsidRPr="00752FE8" w:rsidRDefault="000D6667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11925D0" w14:textId="77777777" w:rsidR="0035678D" w:rsidRDefault="000D6667" w:rsidP="00E7720A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52FE8">
              <w:rPr>
                <w:rFonts w:ascii="Times New Roman" w:hAnsi="Times New Roman"/>
                <w:sz w:val="22"/>
                <w:szCs w:val="22"/>
                <w:lang w:val="ru-RU"/>
              </w:rPr>
              <w:t>3 рабочих дня срок размещения сведений в ФИАС о присвоении адресов объектам недвижимости.</w:t>
            </w:r>
          </w:p>
        </w:tc>
      </w:tr>
      <w:tr w:rsidR="0035678D" w:rsidRPr="009A5D6C" w14:paraId="41B4C0C3" w14:textId="77777777" w:rsidTr="000A0B25"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F5A6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lastRenderedPageBreak/>
              <w:t>Регистрация права собственности на земельные участки</w:t>
            </w:r>
          </w:p>
        </w:tc>
      </w:tr>
      <w:tr w:rsidR="0035678D" w14:paraId="64BC0CD9" w14:textId="77777777" w:rsidTr="000A0B25">
        <w:trPr>
          <w:trHeight w:val="89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E2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1D3B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Обеспечение межведомственного взаимодействия посредством системы межведомственного электронного взаимодействия (далее - СМЭВ) при осуществлении государственной регистрации прав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44A8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C139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3938133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74722B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01.04.2020</w:t>
            </w:r>
          </w:p>
          <w:p w14:paraId="3F0C981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1342FC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01.07.2020</w:t>
            </w:r>
          </w:p>
          <w:p w14:paraId="2A19DBA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D0D7BC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01.10.2020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150E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20.03.2020</w:t>
            </w:r>
          </w:p>
          <w:p w14:paraId="4F99E48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DE08F0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0ADC72D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62E4D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20.09.2020</w:t>
            </w:r>
          </w:p>
          <w:p w14:paraId="795CB4E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494A9C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2296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B6D3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Доля ответов на межведомственные запросы, полученных посредством Единой СМЭВ в течение 2 рабочих дней, %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8FF0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Запросов не было</w:t>
            </w:r>
          </w:p>
        </w:tc>
      </w:tr>
      <w:tr w:rsidR="0035678D" w:rsidRPr="009A5D6C" w14:paraId="1C444E8A" w14:textId="77777777" w:rsidTr="000A0B25">
        <w:trPr>
          <w:trHeight w:val="647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DD37" w14:textId="77777777" w:rsidR="0035678D" w:rsidRDefault="000D6667" w:rsidP="0011593D">
            <w:pPr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Утверждение перечня муниципального имущества, предназначенного для предоставления субъектам МСП</w:t>
            </w:r>
          </w:p>
        </w:tc>
      </w:tr>
      <w:tr w:rsidR="0035678D" w:rsidRPr="009A5D6C" w14:paraId="098D6A4C" w14:textId="77777777" w:rsidTr="000A0B25">
        <w:trPr>
          <w:trHeight w:val="2362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5C98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16.1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AE6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Дополнение и актуализация перечня муниципального имущества, предназначенного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0BE3A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E921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  <w:p w14:paraId="5F080A3F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27DF71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  <w:p w14:paraId="457C1B6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533D1D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005673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A558179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C65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20.06.2020</w:t>
            </w:r>
          </w:p>
          <w:p w14:paraId="184ABB9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60B9FF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C5B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46C7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Утверждение Перечня МО, да/нет</w:t>
            </w:r>
          </w:p>
          <w:p w14:paraId="28822EE2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54D4E2C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BCBF0F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60FA6A7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01D2D35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253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 </w:t>
            </w:r>
          </w:p>
          <w:p w14:paraId="4436E8C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http://anuchinsky.ru/?cat=167</w:t>
            </w:r>
          </w:p>
        </w:tc>
      </w:tr>
      <w:tr w:rsidR="0035678D" w:rsidRPr="0087274D" w14:paraId="16DA5301" w14:textId="77777777" w:rsidTr="000A0B25">
        <w:trPr>
          <w:trHeight w:val="27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3A214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DA326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A007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015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01.12.2020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117F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3325" w14:textId="77777777" w:rsidR="0035678D" w:rsidRDefault="0035678D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EDEF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Дополнение перечня не менее чем на 10 % к 2019 г., да/нет</w:t>
            </w:r>
          </w:p>
        </w:tc>
        <w:tc>
          <w:tcPr>
            <w:tcW w:w="5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8FF8D" w14:textId="77777777" w:rsidR="00813D58" w:rsidRDefault="00813D58" w:rsidP="00813D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нет, </w:t>
            </w:r>
          </w:p>
          <w:p w14:paraId="6FC294FB" w14:textId="6298954E" w:rsidR="0035678D" w:rsidRDefault="00813D58" w:rsidP="00813D58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проводятся кадастровые работы </w:t>
            </w:r>
            <w:r w:rsidR="00511A7E">
              <w:rPr>
                <w:rFonts w:ascii="Times New Roman" w:hAnsi="Times New Roman"/>
                <w:sz w:val="22"/>
                <w:szCs w:val="22"/>
                <w:lang w:val="ru-RU"/>
              </w:rPr>
              <w:t>по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оформлению  земельных участков в муниципальную собственность </w:t>
            </w:r>
          </w:p>
        </w:tc>
      </w:tr>
      <w:tr w:rsidR="0035678D" w14:paraId="55240851" w14:textId="77777777" w:rsidTr="000A0B25">
        <w:trPr>
          <w:trHeight w:val="108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FD8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16.2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8F77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9BD7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6EE0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57AFD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C202A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C698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9F2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134FFA5D" w14:textId="77777777" w:rsidTr="000A0B25">
        <w:trPr>
          <w:trHeight w:val="651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FE13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35678D" w:rsidRPr="009A5D6C" w14:paraId="3B5C17DC" w14:textId="77777777" w:rsidTr="000A0B25">
        <w:trPr>
          <w:trHeight w:val="83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46D2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17.1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CEAFB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Формирование, актуализация и размещение:</w:t>
            </w:r>
          </w:p>
          <w:p w14:paraId="4A6F697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перечня и паспортов инвестиционных площадок;</w:t>
            </w:r>
          </w:p>
          <w:p w14:paraId="2F2CC7C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- перечня и описания свободных земельных участков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F75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1E8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101889D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186D0B0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99B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57B174E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4DDE3B4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3D9B8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44F0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Перечень и паспорта инвестиционных площадок, размещенные в Инвестиционном разделе на сайте МО и Инвестиционном портале Приморского края,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8513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73C0F2D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Перечень инвестиционных площадок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 </w:t>
            </w:r>
          </w:p>
          <w:p w14:paraId="4C300DBF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62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https://анучинский.рф/okrug/investitsionnaya-deyatelnost/investitsionnye-ploshchadki-i-svobodnye-zemelnye-uchastki/</w:t>
              </w:r>
            </w:hyperlink>
          </w:p>
          <w:p w14:paraId="6A8C3FB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2175157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Паспорта инвестиционных объектов</w:t>
            </w:r>
          </w:p>
          <w:p w14:paraId="23C542BC" w14:textId="77777777" w:rsidR="0035678D" w:rsidRPr="000D6667" w:rsidRDefault="00EB3C93">
            <w:pPr>
              <w:widowControl w:val="0"/>
              <w:spacing w:after="0"/>
              <w:jc w:val="center"/>
              <w:rPr>
                <w:lang w:val="ru-RU"/>
              </w:rPr>
            </w:pPr>
            <w:hyperlink r:id="rId63">
              <w:r w:rsidR="000D6667">
                <w:rPr>
                  <w:rStyle w:val="-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https://анучинский.рф/okrug/investitsionnaya-deyatelnost/investitsionnye-ploshchadki-i-svobodnye-zemelnye-uchastki/?bitrix_include_areas=N</w:t>
              </w:r>
            </w:hyperlink>
          </w:p>
          <w:p w14:paraId="619DEB3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</w:p>
          <w:p w14:paraId="02561479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075C637C" w14:textId="77777777" w:rsidTr="000A0B25">
        <w:trPr>
          <w:trHeight w:val="7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2BB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17.2</w:t>
            </w:r>
          </w:p>
        </w:tc>
        <w:tc>
          <w:tcPr>
            <w:tcW w:w="21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5DF54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556CE" w14:textId="77777777" w:rsidR="0035678D" w:rsidRDefault="0035678D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0D0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70DFB5FA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155371F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0917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5B49E0C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3C40AB2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3AD6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EF0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и описание свободных земельных участков, размещенные в Инвестиционном разделе на сайте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МО и Инвестиционном портале Приморского края,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5A1E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Да</w:t>
            </w:r>
          </w:p>
          <w:p w14:paraId="4190452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Свод информации по свободным земельным участкам и незадействованным индустриальным площадкам</w:t>
            </w:r>
          </w:p>
          <w:p w14:paraId="53644237" w14:textId="15CBEB69" w:rsidR="0035678D" w:rsidRDefault="00EB3C93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hyperlink r:id="rId64" w:history="1">
              <w:r w:rsidR="00511A7E" w:rsidRPr="00C7530A">
                <w:rPr>
                  <w:rStyle w:val="af1"/>
                  <w:rFonts w:ascii="Times New Roman" w:hAnsi="Times New Roman"/>
                  <w:sz w:val="22"/>
                  <w:szCs w:val="22"/>
                  <w:lang w:val="ru-RU"/>
                </w:rPr>
                <w:t>https://анучинский.рф/okrug/investitsionnaya-deyatelnost/investitsionnye-ploshchadki-i-svobodnye-zemelnye-uchastki/?bitrix_include_areas=N</w:t>
              </w:r>
            </w:hyperlink>
          </w:p>
          <w:p w14:paraId="56B8B74A" w14:textId="12A4B299" w:rsidR="00511A7E" w:rsidRDefault="00511A7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72B23627" w14:textId="77777777" w:rsidTr="000A0B25">
        <w:trPr>
          <w:trHeight w:val="659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381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35678D" w:rsidRPr="00267036" w14:paraId="48FD1395" w14:textId="77777777" w:rsidTr="000A0B25">
        <w:trPr>
          <w:trHeight w:val="16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67F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0517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конкурсов, олимпиад, лекций и семинаров по ведению предпринимательской и инвестиционной деятельности, в том числе с приглашением успешных предпринимателей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E155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Популяризация ведения предпринимательской и инвестиционной деятельности среди детей и молодежи, в частности учащихся школ и средне-специальных учебных заведений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5066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4073F49D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F84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0ECC7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Гришакова Наталья Владимировна, начальник МОУО АМР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8431E" w14:textId="77777777" w:rsidR="0035678D" w:rsidRDefault="000D6667">
            <w:pPr>
              <w:widowControl w:val="0"/>
              <w:spacing w:after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3B1E9" w14:textId="4BA9AC10" w:rsidR="0035678D" w:rsidRDefault="001F63BE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Не проводились</w:t>
            </w:r>
          </w:p>
        </w:tc>
      </w:tr>
      <w:tr w:rsidR="0035678D" w14:paraId="01A7682D" w14:textId="77777777" w:rsidTr="000A0B25">
        <w:trPr>
          <w:trHeight w:val="489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5101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19. Осуществление контрольно-надзорной деятельности</w:t>
            </w:r>
          </w:p>
        </w:tc>
      </w:tr>
      <w:tr w:rsidR="0035678D" w:rsidRPr="009A5D6C" w14:paraId="634723AA" w14:textId="77777777" w:rsidTr="000A0B25">
        <w:trPr>
          <w:trHeight w:val="16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38B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19.1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00744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Реализация программы комплексной профилактики нарушений обязательных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требований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391B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Внедрение Стандарта комплексной профилактики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нарушений обязательных требований, снижение административного давления на бизнес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BDCA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5E05D8B4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767EE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D693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9953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4C96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6F5FAD3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Распоряжение от 12.08.2019г №296-ра"Об утверждении муниципальной программы «Профилактика нарушений обязательных требований юридическими лицами и индивидуальными предпринимателями на 2020 год"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 </w:t>
            </w:r>
          </w:p>
          <w:p w14:paraId="448407CB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</w:p>
          <w:p w14:paraId="182BCC3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35678D" w:rsidRPr="009A5D6C" w14:paraId="0DB5CF48" w14:textId="77777777" w:rsidTr="00E7720A">
        <w:trPr>
          <w:trHeight w:val="69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12F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19.2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552C5" w14:textId="78935534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Ведение на сайте МО  раздела</w:t>
            </w:r>
            <w:r w:rsidR="0009396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«Муниципальный контроль»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527C1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30F4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  <w:p w14:paraId="24CEBDF0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662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727C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EA58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 разделе  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81002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435ACEA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https://анучинский.рф/administraciya/munitsipalnyy-kontrol/</w:t>
            </w:r>
          </w:p>
        </w:tc>
      </w:tr>
      <w:tr w:rsidR="0035678D" w14:paraId="5F35585B" w14:textId="77777777" w:rsidTr="000A0B25">
        <w:trPr>
          <w:trHeight w:val="281"/>
        </w:trPr>
        <w:tc>
          <w:tcPr>
            <w:tcW w:w="162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DBA0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Дополнительные показатели</w:t>
            </w:r>
          </w:p>
        </w:tc>
      </w:tr>
      <w:tr w:rsidR="0035678D" w14:paraId="36ED57F0" w14:textId="77777777" w:rsidTr="000A0B25">
        <w:trPr>
          <w:trHeight w:val="83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8A68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9681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Актуализация утвержденной муниципальной программы развития малого предпринимательства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DA1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Достижение поставленных целей и задач в рамках социально- экономического развития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A1E4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8BB6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15.03.2020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91815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DBF09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9B35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</w:t>
            </w:r>
          </w:p>
          <w:p w14:paraId="5A7CF90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Постановление от 25.09.2019г №531 "Об утверждении муниципальной программы «Развитие малого и среднего предпринимательства в Анучинском муниципальном округе на 2020-2024 годы»</w:t>
            </w:r>
          </w:p>
          <w:p w14:paraId="076B356D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1C1C1C"/>
                <w:sz w:val="22"/>
                <w:szCs w:val="22"/>
              </w:rPr>
              <w:t> https://</w:t>
            </w: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анучинский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1C1C1C"/>
                <w:sz w:val="22"/>
                <w:szCs w:val="22"/>
                <w:lang w:val="ru-RU"/>
              </w:rPr>
              <w:t>рф</w:t>
            </w:r>
            <w:r>
              <w:rPr>
                <w:rFonts w:ascii="Times New Roman" w:hAnsi="Times New Roman"/>
                <w:color w:val="1C1C1C"/>
                <w:sz w:val="22"/>
                <w:szCs w:val="22"/>
              </w:rPr>
              <w:t>/administraciya/munitsipalnye-programmy/?PAGEN_1=2</w:t>
            </w:r>
          </w:p>
        </w:tc>
      </w:tr>
      <w:tr w:rsidR="0035678D" w:rsidRPr="009A5D6C" w14:paraId="121AD889" w14:textId="77777777" w:rsidTr="000A0B25">
        <w:trPr>
          <w:trHeight w:val="159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54A6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4290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оформления в аренду земельных участков для предпринимательской деятельности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7B7C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Сокращение срока оформления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аренду земельных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участков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108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01.02.2020</w:t>
            </w:r>
          </w:p>
          <w:p w14:paraId="7742B627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5552FA9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01.06.2020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36504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20.05.2020</w:t>
            </w:r>
          </w:p>
          <w:p w14:paraId="5F272A36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14:paraId="7C8B38D9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20.11.2020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0D7DE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1D0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3F33A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  <w:p w14:paraId="2A96CA91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Распоряжение от 23.12.2019г №424-ра</w:t>
            </w:r>
          </w:p>
          <w:p w14:paraId="75E5F5FD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https://анучинский.рф/upload/iblock/e4b/e4bed45947fcc57d6aeac38d09a9808f.PDF</w:t>
            </w:r>
          </w:p>
        </w:tc>
      </w:tr>
      <w:tr w:rsidR="0035678D" w:rsidRPr="009A5D6C" w14:paraId="32DCE3D4" w14:textId="77777777" w:rsidTr="000A0B25">
        <w:trPr>
          <w:trHeight w:val="1124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1A95B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DAA2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оборота субъектов малого и среднего предпринимательства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 xml:space="preserve">в МО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232C6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Развитие малого и среднего предпринимательства в МО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9910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01.02.2020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6F16C" w14:textId="77777777" w:rsidR="0035678D" w:rsidRDefault="000D6667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20.12.2020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8AAC2" w14:textId="77777777" w:rsidR="0035678D" w:rsidRDefault="0035678D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84F5" w14:textId="77777777" w:rsidR="0035678D" w:rsidRDefault="000D6667">
            <w:pPr>
              <w:widowControl w:val="0"/>
              <w:spacing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Прирост оборота субъектов МСП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в муниципальном образовании, % к 2019 г.</w:t>
            </w:r>
          </w:p>
        </w:tc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727C" w14:textId="5407C636" w:rsidR="0035678D" w:rsidRDefault="00240DF9">
            <w:pPr>
              <w:widowControl w:val="0"/>
              <w:spacing w:after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87,4 </w:t>
            </w:r>
            <w:r w:rsidR="000D6667">
              <w:rPr>
                <w:rFonts w:ascii="Times New Roman" w:hAnsi="Times New Roman"/>
                <w:sz w:val="22"/>
                <w:szCs w:val="22"/>
                <w:lang w:val="ru-RU"/>
              </w:rPr>
              <w:t>%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(снижение в связи с пандемией)</w:t>
            </w:r>
          </w:p>
        </w:tc>
      </w:tr>
    </w:tbl>
    <w:p w14:paraId="5F1CFB41" w14:textId="77777777" w:rsidR="0035678D" w:rsidRDefault="0035678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5DFD223" w14:textId="77777777" w:rsidR="0035678D" w:rsidRDefault="0035678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68D8DA4" w14:textId="77777777" w:rsidR="0035678D" w:rsidRPr="00A77991" w:rsidRDefault="0035678D">
      <w:pPr>
        <w:jc w:val="both"/>
        <w:rPr>
          <w:lang w:val="ru-RU"/>
        </w:rPr>
      </w:pPr>
    </w:p>
    <w:sectPr w:rsidR="0035678D" w:rsidRPr="00A77991" w:rsidSect="0035678D">
      <w:pgSz w:w="16838" w:h="11906" w:orient="landscape"/>
      <w:pgMar w:top="1000" w:right="253" w:bottom="706" w:left="64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A5F"/>
    <w:multiLevelType w:val="multilevel"/>
    <w:tmpl w:val="D5FA9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42F9E"/>
    <w:multiLevelType w:val="hybridMultilevel"/>
    <w:tmpl w:val="02E211CC"/>
    <w:lvl w:ilvl="0" w:tplc="A5064896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41812"/>
    <w:multiLevelType w:val="multilevel"/>
    <w:tmpl w:val="D5FA9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1B61"/>
    <w:multiLevelType w:val="multilevel"/>
    <w:tmpl w:val="114E4B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A310DC"/>
    <w:multiLevelType w:val="multilevel"/>
    <w:tmpl w:val="ED102B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420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78D"/>
    <w:rsid w:val="0002188B"/>
    <w:rsid w:val="0004139B"/>
    <w:rsid w:val="000605C5"/>
    <w:rsid w:val="000935A5"/>
    <w:rsid w:val="00093962"/>
    <w:rsid w:val="000A0B25"/>
    <w:rsid w:val="000D5631"/>
    <w:rsid w:val="000D6667"/>
    <w:rsid w:val="000F56FE"/>
    <w:rsid w:val="0011593D"/>
    <w:rsid w:val="001B2395"/>
    <w:rsid w:val="001D06D1"/>
    <w:rsid w:val="001F5475"/>
    <w:rsid w:val="001F63BE"/>
    <w:rsid w:val="00240DF9"/>
    <w:rsid w:val="00263B62"/>
    <w:rsid w:val="00267036"/>
    <w:rsid w:val="0028675B"/>
    <w:rsid w:val="0035678D"/>
    <w:rsid w:val="003A4461"/>
    <w:rsid w:val="003C4511"/>
    <w:rsid w:val="003C7961"/>
    <w:rsid w:val="0040045A"/>
    <w:rsid w:val="004327B8"/>
    <w:rsid w:val="00477337"/>
    <w:rsid w:val="004E4682"/>
    <w:rsid w:val="00511A7E"/>
    <w:rsid w:val="005139DA"/>
    <w:rsid w:val="005410F0"/>
    <w:rsid w:val="005538A5"/>
    <w:rsid w:val="005A5FB4"/>
    <w:rsid w:val="005B240E"/>
    <w:rsid w:val="005C0D96"/>
    <w:rsid w:val="005C314C"/>
    <w:rsid w:val="005F0E4F"/>
    <w:rsid w:val="00611965"/>
    <w:rsid w:val="006325BD"/>
    <w:rsid w:val="00665554"/>
    <w:rsid w:val="006B277F"/>
    <w:rsid w:val="006B687A"/>
    <w:rsid w:val="00752FE8"/>
    <w:rsid w:val="007659EB"/>
    <w:rsid w:val="007A3978"/>
    <w:rsid w:val="00810661"/>
    <w:rsid w:val="00813D58"/>
    <w:rsid w:val="0087274D"/>
    <w:rsid w:val="008735DE"/>
    <w:rsid w:val="008B51EE"/>
    <w:rsid w:val="008B6AE6"/>
    <w:rsid w:val="0093202E"/>
    <w:rsid w:val="0097591E"/>
    <w:rsid w:val="009763DA"/>
    <w:rsid w:val="00986FA4"/>
    <w:rsid w:val="009946A9"/>
    <w:rsid w:val="009A5D6C"/>
    <w:rsid w:val="009B5580"/>
    <w:rsid w:val="00A77991"/>
    <w:rsid w:val="00A95AEE"/>
    <w:rsid w:val="00AB731B"/>
    <w:rsid w:val="00AC7E81"/>
    <w:rsid w:val="00B12FD6"/>
    <w:rsid w:val="00BB06BF"/>
    <w:rsid w:val="00C9581D"/>
    <w:rsid w:val="00CC3ADB"/>
    <w:rsid w:val="00D06DB4"/>
    <w:rsid w:val="00D82D1B"/>
    <w:rsid w:val="00D9253C"/>
    <w:rsid w:val="00DB6CF9"/>
    <w:rsid w:val="00E7720A"/>
    <w:rsid w:val="00EA54EA"/>
    <w:rsid w:val="00EB3C93"/>
    <w:rsid w:val="00EB5898"/>
    <w:rsid w:val="00F04A37"/>
    <w:rsid w:val="00F161EA"/>
    <w:rsid w:val="00F42890"/>
    <w:rsid w:val="00FA75E8"/>
    <w:rsid w:val="00FB1779"/>
    <w:rsid w:val="00FB3CAC"/>
    <w:rsid w:val="00FB7729"/>
    <w:rsid w:val="00FD1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5B3C"/>
  <w15:docId w15:val="{EA0D1867-32EC-49EA-BF2B-50625CD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uiPriority="0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353"/>
    <w:pPr>
      <w:spacing w:after="160" w:line="259" w:lineRule="auto"/>
    </w:pPr>
    <w:rPr>
      <w:rFonts w:ascii="Calibri" w:hAnsi="Calibri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locked/>
    <w:rsid w:val="00A90353"/>
    <w:rPr>
      <w:rFonts w:ascii="Segoe UI" w:hAnsi="Segoe UI" w:cs="Segoe UI"/>
      <w:sz w:val="18"/>
      <w:szCs w:val="18"/>
      <w:lang w:val="en-US" w:eastAsia="zh-CN"/>
    </w:rPr>
  </w:style>
  <w:style w:type="character" w:styleId="a4">
    <w:name w:val="annotation reference"/>
    <w:basedOn w:val="a0"/>
    <w:uiPriority w:val="99"/>
    <w:qFormat/>
    <w:rsid w:val="00101D21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qFormat/>
    <w:locked/>
    <w:rsid w:val="00101D21"/>
    <w:rPr>
      <w:rFonts w:ascii="Calibri" w:eastAsia="SimSun" w:hAnsi="Calibri" w:cs="Times New Roman"/>
      <w:lang w:val="en-US" w:eastAsia="zh-CN"/>
    </w:rPr>
  </w:style>
  <w:style w:type="character" w:customStyle="1" w:styleId="a6">
    <w:name w:val="Тема примечания Знак"/>
    <w:basedOn w:val="a5"/>
    <w:uiPriority w:val="99"/>
    <w:qFormat/>
    <w:locked/>
    <w:rsid w:val="00101D21"/>
    <w:rPr>
      <w:rFonts w:ascii="Calibri" w:eastAsia="SimSun" w:hAnsi="Calibri" w:cs="Times New Roman"/>
      <w:b/>
      <w:bCs/>
      <w:lang w:val="en-US" w:eastAsia="zh-CN"/>
    </w:rPr>
  </w:style>
  <w:style w:type="character" w:customStyle="1" w:styleId="-">
    <w:name w:val="Интернет-ссылка"/>
    <w:basedOn w:val="a0"/>
    <w:uiPriority w:val="99"/>
    <w:unhideWhenUsed/>
    <w:rsid w:val="008B4969"/>
    <w:rPr>
      <w:color w:val="0000FF" w:themeColor="hyperlink"/>
      <w:u w:val="single"/>
    </w:rPr>
  </w:style>
  <w:style w:type="character" w:customStyle="1" w:styleId="a7">
    <w:name w:val="Посещённая гиперссылка"/>
    <w:rsid w:val="00D00958"/>
    <w:rPr>
      <w:color w:val="800000"/>
      <w:u w:val="single"/>
    </w:rPr>
  </w:style>
  <w:style w:type="paragraph" w:customStyle="1" w:styleId="1">
    <w:name w:val="Заголовок1"/>
    <w:basedOn w:val="a"/>
    <w:next w:val="a8"/>
    <w:qFormat/>
    <w:rsid w:val="00D00958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D00958"/>
    <w:pPr>
      <w:spacing w:after="140" w:line="276" w:lineRule="auto"/>
    </w:pPr>
  </w:style>
  <w:style w:type="paragraph" w:styleId="a9">
    <w:name w:val="List"/>
    <w:basedOn w:val="a8"/>
    <w:rsid w:val="00D00958"/>
    <w:rPr>
      <w:rFonts w:cs="Droid Sans Devanagari"/>
    </w:rPr>
  </w:style>
  <w:style w:type="paragraph" w:customStyle="1" w:styleId="10">
    <w:name w:val="Название объекта1"/>
    <w:basedOn w:val="a"/>
    <w:qFormat/>
    <w:rsid w:val="0035678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D00958"/>
    <w:pPr>
      <w:suppressLineNumbers/>
    </w:pPr>
    <w:rPr>
      <w:rFonts w:cs="Droid Sans Devanagari"/>
    </w:rPr>
  </w:style>
  <w:style w:type="paragraph" w:customStyle="1" w:styleId="11">
    <w:name w:val="Название объекта1"/>
    <w:basedOn w:val="a"/>
    <w:qFormat/>
    <w:rsid w:val="00D009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caption"/>
    <w:basedOn w:val="a"/>
    <w:qFormat/>
    <w:rsid w:val="00D0095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c">
    <w:name w:val="Balloon Text"/>
    <w:basedOn w:val="a"/>
    <w:uiPriority w:val="99"/>
    <w:qFormat/>
    <w:rsid w:val="00A903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A90353"/>
    <w:pPr>
      <w:widowControl w:val="0"/>
      <w:spacing w:after="160" w:line="259" w:lineRule="auto"/>
    </w:pPr>
    <w:rPr>
      <w:color w:val="000000"/>
      <w:sz w:val="24"/>
      <w:szCs w:val="20"/>
    </w:rPr>
  </w:style>
  <w:style w:type="paragraph" w:styleId="ad">
    <w:name w:val="List Paragraph"/>
    <w:basedOn w:val="a"/>
    <w:uiPriority w:val="99"/>
    <w:qFormat/>
    <w:rsid w:val="002965BC"/>
    <w:pPr>
      <w:ind w:left="720"/>
      <w:contextualSpacing/>
    </w:pPr>
  </w:style>
  <w:style w:type="paragraph" w:styleId="ae">
    <w:name w:val="annotation text"/>
    <w:basedOn w:val="a"/>
    <w:uiPriority w:val="99"/>
    <w:qFormat/>
    <w:rsid w:val="00101D21"/>
    <w:pPr>
      <w:spacing w:line="240" w:lineRule="auto"/>
    </w:pPr>
  </w:style>
  <w:style w:type="paragraph" w:styleId="af">
    <w:name w:val="annotation subject"/>
    <w:basedOn w:val="ae"/>
    <w:next w:val="ae"/>
    <w:uiPriority w:val="99"/>
    <w:qFormat/>
    <w:rsid w:val="00101D21"/>
    <w:rPr>
      <w:b/>
      <w:bCs/>
    </w:rPr>
  </w:style>
  <w:style w:type="paragraph" w:customStyle="1" w:styleId="ConsPlusNormal">
    <w:name w:val="ConsPlusNormal"/>
    <w:link w:val="ConsPlusNormal0"/>
    <w:qFormat/>
    <w:rsid w:val="008F71C8"/>
    <w:pPr>
      <w:widowControl w:val="0"/>
      <w:ind w:firstLine="720"/>
    </w:pPr>
    <w:rPr>
      <w:rFonts w:ascii="Arial" w:eastAsia="Times New Roman" w:hAnsi="Arial" w:cs="Arial"/>
      <w:szCs w:val="20"/>
    </w:rPr>
  </w:style>
  <w:style w:type="table" w:styleId="af0">
    <w:name w:val="Table Grid"/>
    <w:basedOn w:val="a1"/>
    <w:uiPriority w:val="99"/>
    <w:rsid w:val="00A90353"/>
    <w:pPr>
      <w:jc w:val="both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0D6667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04A37"/>
    <w:rPr>
      <w:rFonts w:ascii="Arial" w:eastAsia="Times New Roman" w:hAnsi="Arial" w:cs="Arial"/>
      <w:szCs w:val="20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9581D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A95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18" Type="http://schemas.openxmlformats.org/officeDocument/2006/relationships/hyperlink" Target="https://&#1072;&#1085;&#1091;&#1095;&#1080;&#1085;&#1089;&#1082;&#1080;&#1081;.&#1088;&#1092;/okrug/investitsionnaya-deyatelnost/kanal-pryamoy-svyazi/" TargetMode="External"/><Relationship Id="rId26" Type="http://schemas.openxmlformats.org/officeDocument/2006/relationships/hyperlink" Target="https://fgistp.economy.gov.ru/?show_document=true&amp;doc_type=npa&amp;uin=056020000201032014011801" TargetMode="External"/><Relationship Id="rId39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21" Type="http://schemas.openxmlformats.org/officeDocument/2006/relationships/hyperlink" Target="http://anuchinsky.ru/?cat=349" TargetMode="External"/><Relationship Id="rId34" Type="http://schemas.openxmlformats.org/officeDocument/2006/relationships/hyperlink" Target="https://&#1072;&#1085;&#1091;&#1095;&#1080;&#1085;&#1089;&#1082;&#1080;&#1081;.&#1088;&#1092;/administraciya/munitsipalnye-programmy/?bitrix_include_areas=Y" TargetMode="External"/><Relationship Id="rId42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7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0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5" Type="http://schemas.openxmlformats.org/officeDocument/2006/relationships/hyperlink" Target="https://fgistp.economy.gov.ru/?show_document=true&amp;doc_type=npa&amp;uin=056020000201032014011801" TargetMode="External"/><Relationship Id="rId63" Type="http://schemas.openxmlformats.org/officeDocument/2006/relationships/hyperlink" Target="https://&#1072;&#1085;&#1091;&#1095;&#1080;&#1085;&#1089;&#1082;&#1080;&#1081;.&#1088;&#1092;/okrug/investitsionnaya-deyatelnost/investitsionnye-ploshchadki-i-svobodnye-zemelnye-uchastki/?bitrix_include_areas=N" TargetMode="External"/><Relationship Id="rId7" Type="http://schemas.openxmlformats.org/officeDocument/2006/relationships/hyperlink" Target="https://exmail.primorsky.ru/owa/redir.aspx?C=JKXddRwPE0X55qLWfKKvNofH4KaQ2dnu6mWQtzY0F2MM7ikNXebXCA..&amp;URL=https%3a%2f%2fok.ru%2fprofile%2f587742117940%2fstatuses%2f151322934975284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72;&#1085;&#1091;&#1095;&#1080;&#1085;&#1089;&#1082;&#1080;&#1081;.&#1088;&#1092;/upload/iblock/773/773a52ee20f5ac497b1931b00136a1b1.pdf" TargetMode="External"/><Relationship Id="rId20" Type="http://schemas.openxmlformats.org/officeDocument/2006/relationships/hyperlink" Target="http://anuchinsky.ru/?p=22535" TargetMode="External"/><Relationship Id="rId29" Type="http://schemas.openxmlformats.org/officeDocument/2006/relationships/hyperlink" Target="http://anuchinsky.ru/?p=24145" TargetMode="External"/><Relationship Id="rId41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4" Type="http://schemas.openxmlformats.org/officeDocument/2006/relationships/hyperlink" Target="https://fgistp.economy.gov.ru/?show_document=true&amp;doc_type=npa&amp;uin=056020000201032014011441" TargetMode="External"/><Relationship Id="rId62" Type="http://schemas.openxmlformats.org/officeDocument/2006/relationships/hyperlink" Target="https://&#1072;&#1085;&#1091;&#1095;&#1080;&#1085;&#1089;&#1082;&#1080;&#1081;.&#1088;&#1092;/okrug/investitsionnaya-deyatelnost/investitsionnye-ploshchadki-i-svobodnye-zemelnye-uchastk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72;&#1085;&#1091;&#1095;&#1080;&#1085;&#1089;&#1082;&#1080;&#1081;.&#1088;&#1092;/upload/iblock/2f3/2f3f7a78c923b960b0c32c1f587382b7.doc" TargetMode="External"/><Relationship Id="rId11" Type="http://schemas.openxmlformats.org/officeDocument/2006/relationships/hyperlink" Target="https://&#1072;&#1085;&#1091;&#1095;&#1080;&#1085;&#1089;&#1082;&#1080;&#1081;.&#1088;&#1092;/upload/iblock/450/450c3adfcf12eb1b50a3a0db036b7190.zip" TargetMode="External"/><Relationship Id="rId24" Type="http://schemas.openxmlformats.org/officeDocument/2006/relationships/hyperlink" Target="http://anuchinsky.ru/?cat=350" TargetMode="External"/><Relationship Id="rId32" Type="http://schemas.openxmlformats.org/officeDocument/2006/relationships/hyperlink" Target="http://anuchinsky.ru/?cat=305" TargetMode="External"/><Relationship Id="rId37" Type="http://schemas.openxmlformats.org/officeDocument/2006/relationships/hyperlink" Target="http://anuchinsky.ru/?p=7419" TargetMode="External"/><Relationship Id="rId40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5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3" Type="http://schemas.openxmlformats.org/officeDocument/2006/relationships/hyperlink" Target="https://fgistp.economy.gov.ru/?show_document=true&amp;doc_type=npa&amp;uin=056020000201032015012901" TargetMode="External"/><Relationship Id="rId58" Type="http://schemas.openxmlformats.org/officeDocument/2006/relationships/hyperlink" Target="https://fgistp.economy.gov.ru/?show_document=true&amp;doc_type=npa&amp;uin=05602404252015030222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&#1072;&#1085;&#1091;&#1095;&#1080;&#1085;&#1089;&#1082;&#1080;&#1081;.&#1088;&#1092;/okrug/investitsionnaya-deyatelnost/sovet-po-uluchsheniyu-investitsionnogo-klimata-i-razvitiyu-predprinimatelstva-pri-glave/" TargetMode="External"/><Relationship Id="rId15" Type="http://schemas.openxmlformats.org/officeDocument/2006/relationships/hyperlink" Target="https://&#1072;&#1085;&#1091;&#1095;&#1080;&#1085;&#1089;&#1082;&#1080;&#1081;.&#1088;&#1092;/okrug/investitsionnaya-deyatelnost/perechen-obektov-dlya-zaklyucheniya-soglasheniya-kontsessii-i-mchp/" TargetMode="External"/><Relationship Id="rId23" Type="http://schemas.openxmlformats.org/officeDocument/2006/relationships/hyperlink" Target="https://fgistp.economy.gov.ru/?show_document=true&amp;doc_type=npa&amp;uin=056020000201032014011441" TargetMode="External"/><Relationship Id="rId28" Type="http://schemas.openxmlformats.org/officeDocument/2006/relationships/hyperlink" Target="http://anuchinsky.ru/?cat=345" TargetMode="External"/><Relationship Id="rId36" Type="http://schemas.openxmlformats.org/officeDocument/2006/relationships/hyperlink" Target="https://&#1072;&#1085;&#1091;&#1095;&#1080;&#1085;&#1089;&#1082;&#1080;&#1081;.&#1088;&#1092;/administraciya/gradostroitelstvo/" TargetMode="External"/><Relationship Id="rId49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7" Type="http://schemas.openxmlformats.org/officeDocument/2006/relationships/hyperlink" Target="https://fgistp.economy.gov.ru/?show_document=true&amp;doc_type=npa&amp;uin=05602000252015012916" TargetMode="External"/><Relationship Id="rId61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10" Type="http://schemas.openxmlformats.org/officeDocument/2006/relationships/hyperlink" Target="https://&#1072;&#1085;&#1091;&#1095;&#1080;&#1085;&#1089;&#1082;&#1080;&#1081;.&#1088;&#1092;/okrug/investitsionnaya-deyatelnost/stavki-zemelnogo-naloga-i-arendnoy-platy-za-zemelnye-uchastki/" TargetMode="External"/><Relationship Id="rId19" Type="http://schemas.openxmlformats.org/officeDocument/2006/relationships/hyperlink" Target="http://anuchinsky.ru/?cat=345" TargetMode="External"/><Relationship Id="rId31" Type="http://schemas.openxmlformats.org/officeDocument/2006/relationships/hyperlink" Target="https://&#1072;&#1085;&#1091;&#1095;&#1080;&#1085;&#1089;&#1082;&#1080;&#1081;.&#1088;&#1092;/upload/iblock/a44/a447a64e0aa49e25a40a4bb873337d36.pdf" TargetMode="External"/><Relationship Id="rId44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2" Type="http://schemas.openxmlformats.org/officeDocument/2006/relationships/hyperlink" Target="http://anuchinsky.ru/?p=7419" TargetMode="External"/><Relationship Id="rId60" Type="http://schemas.openxmlformats.org/officeDocument/2006/relationships/hyperlink" Target="https://fgistp.economy.gov.ru/?show_document=true&amp;doc_type=npa&amp;uin=05602000252014061923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uchinsky.ru/?cat=395" TargetMode="External"/><Relationship Id="rId14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22" Type="http://schemas.openxmlformats.org/officeDocument/2006/relationships/hyperlink" Target="https://fgistp.economy.gov.ru/?show_document=true&amp;doc_type=npa&amp;uin=056020000201032015012901" TargetMode="External"/><Relationship Id="rId27" Type="http://schemas.openxmlformats.org/officeDocument/2006/relationships/hyperlink" Target="http://anuchinsky.ru/?cat=352" TargetMode="External"/><Relationship Id="rId30" Type="http://schemas.openxmlformats.org/officeDocument/2006/relationships/hyperlink" Target="https://&#1072;&#1085;&#1091;&#1095;&#1080;&#1085;&#1089;&#1082;&#1080;&#1081;.&#1088;&#1092;/upload/iblock/399/399d0642df873d348f100ccde7b92b68.pdf" TargetMode="External"/><Relationship Id="rId35" Type="http://schemas.openxmlformats.org/officeDocument/2006/relationships/hyperlink" Target="https://&#1072;&#1085;&#1091;&#1095;&#1080;&#1085;&#1089;&#1082;&#1080;&#1081;.&#1088;&#1092;/administraciya/munitsipalnye-programmy/?PAGEN_1=3" TargetMode="External"/><Relationship Id="rId43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8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6" Type="http://schemas.openxmlformats.org/officeDocument/2006/relationships/hyperlink" Target="https://fgistp.economy.gov.ru/?show_document=true&amp;doc_type=npa&amp;uin=056020000201032014011630" TargetMode="External"/><Relationship Id="rId64" Type="http://schemas.openxmlformats.org/officeDocument/2006/relationships/hyperlink" Target="https://&#1072;&#1085;&#1091;&#1095;&#1080;&#1085;&#1089;&#1082;&#1080;&#1081;.&#1088;&#1092;/okrug/investitsionnaya-deyatelnost/investitsionnye-ploshchadki-i-svobodnye-zemelnye-uchastki/?bitrix_include_areas=N" TargetMode="External"/><Relationship Id="rId8" Type="http://schemas.openxmlformats.org/officeDocument/2006/relationships/hyperlink" Target="https://&#1072;&#1085;&#1091;&#1095;&#1080;&#1085;&#1089;&#1082;&#1080;&#1081;.&#1088;&#1092;/okrug/investitsionnaya-deyatelnost/novosti-dlya-biznesa/" TargetMode="External"/><Relationship Id="rId51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&#1072;&#1085;&#1091;&#1095;&#1080;&#1085;&#1089;&#1082;&#1080;&#1081;.&#1088;&#1092;/okrug/investitsionnaya-deyatelnost/munitsipalno-chastnoe-partnerstvo/" TargetMode="External"/><Relationship Id="rId17" Type="http://schemas.openxmlformats.org/officeDocument/2006/relationships/hyperlink" Target="https://&#1072;&#1085;&#1091;&#1095;&#1080;&#1085;&#1089;&#1082;&#1080;&#1081;.&#1088;&#1092;/upload/iblock/3a0/3a09e53e9e6b84430d572b318a5548c4.zip" TargetMode="External"/><Relationship Id="rId25" Type="http://schemas.openxmlformats.org/officeDocument/2006/relationships/hyperlink" Target="http://anuchinsky.ru/?cat=351" TargetMode="External"/><Relationship Id="rId33" Type="http://schemas.openxmlformats.org/officeDocument/2006/relationships/hyperlink" Target="https://&#1072;&#1085;&#1091;&#1095;&#1080;&#1085;&#1089;&#1082;&#1080;&#1081;.&#1088;&#1092;/administraciya/munitsipalnye-programmy/" TargetMode="External"/><Relationship Id="rId38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46" Type="http://schemas.openxmlformats.org/officeDocument/2006/relationships/hyperlink" Target="https://&#1072;&#1085;&#1091;&#1095;&#1080;&#1085;&#1089;&#1082;&#1080;&#1081;.&#1088;&#1092;/okrug/investitsionnaya-deyatelnost/gradostroitelnaya-deyatelnost/" TargetMode="External"/><Relationship Id="rId59" Type="http://schemas.openxmlformats.org/officeDocument/2006/relationships/hyperlink" Target="https://fgistp.economy.gov.ru/?show_document=true&amp;doc_type=npa&amp;uin=05602000252014061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Копистко</dc:creator>
  <cp:lastModifiedBy>Вера В. Клыкова</cp:lastModifiedBy>
  <cp:revision>14</cp:revision>
  <cp:lastPrinted>2020-04-09T08:39:00Z</cp:lastPrinted>
  <dcterms:created xsi:type="dcterms:W3CDTF">2021-01-11T04:45:00Z</dcterms:created>
  <dcterms:modified xsi:type="dcterms:W3CDTF">2021-01-12T04:33:00Z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1049-10.2.0.7516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