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CC9A" w14:textId="77777777" w:rsidR="00EB221C" w:rsidRPr="0043182A" w:rsidRDefault="00EB221C" w:rsidP="002E30DD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FA2F3B8" wp14:editId="5131E6D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784F7F4" w14:textId="77777777" w:rsidR="00EB221C" w:rsidRPr="0043182A" w:rsidRDefault="00EB221C" w:rsidP="002E30D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0329147A" w14:textId="43649366" w:rsidR="00EB221C" w:rsidRDefault="00EB221C" w:rsidP="002E30DD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584ACA">
        <w:rPr>
          <w:b/>
          <w:bCs/>
          <w:sz w:val="32"/>
        </w:rPr>
        <w:t>ОКРУГА</w:t>
      </w:r>
    </w:p>
    <w:p w14:paraId="047789E6" w14:textId="68509E42" w:rsidR="00584ACA" w:rsidRPr="0043182A" w:rsidRDefault="00584ACA" w:rsidP="002E30D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A032EB6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723E445" w14:textId="77777777" w:rsidR="00EB221C" w:rsidRPr="00854B98" w:rsidRDefault="00EB221C" w:rsidP="002E30DD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46F907FA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7904BFB" w14:textId="77777777" w:rsidR="002E30DD" w:rsidRDefault="002E30DD" w:rsidP="002E30DD">
      <w:pPr>
        <w:rPr>
          <w:sz w:val="28"/>
          <w:szCs w:val="28"/>
        </w:rPr>
      </w:pPr>
    </w:p>
    <w:p w14:paraId="4257A48C" w14:textId="17CC0CA2" w:rsidR="00EB221C" w:rsidRPr="00261315" w:rsidRDefault="00270A52" w:rsidP="002E30DD">
      <w:pPr>
        <w:rPr>
          <w:sz w:val="28"/>
          <w:szCs w:val="28"/>
          <w:u w:val="single"/>
        </w:rPr>
      </w:pPr>
      <w:r>
        <w:rPr>
          <w:sz w:val="28"/>
          <w:szCs w:val="28"/>
        </w:rPr>
        <w:t>10.11.</w:t>
      </w:r>
      <w:r w:rsidR="000A2265">
        <w:rPr>
          <w:sz w:val="28"/>
          <w:szCs w:val="28"/>
        </w:rPr>
        <w:t>202</w:t>
      </w:r>
      <w:r w:rsidR="00E56AED">
        <w:rPr>
          <w:sz w:val="28"/>
          <w:szCs w:val="28"/>
        </w:rPr>
        <w:t>1</w:t>
      </w:r>
      <w:r w:rsidR="000A2265">
        <w:rPr>
          <w:sz w:val="28"/>
          <w:szCs w:val="28"/>
        </w:rPr>
        <w:t>г</w:t>
      </w:r>
      <w:r w:rsidR="002E30DD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 w:rsidR="00EB221C" w:rsidRPr="00261315">
        <w:rPr>
          <w:sz w:val="28"/>
          <w:szCs w:val="28"/>
        </w:rPr>
        <w:t xml:space="preserve">                       </w:t>
      </w:r>
      <w:r w:rsidR="0083037B">
        <w:rPr>
          <w:sz w:val="28"/>
          <w:szCs w:val="28"/>
        </w:rPr>
        <w:t xml:space="preserve">  </w:t>
      </w:r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 xml:space="preserve">учино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</w:t>
      </w:r>
      <w:r w:rsidR="0083037B" w:rsidRPr="002E30DD">
        <w:rPr>
          <w:sz w:val="28"/>
          <w:szCs w:val="28"/>
        </w:rPr>
        <w:t>№</w:t>
      </w:r>
      <w:r>
        <w:rPr>
          <w:sz w:val="28"/>
          <w:szCs w:val="28"/>
        </w:rPr>
        <w:t xml:space="preserve"> 860</w:t>
      </w:r>
      <w:bookmarkStart w:id="0" w:name="_GoBack"/>
      <w:bookmarkEnd w:id="0"/>
    </w:p>
    <w:p w14:paraId="37506C72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235D263C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479096F3" w14:textId="6856F9AF" w:rsidR="00EB221C" w:rsidRDefault="00C0724C" w:rsidP="002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58333944"/>
      <w:r>
        <w:rPr>
          <w:b/>
          <w:sz w:val="28"/>
          <w:szCs w:val="28"/>
        </w:rPr>
        <w:t xml:space="preserve">Об </w:t>
      </w:r>
      <w:r w:rsidR="00171F6C">
        <w:rPr>
          <w:b/>
          <w:sz w:val="28"/>
          <w:szCs w:val="28"/>
        </w:rPr>
        <w:t xml:space="preserve">утверждении перечня территорий, отобранных </w:t>
      </w:r>
      <w:r w:rsidR="00171F6C" w:rsidRPr="00171F6C">
        <w:rPr>
          <w:b/>
          <w:sz w:val="28"/>
          <w:szCs w:val="28"/>
        </w:rPr>
        <w:t xml:space="preserve">для благоустройства </w:t>
      </w:r>
      <w:r w:rsidR="00171F6C">
        <w:rPr>
          <w:b/>
          <w:sz w:val="28"/>
          <w:szCs w:val="28"/>
        </w:rPr>
        <w:t xml:space="preserve">Анучинского муниципального </w:t>
      </w:r>
      <w:r w:rsidR="00584ACA">
        <w:rPr>
          <w:b/>
          <w:sz w:val="28"/>
          <w:szCs w:val="28"/>
        </w:rPr>
        <w:t>округа Приморского</w:t>
      </w:r>
      <w:r w:rsidR="002E30DD">
        <w:rPr>
          <w:b/>
          <w:sz w:val="28"/>
          <w:szCs w:val="28"/>
        </w:rPr>
        <w:t xml:space="preserve"> </w:t>
      </w:r>
      <w:r w:rsidR="00584ACA">
        <w:rPr>
          <w:b/>
          <w:sz w:val="28"/>
          <w:szCs w:val="28"/>
        </w:rPr>
        <w:t>края</w:t>
      </w:r>
      <w:r w:rsidR="00171F6C" w:rsidRPr="00171F6C">
        <w:rPr>
          <w:b/>
          <w:sz w:val="28"/>
          <w:szCs w:val="28"/>
        </w:rPr>
        <w:t>, благоустройство которых запланировано с привлечением субсидий из</w:t>
      </w:r>
      <w:r w:rsidR="002E30DD">
        <w:rPr>
          <w:b/>
          <w:sz w:val="28"/>
          <w:szCs w:val="28"/>
        </w:rPr>
        <w:t xml:space="preserve"> </w:t>
      </w:r>
      <w:r w:rsidR="00171F6C" w:rsidRPr="00171F6C">
        <w:rPr>
          <w:b/>
          <w:sz w:val="28"/>
          <w:szCs w:val="28"/>
        </w:rPr>
        <w:t>краевого</w:t>
      </w:r>
      <w:r w:rsidR="002E30DD">
        <w:rPr>
          <w:b/>
          <w:sz w:val="28"/>
          <w:szCs w:val="28"/>
        </w:rPr>
        <w:t xml:space="preserve"> </w:t>
      </w:r>
      <w:r w:rsidR="00171F6C" w:rsidRPr="00171F6C">
        <w:rPr>
          <w:b/>
          <w:sz w:val="28"/>
          <w:szCs w:val="28"/>
        </w:rPr>
        <w:t>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E56AED">
        <w:rPr>
          <w:b/>
          <w:sz w:val="28"/>
          <w:szCs w:val="28"/>
        </w:rPr>
        <w:t>2</w:t>
      </w:r>
      <w:r w:rsidR="00171F6C" w:rsidRPr="00171F6C">
        <w:rPr>
          <w:b/>
          <w:sz w:val="28"/>
          <w:szCs w:val="28"/>
        </w:rPr>
        <w:t xml:space="preserve"> году</w:t>
      </w:r>
    </w:p>
    <w:bookmarkEnd w:id="1"/>
    <w:p w14:paraId="10FBC93D" w14:textId="77777777" w:rsidR="00171F6C" w:rsidRPr="00462B75" w:rsidRDefault="00171F6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63DE49" w14:textId="6B4F3125"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r w:rsidR="00171F6C" w:rsidRPr="00A86714">
        <w:rPr>
          <w:b w:val="0"/>
          <w:sz w:val="28"/>
          <w:szCs w:val="28"/>
        </w:rPr>
        <w:t>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 на 2020-2027 годы</w:t>
      </w:r>
      <w:r w:rsidR="001C4B9C">
        <w:rPr>
          <w:b w:val="0"/>
          <w:sz w:val="28"/>
          <w:szCs w:val="28"/>
        </w:rPr>
        <w:t>,</w:t>
      </w:r>
      <w:r w:rsidR="00171F6C">
        <w:t xml:space="preserve">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</w:t>
      </w:r>
      <w:r w:rsidR="00584ACA">
        <w:rPr>
          <w:b w:val="0"/>
          <w:sz w:val="28"/>
          <w:szCs w:val="28"/>
        </w:rPr>
        <w:t>округа Приморского края</w:t>
      </w:r>
      <w:r w:rsidR="00400C79" w:rsidRPr="00462B75">
        <w:rPr>
          <w:b w:val="0"/>
          <w:sz w:val="28"/>
          <w:szCs w:val="28"/>
        </w:rPr>
        <w:t xml:space="preserve">, администрация Анучинского муниципального </w:t>
      </w:r>
      <w:r w:rsidR="00584ACA">
        <w:rPr>
          <w:b w:val="0"/>
          <w:sz w:val="28"/>
          <w:szCs w:val="28"/>
        </w:rPr>
        <w:t>округа Приморского края</w:t>
      </w:r>
    </w:p>
    <w:p w14:paraId="6053680A" w14:textId="77777777" w:rsidR="008A63AC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7ACB3972" w14:textId="7A7BE0D4" w:rsidR="00171F6C" w:rsidRDefault="003068F3" w:rsidP="00171F6C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71F6C">
        <w:rPr>
          <w:rFonts w:ascii="Times New Roman" w:hAnsi="Times New Roman" w:cs="Times New Roman"/>
          <w:color w:val="000000"/>
          <w:sz w:val="28"/>
          <w:szCs w:val="28"/>
        </w:rPr>
        <w:t>твердить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F6C" w:rsidRPr="00171F6C">
        <w:rPr>
          <w:rFonts w:ascii="Times New Roman" w:hAnsi="Times New Roman" w:cs="Times New Roman"/>
          <w:sz w:val="28"/>
          <w:szCs w:val="28"/>
        </w:rPr>
        <w:t>переч</w:t>
      </w:r>
      <w:r w:rsidR="00171F6C">
        <w:rPr>
          <w:rFonts w:ascii="Times New Roman" w:hAnsi="Times New Roman" w:cs="Times New Roman"/>
          <w:sz w:val="28"/>
          <w:szCs w:val="28"/>
        </w:rPr>
        <w:t>ень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 территорий, отобранных для благоустройства Анучинского муниципального </w:t>
      </w:r>
      <w:r w:rsidR="00584ACA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</w:t>
      </w:r>
      <w:r w:rsidR="00171F6C" w:rsidRPr="00171F6C">
        <w:rPr>
          <w:rFonts w:ascii="Times New Roman" w:hAnsi="Times New Roman" w:cs="Times New Roman"/>
          <w:sz w:val="28"/>
          <w:szCs w:val="28"/>
        </w:rPr>
        <w:lastRenderedPageBreak/>
        <w:t>образований Приморского края в 202</w:t>
      </w:r>
      <w:r w:rsidR="00E56AED">
        <w:rPr>
          <w:rFonts w:ascii="Times New Roman" w:hAnsi="Times New Roman" w:cs="Times New Roman"/>
          <w:sz w:val="28"/>
          <w:szCs w:val="28"/>
        </w:rPr>
        <w:t>2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71F6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114608C1" w14:textId="06DEFC4E" w:rsidR="001B7BF0" w:rsidRDefault="00171F6C" w:rsidP="001B7BF0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068F3" w:rsidRPr="00462B75">
        <w:rPr>
          <w:kern w:val="2"/>
          <w:sz w:val="28"/>
          <w:szCs w:val="28"/>
        </w:rPr>
        <w:t>.</w:t>
      </w:r>
      <w:r w:rsidR="00400C79" w:rsidRPr="00462B75">
        <w:rPr>
          <w:sz w:val="28"/>
          <w:szCs w:val="28"/>
        </w:rPr>
        <w:t>Общему отделу администрации</w:t>
      </w:r>
      <w:r w:rsidR="00B14A60">
        <w:rPr>
          <w:sz w:val="28"/>
          <w:szCs w:val="28"/>
        </w:rPr>
        <w:t xml:space="preserve"> Анучинского муниципального округа Приморского края</w:t>
      </w:r>
      <w:r w:rsidR="00400C79" w:rsidRPr="00462B75">
        <w:rPr>
          <w:sz w:val="28"/>
          <w:szCs w:val="28"/>
        </w:rPr>
        <w:t xml:space="preserve"> </w:t>
      </w:r>
      <w:r w:rsidR="00B14A60">
        <w:rPr>
          <w:sz w:val="28"/>
          <w:szCs w:val="28"/>
        </w:rPr>
        <w:t xml:space="preserve">разместить </w:t>
      </w:r>
      <w:r w:rsidR="00400C79" w:rsidRPr="00462B75">
        <w:rPr>
          <w:sz w:val="28"/>
          <w:szCs w:val="28"/>
        </w:rPr>
        <w:t xml:space="preserve">постановление </w:t>
      </w:r>
      <w:r w:rsidR="001B7BF0" w:rsidRPr="001B7BF0">
        <w:rPr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37A9107E" w14:textId="45D0E72D" w:rsidR="00F83B37" w:rsidRDefault="00400C79" w:rsidP="001E078F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3.Контроль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на 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 xml:space="preserve">нучинского муниципального </w:t>
      </w:r>
      <w:r w:rsidR="00584ACA">
        <w:rPr>
          <w:sz w:val="28"/>
          <w:szCs w:val="28"/>
        </w:rPr>
        <w:t>округа Приморского края</w:t>
      </w:r>
      <w:r w:rsidRPr="00462B75">
        <w:rPr>
          <w:sz w:val="28"/>
          <w:szCs w:val="28"/>
        </w:rPr>
        <w:t>.</w:t>
      </w:r>
    </w:p>
    <w:p w14:paraId="5ABBC851" w14:textId="7100AD94" w:rsidR="002E30DD" w:rsidRDefault="002E30DD" w:rsidP="002E30DD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2100505" w14:textId="77777777" w:rsidR="002E30DD" w:rsidRPr="00462B75" w:rsidRDefault="002E30DD" w:rsidP="002E30DD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6BEA7D39" w14:textId="77777777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Глава Анучинского </w:t>
      </w:r>
    </w:p>
    <w:p w14:paraId="1DD2F08A" w14:textId="34828EDC" w:rsidR="003A11FD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муниципального </w:t>
      </w:r>
      <w:r w:rsidR="00584ACA">
        <w:rPr>
          <w:sz w:val="28"/>
          <w:szCs w:val="28"/>
        </w:rPr>
        <w:t>округа</w:t>
      </w:r>
      <w:r w:rsidRPr="00462B75">
        <w:rPr>
          <w:sz w:val="28"/>
          <w:szCs w:val="28"/>
        </w:rPr>
        <w:t xml:space="preserve">                                                        С.А. Понуровский</w:t>
      </w:r>
    </w:p>
    <w:p w14:paraId="0FAF68AA" w14:textId="574EF3F5" w:rsidR="00FF278B" w:rsidRDefault="00FF278B" w:rsidP="003A11FD">
      <w:pPr>
        <w:jc w:val="both"/>
        <w:rPr>
          <w:sz w:val="28"/>
          <w:szCs w:val="28"/>
        </w:rPr>
      </w:pPr>
    </w:p>
    <w:p w14:paraId="0AF1F2AC" w14:textId="7EF75CD7" w:rsidR="00FF278B" w:rsidRDefault="00FF278B" w:rsidP="003A11FD">
      <w:pPr>
        <w:jc w:val="both"/>
        <w:rPr>
          <w:sz w:val="28"/>
          <w:szCs w:val="28"/>
        </w:rPr>
      </w:pPr>
    </w:p>
    <w:p w14:paraId="72B19252" w14:textId="21475B7D" w:rsidR="00FF278B" w:rsidRDefault="00FF278B" w:rsidP="003A11FD">
      <w:pPr>
        <w:jc w:val="both"/>
        <w:rPr>
          <w:sz w:val="28"/>
          <w:szCs w:val="28"/>
        </w:rPr>
      </w:pPr>
    </w:p>
    <w:p w14:paraId="498D7C16" w14:textId="53DE423D" w:rsidR="00FF278B" w:rsidRDefault="00FF278B" w:rsidP="003A11FD">
      <w:pPr>
        <w:jc w:val="both"/>
        <w:rPr>
          <w:sz w:val="28"/>
          <w:szCs w:val="28"/>
        </w:rPr>
      </w:pPr>
    </w:p>
    <w:p w14:paraId="10A00DBB" w14:textId="673B842A" w:rsidR="00FF278B" w:rsidRDefault="00FF278B" w:rsidP="003A11FD">
      <w:pPr>
        <w:jc w:val="both"/>
        <w:rPr>
          <w:sz w:val="28"/>
          <w:szCs w:val="28"/>
        </w:rPr>
      </w:pPr>
    </w:p>
    <w:p w14:paraId="714A392A" w14:textId="477FEE67" w:rsidR="00FF278B" w:rsidRDefault="00FF278B" w:rsidP="003A11FD">
      <w:pPr>
        <w:jc w:val="both"/>
        <w:rPr>
          <w:sz w:val="28"/>
          <w:szCs w:val="28"/>
        </w:rPr>
      </w:pPr>
    </w:p>
    <w:p w14:paraId="11E9BFDC" w14:textId="4F72179D" w:rsidR="00FF278B" w:rsidRDefault="00FF278B" w:rsidP="003A11FD">
      <w:pPr>
        <w:jc w:val="both"/>
        <w:rPr>
          <w:sz w:val="28"/>
          <w:szCs w:val="28"/>
        </w:rPr>
      </w:pPr>
    </w:p>
    <w:p w14:paraId="6700C0D1" w14:textId="22F20983" w:rsidR="00FF278B" w:rsidRDefault="00FF278B" w:rsidP="003A11FD">
      <w:pPr>
        <w:jc w:val="both"/>
        <w:rPr>
          <w:sz w:val="28"/>
          <w:szCs w:val="28"/>
        </w:rPr>
      </w:pPr>
    </w:p>
    <w:p w14:paraId="3A63BC89" w14:textId="1F44945C" w:rsidR="00FF278B" w:rsidRDefault="00FF278B" w:rsidP="003A11FD">
      <w:pPr>
        <w:jc w:val="both"/>
        <w:rPr>
          <w:sz w:val="28"/>
          <w:szCs w:val="28"/>
        </w:rPr>
      </w:pPr>
    </w:p>
    <w:p w14:paraId="24FC56EE" w14:textId="7F9FA333" w:rsidR="00FF278B" w:rsidRDefault="00FF278B" w:rsidP="003A11FD">
      <w:pPr>
        <w:jc w:val="both"/>
        <w:rPr>
          <w:sz w:val="28"/>
          <w:szCs w:val="28"/>
        </w:rPr>
      </w:pPr>
    </w:p>
    <w:p w14:paraId="2A44EB51" w14:textId="31044BC8" w:rsidR="00FF278B" w:rsidRDefault="00FF278B" w:rsidP="003A11FD">
      <w:pPr>
        <w:jc w:val="both"/>
        <w:rPr>
          <w:sz w:val="28"/>
          <w:szCs w:val="28"/>
        </w:rPr>
      </w:pPr>
    </w:p>
    <w:p w14:paraId="0CDC0AD5" w14:textId="70983251" w:rsidR="00FF278B" w:rsidRDefault="00FF278B" w:rsidP="003A11FD">
      <w:pPr>
        <w:jc w:val="both"/>
        <w:rPr>
          <w:sz w:val="28"/>
          <w:szCs w:val="28"/>
        </w:rPr>
      </w:pPr>
    </w:p>
    <w:p w14:paraId="19CF3C53" w14:textId="3E49E909" w:rsidR="00FF278B" w:rsidRDefault="00FF278B" w:rsidP="003A11FD">
      <w:pPr>
        <w:jc w:val="both"/>
        <w:rPr>
          <w:sz w:val="28"/>
          <w:szCs w:val="28"/>
        </w:rPr>
      </w:pPr>
    </w:p>
    <w:p w14:paraId="347DD08B" w14:textId="59B628E8" w:rsidR="00FF278B" w:rsidRDefault="00FF278B" w:rsidP="003A11FD">
      <w:pPr>
        <w:jc w:val="both"/>
        <w:rPr>
          <w:sz w:val="28"/>
          <w:szCs w:val="28"/>
        </w:rPr>
      </w:pPr>
    </w:p>
    <w:p w14:paraId="3C4C1FE7" w14:textId="4F70AFAB" w:rsidR="00FF278B" w:rsidRDefault="00FF278B" w:rsidP="003A11FD">
      <w:pPr>
        <w:jc w:val="both"/>
        <w:rPr>
          <w:sz w:val="28"/>
          <w:szCs w:val="28"/>
        </w:rPr>
      </w:pPr>
    </w:p>
    <w:p w14:paraId="3110094A" w14:textId="4F413160" w:rsidR="00FF278B" w:rsidRDefault="00FF278B" w:rsidP="003A11FD">
      <w:pPr>
        <w:jc w:val="both"/>
        <w:rPr>
          <w:sz w:val="28"/>
          <w:szCs w:val="28"/>
        </w:rPr>
      </w:pPr>
    </w:p>
    <w:p w14:paraId="13101362" w14:textId="6AC45278" w:rsidR="00FF278B" w:rsidRDefault="00FF278B" w:rsidP="003A11FD">
      <w:pPr>
        <w:jc w:val="both"/>
        <w:rPr>
          <w:sz w:val="28"/>
          <w:szCs w:val="28"/>
        </w:rPr>
      </w:pPr>
    </w:p>
    <w:p w14:paraId="089CA475" w14:textId="7C5DCE54" w:rsidR="00FF278B" w:rsidRDefault="00FF278B" w:rsidP="003A11FD">
      <w:pPr>
        <w:jc w:val="both"/>
        <w:rPr>
          <w:sz w:val="28"/>
          <w:szCs w:val="28"/>
        </w:rPr>
      </w:pPr>
    </w:p>
    <w:p w14:paraId="35C164B4" w14:textId="57410E5A" w:rsidR="00FF278B" w:rsidRDefault="00FF278B" w:rsidP="003A11FD">
      <w:pPr>
        <w:jc w:val="both"/>
        <w:rPr>
          <w:sz w:val="28"/>
          <w:szCs w:val="28"/>
        </w:rPr>
      </w:pPr>
    </w:p>
    <w:p w14:paraId="75D07F0A" w14:textId="5AA6957F" w:rsidR="00FF278B" w:rsidRDefault="00FF278B" w:rsidP="003A11FD">
      <w:pPr>
        <w:jc w:val="both"/>
        <w:rPr>
          <w:sz w:val="28"/>
          <w:szCs w:val="28"/>
        </w:rPr>
      </w:pPr>
    </w:p>
    <w:p w14:paraId="43C21482" w14:textId="0799A43C" w:rsidR="00FF278B" w:rsidRDefault="00FF278B" w:rsidP="003A11FD">
      <w:pPr>
        <w:jc w:val="both"/>
        <w:rPr>
          <w:sz w:val="28"/>
          <w:szCs w:val="28"/>
        </w:rPr>
      </w:pPr>
    </w:p>
    <w:p w14:paraId="2C3E3F94" w14:textId="6B19E9EE" w:rsidR="00FF278B" w:rsidRDefault="00FF278B" w:rsidP="003A11FD">
      <w:pPr>
        <w:jc w:val="both"/>
        <w:rPr>
          <w:sz w:val="28"/>
          <w:szCs w:val="28"/>
        </w:rPr>
      </w:pPr>
    </w:p>
    <w:p w14:paraId="5C302F25" w14:textId="3F8D76A2" w:rsidR="00FF278B" w:rsidRDefault="00FF278B" w:rsidP="003A11FD">
      <w:pPr>
        <w:jc w:val="both"/>
        <w:rPr>
          <w:sz w:val="28"/>
          <w:szCs w:val="28"/>
        </w:rPr>
      </w:pPr>
    </w:p>
    <w:p w14:paraId="310CF6AD" w14:textId="59600BCF" w:rsidR="00FF278B" w:rsidRDefault="00FF278B" w:rsidP="003A11FD">
      <w:pPr>
        <w:jc w:val="both"/>
        <w:rPr>
          <w:sz w:val="28"/>
          <w:szCs w:val="28"/>
        </w:rPr>
      </w:pPr>
    </w:p>
    <w:p w14:paraId="54B1F08B" w14:textId="4965F75C" w:rsidR="00FF278B" w:rsidRDefault="00FF278B" w:rsidP="003A11FD">
      <w:pPr>
        <w:jc w:val="both"/>
        <w:rPr>
          <w:sz w:val="28"/>
          <w:szCs w:val="28"/>
        </w:rPr>
      </w:pPr>
    </w:p>
    <w:p w14:paraId="67CF6FB8" w14:textId="1BFDC3E2" w:rsidR="00FF278B" w:rsidRDefault="00FF278B" w:rsidP="003A11FD">
      <w:pPr>
        <w:jc w:val="both"/>
        <w:rPr>
          <w:sz w:val="28"/>
          <w:szCs w:val="28"/>
        </w:rPr>
      </w:pPr>
    </w:p>
    <w:p w14:paraId="71506700" w14:textId="348C6A28" w:rsidR="00FF278B" w:rsidRDefault="00FF278B" w:rsidP="003A11FD">
      <w:pPr>
        <w:jc w:val="both"/>
        <w:rPr>
          <w:sz w:val="28"/>
          <w:szCs w:val="28"/>
        </w:rPr>
      </w:pPr>
    </w:p>
    <w:p w14:paraId="09D13D74" w14:textId="3B2F321B" w:rsidR="00FF278B" w:rsidRDefault="00FF278B" w:rsidP="003A11FD">
      <w:pPr>
        <w:jc w:val="both"/>
        <w:rPr>
          <w:sz w:val="28"/>
          <w:szCs w:val="28"/>
        </w:rPr>
      </w:pPr>
    </w:p>
    <w:p w14:paraId="447692D3" w14:textId="77777777" w:rsidR="00FF278B" w:rsidRPr="00462B75" w:rsidRDefault="00FF278B" w:rsidP="003A11FD">
      <w:pPr>
        <w:jc w:val="both"/>
        <w:rPr>
          <w:sz w:val="28"/>
          <w:szCs w:val="28"/>
        </w:rPr>
      </w:pPr>
    </w:p>
    <w:tbl>
      <w:tblPr>
        <w:tblW w:w="908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9088"/>
      </w:tblGrid>
      <w:tr w:rsidR="001F6EA5" w:rsidRPr="001216DC" w14:paraId="2405367B" w14:textId="77777777" w:rsidTr="00FF278B">
        <w:trPr>
          <w:trHeight w:val="405"/>
        </w:trPr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466C" w14:textId="77777777" w:rsidR="001F6EA5" w:rsidRDefault="00FF278B" w:rsidP="00FF278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</w:t>
            </w:r>
          </w:p>
          <w:p w14:paraId="734D3A4F" w14:textId="77777777" w:rsidR="00FF278B" w:rsidRDefault="00FF278B" w:rsidP="00FF278B">
            <w:pPr>
              <w:jc w:val="right"/>
              <w:rPr>
                <w:color w:val="000000"/>
                <w:sz w:val="26"/>
                <w:szCs w:val="26"/>
              </w:rPr>
            </w:pPr>
          </w:p>
          <w:p w14:paraId="027DF250" w14:textId="77777777" w:rsidR="00FF278B" w:rsidRPr="00FF278B" w:rsidRDefault="00FF278B" w:rsidP="00FF2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F278B">
              <w:rPr>
                <w:b/>
                <w:bCs/>
                <w:color w:val="000000"/>
                <w:sz w:val="26"/>
                <w:szCs w:val="26"/>
              </w:rPr>
              <w:t>Перечень</w:t>
            </w:r>
          </w:p>
          <w:p w14:paraId="34C58C14" w14:textId="37B884E6" w:rsidR="00FF278B" w:rsidRPr="00FF278B" w:rsidRDefault="00FF278B" w:rsidP="00FF2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F278B">
              <w:rPr>
                <w:b/>
                <w:bCs/>
                <w:color w:val="000000"/>
                <w:sz w:val="26"/>
                <w:szCs w:val="26"/>
              </w:rPr>
              <w:t>территорий, отобранных для благоустройства в 202</w:t>
            </w:r>
            <w:r w:rsidR="00527FDD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FF278B">
              <w:rPr>
                <w:b/>
                <w:bCs/>
                <w:color w:val="000000"/>
                <w:sz w:val="26"/>
                <w:szCs w:val="26"/>
              </w:rPr>
              <w:t xml:space="preserve"> году</w:t>
            </w:r>
          </w:p>
          <w:p w14:paraId="4062A949" w14:textId="0E83D9F5" w:rsidR="00FF278B" w:rsidRPr="00FF278B" w:rsidRDefault="00FF278B" w:rsidP="00FF27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21B68BA3" w14:textId="77777777" w:rsidR="00FF278B" w:rsidRPr="00FF278B" w:rsidRDefault="00FF278B" w:rsidP="00FF278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15" w:type="dxa"/>
        <w:tblInd w:w="93" w:type="dxa"/>
        <w:tblLook w:val="04A0" w:firstRow="1" w:lastRow="0" w:firstColumn="1" w:lastColumn="0" w:noHBand="0" w:noVBand="1"/>
      </w:tblPr>
      <w:tblGrid>
        <w:gridCol w:w="565"/>
        <w:gridCol w:w="2569"/>
        <w:gridCol w:w="1902"/>
        <w:gridCol w:w="3059"/>
        <w:gridCol w:w="1582"/>
        <w:gridCol w:w="38"/>
      </w:tblGrid>
      <w:tr w:rsidR="00FF278B" w:rsidRPr="00FF278B" w14:paraId="4D55E694" w14:textId="77777777" w:rsidTr="00FF278B">
        <w:trPr>
          <w:gridAfter w:val="1"/>
          <w:wAfter w:w="38" w:type="dxa"/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C1A1" w14:textId="77777777" w:rsidR="00FF278B" w:rsidRPr="00FF278B" w:rsidRDefault="00FF278B" w:rsidP="00FF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FF278B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4063" w14:textId="77777777" w:rsidR="00FF278B" w:rsidRPr="00FF278B" w:rsidRDefault="00FF278B" w:rsidP="00FF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FC64" w14:textId="77777777" w:rsidR="00FF278B" w:rsidRPr="00FF278B" w:rsidRDefault="00FF278B" w:rsidP="00FF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6DDB" w14:textId="77777777" w:rsidR="00FF278B" w:rsidRPr="00FF278B" w:rsidRDefault="00FF278B" w:rsidP="00FF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491F" w14:textId="77777777" w:rsidR="00FF278B" w:rsidRPr="00FF278B" w:rsidRDefault="00FF278B" w:rsidP="00FF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78B"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FF278B" w:rsidRPr="00FF278B" w14:paraId="120A304C" w14:textId="77777777" w:rsidTr="00FF278B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9E12" w14:textId="77777777" w:rsidR="00FF278B" w:rsidRPr="00FF278B" w:rsidRDefault="00FF278B" w:rsidP="00FF2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F278B">
              <w:rPr>
                <w:b/>
                <w:bCs/>
                <w:color w:val="000000"/>
                <w:sz w:val="26"/>
                <w:szCs w:val="26"/>
              </w:rPr>
              <w:t>I.</w:t>
            </w:r>
          </w:p>
        </w:tc>
        <w:tc>
          <w:tcPr>
            <w:tcW w:w="915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FE5D" w14:textId="77777777" w:rsidR="00FF278B" w:rsidRPr="00FF278B" w:rsidRDefault="00FF278B" w:rsidP="00FF27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F278B">
              <w:rPr>
                <w:b/>
                <w:bCs/>
                <w:color w:val="000000"/>
                <w:sz w:val="26"/>
                <w:szCs w:val="26"/>
              </w:rPr>
              <w:t>Дворовые территории</w:t>
            </w:r>
          </w:p>
        </w:tc>
      </w:tr>
      <w:tr w:rsidR="00FF278B" w:rsidRPr="00FF278B" w14:paraId="364E17BF" w14:textId="77777777" w:rsidTr="00FF278B">
        <w:trPr>
          <w:gridAfter w:val="1"/>
          <w:wAfter w:w="38" w:type="dxa"/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866A" w14:textId="77777777" w:rsidR="00FF278B" w:rsidRPr="00FF278B" w:rsidRDefault="00FF278B" w:rsidP="00FF2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49D5" w14:textId="77777777" w:rsidR="00FF278B" w:rsidRPr="00FF278B" w:rsidRDefault="00FF278B" w:rsidP="00FF2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с. Анучино, </w:t>
            </w:r>
          </w:p>
          <w:p w14:paraId="0B6D2223" w14:textId="77777777" w:rsidR="00FF278B" w:rsidRPr="00FF278B" w:rsidRDefault="00FF278B" w:rsidP="00FF2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ул. Банивура 10 и10а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3D34" w14:textId="77777777" w:rsidR="00FF278B" w:rsidRPr="00FF278B" w:rsidRDefault="00FF278B" w:rsidP="00FF2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Дворовая территория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F15D" w14:textId="77777777" w:rsidR="00FF278B" w:rsidRDefault="00FF278B" w:rsidP="00FF2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 дворовой территории,</w:t>
            </w:r>
          </w:p>
          <w:p w14:paraId="010FDF58" w14:textId="3B06CA18" w:rsidR="00FF278B" w:rsidRPr="00FF278B" w:rsidRDefault="00FF278B" w:rsidP="00FF2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D25D" w14:textId="1479C98D" w:rsidR="00FF278B" w:rsidRPr="00FF278B" w:rsidRDefault="00FF278B" w:rsidP="00FF2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2022г.</w:t>
            </w:r>
          </w:p>
        </w:tc>
      </w:tr>
      <w:tr w:rsidR="00FF278B" w:rsidRPr="00FF278B" w14:paraId="0CCBFF4E" w14:textId="77777777" w:rsidTr="00FF278B">
        <w:trPr>
          <w:gridAfter w:val="1"/>
          <w:wAfter w:w="38" w:type="dxa"/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D725" w14:textId="77777777" w:rsidR="00FF278B" w:rsidRPr="00FF278B" w:rsidRDefault="00FF278B" w:rsidP="00FF2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A1B4" w14:textId="77777777" w:rsidR="00FF278B" w:rsidRPr="00FF278B" w:rsidRDefault="00FF278B" w:rsidP="00FF2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с. Анучино, </w:t>
            </w:r>
          </w:p>
          <w:p w14:paraId="2F63223A" w14:textId="77777777" w:rsidR="00FF278B" w:rsidRPr="00FF278B" w:rsidRDefault="00FF278B" w:rsidP="00FF2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ул. Банивура, д.13а и 15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C884" w14:textId="77777777" w:rsidR="00FF278B" w:rsidRPr="00FF278B" w:rsidRDefault="00FF278B" w:rsidP="00FF2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Дворовая территория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2154" w14:textId="77777777" w:rsidR="00FF278B" w:rsidRPr="00FF278B" w:rsidRDefault="00FF278B" w:rsidP="00FF2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 дворовой территории,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8841" w14:textId="6F0D43C9" w:rsidR="00FF278B" w:rsidRPr="00FF278B" w:rsidRDefault="00FF278B" w:rsidP="00FF2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2022г.</w:t>
            </w:r>
          </w:p>
        </w:tc>
      </w:tr>
      <w:tr w:rsidR="00FF278B" w:rsidRPr="00FF278B" w14:paraId="38F76DEB" w14:textId="77777777" w:rsidTr="00FF278B">
        <w:trPr>
          <w:gridAfter w:val="1"/>
          <w:wAfter w:w="38" w:type="dxa"/>
          <w:trHeight w:val="803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1713" w14:textId="77777777" w:rsidR="00FF278B" w:rsidRPr="00FF278B" w:rsidRDefault="00FF278B" w:rsidP="00FF278B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EF2B" w14:textId="77777777" w:rsidR="00FF278B" w:rsidRPr="00FF278B" w:rsidRDefault="00FF278B" w:rsidP="00FF2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с. Анучино, ул. Ленинская, 54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3875" w14:textId="77777777" w:rsidR="00FF278B" w:rsidRPr="00FF278B" w:rsidRDefault="00FF278B" w:rsidP="00FF2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Дворовая территория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D9D1" w14:textId="77777777" w:rsidR="00FF278B" w:rsidRPr="00FF278B" w:rsidRDefault="00FF278B" w:rsidP="00FF2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27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 дворовой территории,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DD67" w14:textId="5596E45B" w:rsidR="00FF278B" w:rsidRPr="00FF278B" w:rsidRDefault="00FF278B" w:rsidP="00FF278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2022г.</w:t>
            </w:r>
          </w:p>
        </w:tc>
      </w:tr>
    </w:tbl>
    <w:p w14:paraId="7707C1CE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E56AED">
      <w:headerReference w:type="default" r:id="rId10"/>
      <w:pgSz w:w="11906" w:h="16838"/>
      <w:pgMar w:top="851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0C47" w14:textId="77777777" w:rsidR="00B45586" w:rsidRDefault="00B45586" w:rsidP="00C56547">
      <w:r>
        <w:separator/>
      </w:r>
    </w:p>
  </w:endnote>
  <w:endnote w:type="continuationSeparator" w:id="0">
    <w:p w14:paraId="1B4B8A09" w14:textId="77777777" w:rsidR="00B45586" w:rsidRDefault="00B45586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77CF2" w14:textId="77777777" w:rsidR="00B45586" w:rsidRDefault="00B45586" w:rsidP="00C56547">
      <w:r>
        <w:separator/>
      </w:r>
    </w:p>
  </w:footnote>
  <w:footnote w:type="continuationSeparator" w:id="0">
    <w:p w14:paraId="458BBDBE" w14:textId="77777777" w:rsidR="00B45586" w:rsidRDefault="00B45586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9155" w14:textId="77777777" w:rsidR="009C3CF5" w:rsidRDefault="009C3CF5">
    <w:pPr>
      <w:pStyle w:val="a5"/>
      <w:jc w:val="center"/>
    </w:pPr>
  </w:p>
  <w:p w14:paraId="39362C1E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2BF8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A2265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1F6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B7BF0"/>
    <w:rsid w:val="001C4B9C"/>
    <w:rsid w:val="001D2537"/>
    <w:rsid w:val="001D3B00"/>
    <w:rsid w:val="001D437C"/>
    <w:rsid w:val="001E078F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0A52"/>
    <w:rsid w:val="00271A1F"/>
    <w:rsid w:val="0028235E"/>
    <w:rsid w:val="002829CB"/>
    <w:rsid w:val="002838D0"/>
    <w:rsid w:val="00284E73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0DD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27FDD"/>
    <w:rsid w:val="00532231"/>
    <w:rsid w:val="00536937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4ACA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B699C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4A60"/>
    <w:rsid w:val="00B17788"/>
    <w:rsid w:val="00B22612"/>
    <w:rsid w:val="00B238EC"/>
    <w:rsid w:val="00B25EA9"/>
    <w:rsid w:val="00B3084C"/>
    <w:rsid w:val="00B35F96"/>
    <w:rsid w:val="00B37234"/>
    <w:rsid w:val="00B45586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5E32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681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0944"/>
    <w:rsid w:val="00DE265C"/>
    <w:rsid w:val="00DE27CF"/>
    <w:rsid w:val="00DE3B94"/>
    <w:rsid w:val="00DE3E5D"/>
    <w:rsid w:val="00DE5F0E"/>
    <w:rsid w:val="00DE62AF"/>
    <w:rsid w:val="00DE6B5B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6AED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D5E6D"/>
  <w15:docId w15:val="{B5223640-EC5D-4592-95CB-01FE279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A76D-4DA5-4D3E-A043-8CD4A529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52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Татьяна Н. Малявка</cp:lastModifiedBy>
  <cp:revision>16</cp:revision>
  <cp:lastPrinted>2021-11-09T01:19:00Z</cp:lastPrinted>
  <dcterms:created xsi:type="dcterms:W3CDTF">2020-02-07T00:06:00Z</dcterms:created>
  <dcterms:modified xsi:type="dcterms:W3CDTF">2021-11-22T23:39:00Z</dcterms:modified>
</cp:coreProperties>
</file>