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86F1A" w14:textId="77777777" w:rsidR="00FD5D04" w:rsidRDefault="00FD5D04" w:rsidP="00FD5D04">
      <w:pPr>
        <w:pStyle w:val="1"/>
        <w:shd w:val="clear" w:color="auto" w:fill="FFFFFF"/>
        <w:spacing w:before="0" w:beforeAutospacing="0" w:after="0" w:afterAutospacing="0"/>
        <w:rPr>
          <w:rFonts w:ascii="Arial" w:hAnsi="Arial" w:cs="Arial"/>
          <w:b w:val="0"/>
          <w:bCs w:val="0"/>
          <w:color w:val="333333"/>
          <w:sz w:val="42"/>
          <w:szCs w:val="42"/>
        </w:rPr>
      </w:pPr>
      <w:r>
        <w:rPr>
          <w:rFonts w:ascii="Arial" w:hAnsi="Arial" w:cs="Arial"/>
          <w:b w:val="0"/>
          <w:bCs w:val="0"/>
          <w:color w:val="333333"/>
          <w:sz w:val="42"/>
          <w:szCs w:val="42"/>
          <w:bdr w:val="none" w:sz="0" w:space="0" w:color="auto" w:frame="1"/>
        </w:rPr>
        <w:t>Уважаемые жители и гости района, чтобы в ваш дом не пришла беда, необходимо соблюдайть элементарные правила пожарной безопасности в летний пожароопасный период</w:t>
      </w:r>
    </w:p>
    <w:p w14:paraId="55FAEC72" w14:textId="77777777" w:rsidR="00FD5D04" w:rsidRDefault="00FD5D04" w:rsidP="00FD5D04">
      <w:pPr>
        <w:pStyle w:val="a3"/>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С наступлением весны приобретает актуальность проблема стихийного сжигания сухой травы. Граждане сжигают мусор и прошлогоднюю траву на своих огородах и дворовых территориях, а дети поджигают траву у дорог и на пустырях. Весной прошлогодняя трава быстро высыхает на солнце и легко загорается от любой искры. Травяные палы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 Нередко от травяных пожаров сгорают дома или даже целые поселения. Привычное многим сжигание травы оборачивается тем, что плодородный слой почвы будет восстанавливаться после такого пала минимум семь лет. Травяные палы вызывают очень сильное задымление. Во время горения стерни, мусора и других отходов, в атмосферу выделяется огромное количество опасных веществ, отравляющих окружающую среду. Травяные палы во многих случаях становятся причиной более катастрофичных пожаров – лесных и торфяных.</w:t>
      </w:r>
      <w:r>
        <w:rPr>
          <w:rFonts w:ascii="Arial" w:hAnsi="Arial" w:cs="Arial"/>
          <w:color w:val="333333"/>
          <w:sz w:val="20"/>
          <w:szCs w:val="20"/>
        </w:rPr>
        <w:br/>
        <w:t>ОНД Анучинского муниципального района УНДиПР ГУ  МЧС России по Приморскому краю напоминает об ответственности за несанкционированный пал травы. Ответственность за нарушения требований пожарной безопасности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нарушение правил пожарной безопасности на сегодня достаточно велики. Так, штраф для гражданина составляет от 1 тыс. до 1,5 тыс. руб., для должностного лица – от 6 тыс. до 15 тыс. руб. Если нарушение выявлено в условиях особого противопожарного режима сумма штрафа увеличивается и составляет соответственно от 2 тыс. до 4 тыс. руб. и от 15 тыс. до 30 тыс. руб.</w:t>
      </w:r>
      <w:r>
        <w:rPr>
          <w:rFonts w:ascii="Arial" w:hAnsi="Arial" w:cs="Arial"/>
          <w:color w:val="333333"/>
          <w:sz w:val="20"/>
          <w:szCs w:val="20"/>
        </w:rPr>
        <w:br/>
        <w:t>Для юридических лиц установлены более существенные размеры штрафов: по общему правилу за нарушение требований пожарной безопасности организацию могут оштрафовать на сумму от 150 тыс. до 200 тыс. руб., а в условиях особого противопожарного режима сумма штрафа может составить от 400 тыс. до 500 тыс. руб. Кроме штрафа применяется еще и такая мера, как приостановление деятельности на срок до 90 суток.</w:t>
      </w:r>
    </w:p>
    <w:p w14:paraId="164DAD81" w14:textId="77777777" w:rsidR="00FD5D04" w:rsidRDefault="00FD5D04" w:rsidP="00FD5D04">
      <w:pPr>
        <w:pStyle w:val="a3"/>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А при ведении на территории Приморского края </w:t>
      </w:r>
      <w:r>
        <w:rPr>
          <w:rStyle w:val="a4"/>
          <w:rFonts w:ascii="Arial" w:hAnsi="Arial" w:cs="Arial"/>
          <w:color w:val="333333"/>
          <w:sz w:val="20"/>
          <w:szCs w:val="20"/>
          <w:bdr w:val="none" w:sz="0" w:space="0" w:color="auto" w:frame="1"/>
        </w:rPr>
        <w:t>ОСОБОГО ПРОТИВОПОЖАРНОГО РЕЖИМА, административный штраф увеличивается в два раза. За истекшую неделю инспекторами ОНД Анучинского МР составлено 4 протокола за нарушение требований пожарной безопасности.  К сожалению  граждане не знают о том что палить сухую траву на территории нельзя, а что еще хуже не понимают всей опасности сложившейся ситуации.  Пожарный расчет за истекшую неделю по тревоге выезжал на палы сухой травы более 30 раз.  Наиболее сложная пожароопасная обстановка складывается на территории дачного массива, сел Чернышевка, Гражданка, Старогордеевка.</w:t>
      </w:r>
    </w:p>
    <w:p w14:paraId="3D05EA68" w14:textId="77777777" w:rsidR="00FD5D04" w:rsidRDefault="00FD5D04" w:rsidP="00FD5D04">
      <w:pPr>
        <w:pStyle w:val="a3"/>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Уважаемые жители и гости района, чтобы в ваш дом не пришла беда, соблюдайте элементарные правила пожарной безопасности в летний пожароопасный период:</w:t>
      </w:r>
      <w:r>
        <w:rPr>
          <w:rFonts w:ascii="Arial" w:hAnsi="Arial" w:cs="Arial"/>
          <w:color w:val="333333"/>
          <w:sz w:val="20"/>
          <w:szCs w:val="20"/>
        </w:rPr>
        <w:br/>
        <w:t>§ участок для выжигания сухой травянистой растительности должен располагаться на расстоянии не ближе 50 метров от ближайшего объекта;</w:t>
      </w:r>
      <w:r>
        <w:rPr>
          <w:rFonts w:ascii="Arial" w:hAnsi="Arial" w:cs="Arial"/>
          <w:color w:val="333333"/>
          <w:sz w:val="20"/>
          <w:szCs w:val="20"/>
        </w:rPr>
        <w:br/>
        <w:t xml:space="preserve">§ территория вокруг участка для выжигания сухой травянистой растительности должна быть </w:t>
      </w:r>
      <w:r>
        <w:rPr>
          <w:rFonts w:ascii="Arial" w:hAnsi="Arial" w:cs="Arial"/>
          <w:color w:val="333333"/>
          <w:sz w:val="20"/>
          <w:szCs w:val="20"/>
        </w:rPr>
        <w:lastRenderedPageBreak/>
        <w:t>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r>
        <w:rPr>
          <w:rFonts w:ascii="Arial" w:hAnsi="Arial" w:cs="Arial"/>
          <w:color w:val="333333"/>
          <w:sz w:val="20"/>
          <w:szCs w:val="20"/>
        </w:rPr>
        <w:br/>
        <w:t>§ лица, участвующие в выжигание сухой травянистой растительности, должны быть обеспечены первичными средствами пожаротушения;</w:t>
      </w:r>
      <w:r>
        <w:rPr>
          <w:rFonts w:ascii="Arial" w:hAnsi="Arial" w:cs="Arial"/>
          <w:color w:val="333333"/>
          <w:sz w:val="20"/>
          <w:szCs w:val="20"/>
        </w:rPr>
        <w:br/>
        <w:t>§ Не поджигайте траву и стерню.</w:t>
      </w:r>
      <w:r>
        <w:rPr>
          <w:rFonts w:ascii="Arial" w:hAnsi="Arial" w:cs="Arial"/>
          <w:color w:val="333333"/>
          <w:sz w:val="20"/>
          <w:szCs w:val="20"/>
        </w:rPr>
        <w:br/>
        <w:t>§ Не производите бесконтрольное сжигание мусора и разведение костров.</w:t>
      </w:r>
      <w:r>
        <w:rPr>
          <w:rFonts w:ascii="Arial" w:hAnsi="Arial" w:cs="Arial"/>
          <w:color w:val="333333"/>
          <w:sz w:val="20"/>
          <w:szCs w:val="20"/>
        </w:rPr>
        <w:br/>
        <w:t>§ Не разрешайте детям баловаться со спичками, не позволяйте им сжигать траву.</w:t>
      </w:r>
      <w:r>
        <w:rPr>
          <w:rFonts w:ascii="Arial" w:hAnsi="Arial" w:cs="Arial"/>
          <w:color w:val="333333"/>
          <w:sz w:val="20"/>
          <w:szCs w:val="20"/>
        </w:rPr>
        <w:br/>
        <w:t>§ Во избежание перехода огня с одного строения на другое, очистите от мусора и сухой травы территорию хозяйственных дворов, гаражных кооперативов.</w:t>
      </w:r>
      <w:r>
        <w:rPr>
          <w:rFonts w:ascii="Arial" w:hAnsi="Arial" w:cs="Arial"/>
          <w:color w:val="333333"/>
          <w:sz w:val="20"/>
          <w:szCs w:val="20"/>
        </w:rPr>
        <w:br/>
        <w:t>§ Не бросайте горящие спички и окурки.</w:t>
      </w:r>
      <w:r>
        <w:rPr>
          <w:rFonts w:ascii="Arial" w:hAnsi="Arial" w:cs="Arial"/>
          <w:color w:val="333333"/>
          <w:sz w:val="20"/>
          <w:szCs w:val="20"/>
        </w:rPr>
        <w:br/>
        <w:t>§ Не оставляйте на освещенном солнцем месте бутылки или осколки стекла.</w:t>
      </w:r>
      <w:r>
        <w:rPr>
          <w:rFonts w:ascii="Arial" w:hAnsi="Arial" w:cs="Arial"/>
          <w:color w:val="333333"/>
          <w:sz w:val="20"/>
          <w:szCs w:val="20"/>
        </w:rPr>
        <w:br/>
        <w:t>§ Не разжигайте костры в сухую и ветреную погоду, не оставляйте их непотушенными.</w:t>
      </w:r>
      <w:r>
        <w:rPr>
          <w:rFonts w:ascii="Arial" w:hAnsi="Arial" w:cs="Arial"/>
          <w:color w:val="333333"/>
          <w:sz w:val="20"/>
          <w:szCs w:val="20"/>
        </w:rPr>
        <w:br/>
        <w:t>Если вы обнаружили начинающийся пожар, например небольшой травяной пал, постарайтесь затушить его самостоятельно. Иногда достаточно просто затоптать пламя (правда, надо подождать и убедиться, что трава действительно не тлеет, иначе огонь может появиться вновь).</w:t>
      </w:r>
      <w:r>
        <w:rPr>
          <w:rFonts w:ascii="Arial" w:hAnsi="Arial" w:cs="Arial"/>
          <w:color w:val="333333"/>
          <w:sz w:val="20"/>
          <w:szCs w:val="20"/>
        </w:rPr>
        <w:br/>
        <w:t>Если пожар достаточно сильный, и вы не можете потушить его своими силами, постарайтесь как можно быстрее оповестить о нем тех, кто должен этим заниматься. Позвоните в пожарную охрану (телефон 01, с мобильного 112, 101) и сообщите об обнаруженном очаге возгорания и как туда добраться.</w:t>
      </w:r>
      <w:r>
        <w:rPr>
          <w:rFonts w:ascii="Arial" w:hAnsi="Arial" w:cs="Arial"/>
          <w:color w:val="333333"/>
          <w:sz w:val="20"/>
          <w:szCs w:val="20"/>
        </w:rPr>
        <w:br/>
        <w:t>Самые распространенные природные пожары – это травяные палы. В большинстве случаев причиной возгораний является человеческий фактор. Безответственное отношение поджигателей к имуществу и здоровью окружающих приводит к необратимым последствиям.</w:t>
      </w:r>
      <w:r>
        <w:rPr>
          <w:rFonts w:ascii="Arial" w:hAnsi="Arial" w:cs="Arial"/>
          <w:color w:val="333333"/>
          <w:sz w:val="20"/>
          <w:szCs w:val="20"/>
        </w:rPr>
        <w:br/>
        <w:t>Палы травы ведут к возгораниям жилых домов и хозяйственных построек, становятся даже причиной гибели людей. Поджоги травы становятся причиной гибели насекомых, зверей и пресмыкающихся, обедняется видовой состав растительности, деградирует почва. Палы травы могут привести к масштабным пожарам в лесах и на торфяниках.</w:t>
      </w:r>
    </w:p>
    <w:p w14:paraId="26FE68A1" w14:textId="77777777" w:rsidR="00FD5D04" w:rsidRDefault="00FD5D04" w:rsidP="00FD5D04">
      <w:pPr>
        <w:pStyle w:val="a3"/>
        <w:shd w:val="clear" w:color="auto" w:fill="FFFFFF"/>
        <w:spacing w:before="0" w:beforeAutospacing="0" w:after="0" w:afterAutospacing="0" w:line="330" w:lineRule="atLeast"/>
        <w:jc w:val="both"/>
        <w:rPr>
          <w:rFonts w:ascii="Arial" w:hAnsi="Arial" w:cs="Arial"/>
          <w:color w:val="333333"/>
          <w:sz w:val="20"/>
          <w:szCs w:val="20"/>
        </w:rPr>
      </w:pPr>
      <w:r>
        <w:rPr>
          <w:rStyle w:val="a4"/>
          <w:rFonts w:ascii="Arial" w:hAnsi="Arial" w:cs="Arial"/>
          <w:color w:val="333333"/>
          <w:sz w:val="20"/>
          <w:szCs w:val="20"/>
          <w:bdr w:val="none" w:sz="0" w:space="0" w:color="auto" w:frame="1"/>
        </w:rPr>
        <w:t>ОНД Анучинского муниципального района напоминает, что при введении на территории ОСОБОГО ПРОТИВОПОЖАРНОГО РЕЖИМА категорически запрещается разведение костров, сжигание мусора, выпал сухой травы.   </w:t>
      </w:r>
      <w:r>
        <w:rPr>
          <w:rFonts w:ascii="Arial" w:hAnsi="Arial" w:cs="Arial"/>
          <w:b/>
          <w:bCs/>
          <w:color w:val="333333"/>
          <w:sz w:val="20"/>
          <w:szCs w:val="20"/>
          <w:bdr w:val="none" w:sz="0" w:space="0" w:color="auto" w:frame="1"/>
        </w:rPr>
        <w:br/>
      </w:r>
      <w:r>
        <w:rPr>
          <w:rFonts w:ascii="Arial" w:hAnsi="Arial" w:cs="Arial"/>
          <w:color w:val="333333"/>
          <w:sz w:val="20"/>
          <w:szCs w:val="20"/>
        </w:rPr>
        <w:t>.</w:t>
      </w:r>
      <w:r>
        <w:rPr>
          <w:rFonts w:ascii="Arial" w:hAnsi="Arial" w:cs="Arial"/>
          <w:color w:val="333333"/>
          <w:sz w:val="20"/>
          <w:szCs w:val="20"/>
        </w:rPr>
        <w:br/>
        <w:t>Помните! Поджигая старую траву, Вы:</w:t>
      </w:r>
      <w:r>
        <w:rPr>
          <w:rFonts w:ascii="Arial" w:hAnsi="Arial" w:cs="Arial"/>
          <w:color w:val="333333"/>
          <w:sz w:val="20"/>
          <w:szCs w:val="20"/>
        </w:rPr>
        <w:br/>
        <w:t>· вредите своему здоровью;</w:t>
      </w:r>
      <w:r>
        <w:rPr>
          <w:rFonts w:ascii="Arial" w:hAnsi="Arial" w:cs="Arial"/>
          <w:color w:val="333333"/>
          <w:sz w:val="20"/>
          <w:szCs w:val="20"/>
        </w:rPr>
        <w:br/>
        <w:t>· уничтожаете растения;</w:t>
      </w:r>
      <w:r>
        <w:rPr>
          <w:rFonts w:ascii="Arial" w:hAnsi="Arial" w:cs="Arial"/>
          <w:color w:val="333333"/>
          <w:sz w:val="20"/>
          <w:szCs w:val="20"/>
        </w:rPr>
        <w:br/>
        <w:t>· уничтожаете насекомых, зверей и птиц.</w:t>
      </w:r>
    </w:p>
    <w:p w14:paraId="0900C1F5" w14:textId="77777777" w:rsidR="00FD5D04" w:rsidRDefault="00FD5D04" w:rsidP="00FD5D04">
      <w:pPr>
        <w:pStyle w:val="a3"/>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Вы не очищаете Землю, Вы ей вредите!</w:t>
      </w:r>
      <w:r>
        <w:rPr>
          <w:rFonts w:ascii="Arial" w:hAnsi="Arial" w:cs="Arial"/>
          <w:color w:val="333333"/>
          <w:sz w:val="20"/>
          <w:szCs w:val="20"/>
        </w:rPr>
        <w:br/>
        <w:t>Не сжигайте старую траву!</w:t>
      </w:r>
      <w:r>
        <w:rPr>
          <w:rFonts w:ascii="Arial" w:hAnsi="Arial" w:cs="Arial"/>
          <w:color w:val="333333"/>
          <w:sz w:val="20"/>
          <w:szCs w:val="20"/>
        </w:rPr>
        <w:br/>
        <w:t>Не будьте вредителями!</w:t>
      </w:r>
    </w:p>
    <w:p w14:paraId="477388D7" w14:textId="77777777" w:rsidR="005405D2" w:rsidRPr="00FD5D04" w:rsidRDefault="005405D2" w:rsidP="00FD5D04">
      <w:bookmarkStart w:id="0" w:name="_GoBack"/>
      <w:bookmarkEnd w:id="0"/>
    </w:p>
    <w:sectPr w:rsidR="005405D2" w:rsidRPr="00FD5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B2017"/>
    <w:multiLevelType w:val="multilevel"/>
    <w:tmpl w:val="89D88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CB4199"/>
    <w:multiLevelType w:val="multilevel"/>
    <w:tmpl w:val="7DC6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9C290A"/>
    <w:multiLevelType w:val="multilevel"/>
    <w:tmpl w:val="47EA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107593"/>
    <w:multiLevelType w:val="multilevel"/>
    <w:tmpl w:val="D51A0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D2"/>
    <w:rsid w:val="00364C60"/>
    <w:rsid w:val="005405D2"/>
    <w:rsid w:val="007C6A21"/>
    <w:rsid w:val="00851740"/>
    <w:rsid w:val="00FD5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6A947-AC1A-4B82-8DB5-2484EF4E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64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C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4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4C60"/>
    <w:rPr>
      <w:b/>
      <w:bCs/>
    </w:rPr>
  </w:style>
  <w:style w:type="character" w:customStyle="1" w:styleId="apple-converted-space">
    <w:name w:val="apple-converted-space"/>
    <w:basedOn w:val="a0"/>
    <w:rsid w:val="007C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4567">
      <w:bodyDiv w:val="1"/>
      <w:marLeft w:val="0"/>
      <w:marRight w:val="0"/>
      <w:marTop w:val="0"/>
      <w:marBottom w:val="0"/>
      <w:divBdr>
        <w:top w:val="none" w:sz="0" w:space="0" w:color="auto"/>
        <w:left w:val="none" w:sz="0" w:space="0" w:color="auto"/>
        <w:bottom w:val="none" w:sz="0" w:space="0" w:color="auto"/>
        <w:right w:val="none" w:sz="0" w:space="0" w:color="auto"/>
      </w:divBdr>
      <w:divsChild>
        <w:div w:id="1908370603">
          <w:marLeft w:val="0"/>
          <w:marRight w:val="0"/>
          <w:marTop w:val="0"/>
          <w:marBottom w:val="0"/>
          <w:divBdr>
            <w:top w:val="none" w:sz="0" w:space="0" w:color="auto"/>
            <w:left w:val="none" w:sz="0" w:space="0" w:color="auto"/>
            <w:bottom w:val="none" w:sz="0" w:space="0" w:color="auto"/>
            <w:right w:val="none" w:sz="0" w:space="0" w:color="auto"/>
          </w:divBdr>
        </w:div>
      </w:divsChild>
    </w:div>
    <w:div w:id="403334523">
      <w:bodyDiv w:val="1"/>
      <w:marLeft w:val="0"/>
      <w:marRight w:val="0"/>
      <w:marTop w:val="0"/>
      <w:marBottom w:val="0"/>
      <w:divBdr>
        <w:top w:val="none" w:sz="0" w:space="0" w:color="auto"/>
        <w:left w:val="none" w:sz="0" w:space="0" w:color="auto"/>
        <w:bottom w:val="none" w:sz="0" w:space="0" w:color="auto"/>
        <w:right w:val="none" w:sz="0" w:space="0" w:color="auto"/>
      </w:divBdr>
      <w:divsChild>
        <w:div w:id="674456600">
          <w:marLeft w:val="0"/>
          <w:marRight w:val="0"/>
          <w:marTop w:val="0"/>
          <w:marBottom w:val="0"/>
          <w:divBdr>
            <w:top w:val="none" w:sz="0" w:space="0" w:color="auto"/>
            <w:left w:val="none" w:sz="0" w:space="0" w:color="auto"/>
            <w:bottom w:val="none" w:sz="0" w:space="0" w:color="auto"/>
            <w:right w:val="none" w:sz="0" w:space="0" w:color="auto"/>
          </w:divBdr>
        </w:div>
      </w:divsChild>
    </w:div>
    <w:div w:id="1413160939">
      <w:bodyDiv w:val="1"/>
      <w:marLeft w:val="0"/>
      <w:marRight w:val="0"/>
      <w:marTop w:val="0"/>
      <w:marBottom w:val="0"/>
      <w:divBdr>
        <w:top w:val="none" w:sz="0" w:space="0" w:color="auto"/>
        <w:left w:val="none" w:sz="0" w:space="0" w:color="auto"/>
        <w:bottom w:val="none" w:sz="0" w:space="0" w:color="auto"/>
        <w:right w:val="none" w:sz="0" w:space="0" w:color="auto"/>
      </w:divBdr>
      <w:divsChild>
        <w:div w:id="192496844">
          <w:marLeft w:val="0"/>
          <w:marRight w:val="0"/>
          <w:marTop w:val="0"/>
          <w:marBottom w:val="0"/>
          <w:divBdr>
            <w:top w:val="none" w:sz="0" w:space="0" w:color="auto"/>
            <w:left w:val="none" w:sz="0" w:space="0" w:color="auto"/>
            <w:bottom w:val="none" w:sz="0" w:space="0" w:color="auto"/>
            <w:right w:val="none" w:sz="0" w:space="0" w:color="auto"/>
          </w:divBdr>
        </w:div>
      </w:divsChild>
    </w:div>
    <w:div w:id="2100560259">
      <w:bodyDiv w:val="1"/>
      <w:marLeft w:val="0"/>
      <w:marRight w:val="0"/>
      <w:marTop w:val="0"/>
      <w:marBottom w:val="0"/>
      <w:divBdr>
        <w:top w:val="none" w:sz="0" w:space="0" w:color="auto"/>
        <w:left w:val="none" w:sz="0" w:space="0" w:color="auto"/>
        <w:bottom w:val="none" w:sz="0" w:space="0" w:color="auto"/>
        <w:right w:val="none" w:sz="0" w:space="0" w:color="auto"/>
      </w:divBdr>
      <w:divsChild>
        <w:div w:id="44665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5</cp:revision>
  <dcterms:created xsi:type="dcterms:W3CDTF">2020-01-20T20:50:00Z</dcterms:created>
  <dcterms:modified xsi:type="dcterms:W3CDTF">2020-01-20T20:51:00Z</dcterms:modified>
</cp:coreProperties>
</file>