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</w:p>
    <w:p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Default="000D3E0B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05.08.2020 г.</w:t>
      </w:r>
      <w:r w:rsidR="002A40CF">
        <w:rPr>
          <w:sz w:val="28"/>
          <w:szCs w:val="28"/>
        </w:rPr>
        <w:t xml:space="preserve">                     </w:t>
      </w:r>
      <w:r w:rsidR="00CB0F54" w:rsidRPr="00E30A57">
        <w:rPr>
          <w:sz w:val="28"/>
          <w:szCs w:val="28"/>
        </w:rPr>
        <w:t>с</w:t>
      </w:r>
      <w:proofErr w:type="gramStart"/>
      <w:r w:rsidR="00CB0F54" w:rsidRPr="00E30A57">
        <w:rPr>
          <w:sz w:val="28"/>
          <w:szCs w:val="28"/>
        </w:rPr>
        <w:t>.А</w:t>
      </w:r>
      <w:proofErr w:type="gramEnd"/>
      <w:r w:rsidR="00CB0F54" w:rsidRPr="00E30A57">
        <w:rPr>
          <w:sz w:val="28"/>
          <w:szCs w:val="28"/>
        </w:rPr>
        <w:t xml:space="preserve">нучино                             </w:t>
      </w:r>
      <w:r w:rsidR="00CB0F54" w:rsidRPr="00706FCA">
        <w:rPr>
          <w:sz w:val="28"/>
          <w:szCs w:val="28"/>
        </w:rPr>
        <w:t>№</w:t>
      </w:r>
      <w:r>
        <w:rPr>
          <w:sz w:val="28"/>
          <w:szCs w:val="28"/>
        </w:rPr>
        <w:t>549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</w:t>
      </w:r>
      <w:proofErr w:type="spellStart"/>
      <w:r w:rsidRPr="00F35840">
        <w:rPr>
          <w:b/>
          <w:sz w:val="28"/>
          <w:szCs w:val="28"/>
        </w:rPr>
        <w:t>Анучинском</w:t>
      </w:r>
      <w:proofErr w:type="spellEnd"/>
      <w:r w:rsidRPr="00F35840">
        <w:rPr>
          <w:b/>
          <w:sz w:val="28"/>
          <w:szCs w:val="28"/>
        </w:rPr>
        <w:t xml:space="preserve">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CB0F54" w:rsidRPr="00F35840" w:rsidTr="00BE48F2">
        <w:trPr>
          <w:trHeight w:val="825"/>
        </w:trPr>
        <w:tc>
          <w:tcPr>
            <w:tcW w:w="9639" w:type="dxa"/>
          </w:tcPr>
          <w:p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</w:t>
      </w:r>
      <w:proofErr w:type="spellStart"/>
      <w:r w:rsidRPr="00CB0F54">
        <w:rPr>
          <w:sz w:val="28"/>
          <w:szCs w:val="28"/>
        </w:rPr>
        <w:t>Анучинском</w:t>
      </w:r>
      <w:proofErr w:type="spellEnd"/>
      <w:r w:rsidRPr="00CB0F54">
        <w:rPr>
          <w:sz w:val="28"/>
          <w:szCs w:val="28"/>
        </w:rPr>
        <w:t xml:space="preserve">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ook w:val="04A0"/>
      </w:tblPr>
      <w:tblGrid>
        <w:gridCol w:w="3828"/>
        <w:gridCol w:w="5954"/>
      </w:tblGrid>
      <w:tr w:rsidR="00CB0F54" w:rsidRPr="00C864B4" w:rsidTr="00BE48F2">
        <w:tc>
          <w:tcPr>
            <w:tcW w:w="3828" w:type="dxa"/>
          </w:tcPr>
          <w:p w:rsidR="00CB0F54" w:rsidRPr="00CB0F54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CB0F54" w:rsidRPr="00C864B4" w:rsidRDefault="00CB0F54" w:rsidP="00CB0F54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-</w:t>
            </w:r>
            <w:r w:rsidR="009A5FB4">
              <w:rPr>
                <w:sz w:val="26"/>
                <w:szCs w:val="26"/>
              </w:rPr>
              <w:t>4375</w:t>
            </w:r>
            <w:r w:rsidR="00EF1792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тыс. </w:t>
            </w:r>
            <w:r w:rsidRPr="00C864B4">
              <w:rPr>
                <w:sz w:val="26"/>
                <w:szCs w:val="26"/>
              </w:rPr>
              <w:t>рублей;</w:t>
            </w:r>
            <w:r w:rsidR="00537ACB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в т. ч. по годам:</w:t>
            </w:r>
          </w:p>
          <w:p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20</w:t>
            </w:r>
            <w:r w:rsidRPr="00C864B4">
              <w:rPr>
                <w:sz w:val="26"/>
                <w:szCs w:val="26"/>
              </w:rPr>
              <w:t xml:space="preserve"> г. –</w:t>
            </w:r>
            <w:r w:rsidR="00537ACB">
              <w:rPr>
                <w:sz w:val="26"/>
                <w:szCs w:val="26"/>
              </w:rPr>
              <w:t xml:space="preserve"> </w:t>
            </w:r>
            <w:r w:rsidR="00C52285">
              <w:rPr>
                <w:sz w:val="26"/>
                <w:szCs w:val="26"/>
              </w:rPr>
              <w:t>1</w:t>
            </w:r>
            <w:r w:rsidR="009A5FB4">
              <w:rPr>
                <w:sz w:val="26"/>
                <w:szCs w:val="26"/>
              </w:rPr>
              <w:t>6</w:t>
            </w:r>
            <w:r w:rsidR="00C52285">
              <w:rPr>
                <w:sz w:val="26"/>
                <w:szCs w:val="26"/>
              </w:rPr>
              <w:t>75</w:t>
            </w:r>
            <w:r w:rsidR="00537ACB">
              <w:rPr>
                <w:sz w:val="26"/>
                <w:szCs w:val="26"/>
              </w:rPr>
              <w:t>,0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="00537AC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21</w:t>
            </w:r>
            <w:r w:rsidRPr="00C864B4">
              <w:rPr>
                <w:sz w:val="26"/>
                <w:szCs w:val="26"/>
              </w:rPr>
              <w:t xml:space="preserve"> г.-</w:t>
            </w:r>
            <w:r w:rsidR="00537ACB">
              <w:rPr>
                <w:sz w:val="26"/>
                <w:szCs w:val="26"/>
              </w:rPr>
              <w:t xml:space="preserve"> 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22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202</w:t>
            </w:r>
            <w:r w:rsidR="00537ACB">
              <w:rPr>
                <w:sz w:val="26"/>
                <w:szCs w:val="26"/>
              </w:rPr>
              <w:t>3</w:t>
            </w:r>
            <w:r w:rsidRPr="00C864B4">
              <w:rPr>
                <w:sz w:val="26"/>
                <w:szCs w:val="26"/>
              </w:rPr>
              <w:t xml:space="preserve"> г. – 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Pr="00C864B4" w:rsidRDefault="00CB0F54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24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316579">
              <w:rPr>
                <w:sz w:val="28"/>
                <w:szCs w:val="28"/>
              </w:rPr>
              <w:t xml:space="preserve"> финансирования:</w:t>
            </w:r>
          </w:p>
          <w:p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:rsidR="00CB0F54" w:rsidRPr="00C864B4" w:rsidRDefault="00537ACB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316579"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CB0F54" w:rsidRPr="00BE48F2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="00BE48F2" w:rsidRPr="00BE48F2">
        <w:rPr>
          <w:bCs/>
          <w:sz w:val="28"/>
          <w:szCs w:val="28"/>
        </w:rPr>
        <w:t>Паспорт Программы</w:t>
      </w:r>
      <w:r w:rsidR="00BE48F2" w:rsidRPr="00E30A57">
        <w:rPr>
          <w:b/>
          <w:bCs/>
          <w:sz w:val="28"/>
          <w:szCs w:val="28"/>
        </w:rPr>
        <w:t xml:space="preserve">, </w:t>
      </w:r>
      <w:r w:rsidR="00BE48F2" w:rsidRPr="00BE48F2">
        <w:rPr>
          <w:bCs/>
          <w:color w:val="000000"/>
          <w:spacing w:val="-3"/>
        </w:rPr>
        <w:t>раздел 7. Ресурсное обеспечение программы</w:t>
      </w:r>
      <w:r w:rsidRPr="00BE48F2">
        <w:rPr>
          <w:bCs/>
          <w:color w:val="000000"/>
          <w:spacing w:val="-3"/>
        </w:rPr>
        <w:t>, читать в новой редакции: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520"/>
        <w:gridCol w:w="2033"/>
        <w:gridCol w:w="1417"/>
        <w:gridCol w:w="1134"/>
        <w:gridCol w:w="425"/>
        <w:gridCol w:w="425"/>
        <w:gridCol w:w="284"/>
        <w:gridCol w:w="425"/>
        <w:gridCol w:w="851"/>
        <w:gridCol w:w="567"/>
        <w:gridCol w:w="567"/>
        <w:gridCol w:w="567"/>
        <w:gridCol w:w="567"/>
      </w:tblGrid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№</w:t>
            </w:r>
            <w:proofErr w:type="spellStart"/>
            <w:proofErr w:type="gramStart"/>
            <w:r w:rsidRPr="00BE48F2">
              <w:rPr>
                <w:color w:val="000000"/>
              </w:rPr>
              <w:t>п</w:t>
            </w:r>
            <w:proofErr w:type="spellEnd"/>
            <w:proofErr w:type="gramEnd"/>
            <w:r w:rsidRPr="00BE48F2">
              <w:rPr>
                <w:color w:val="000000"/>
              </w:rPr>
              <w:t>/</w:t>
            </w:r>
            <w:proofErr w:type="spellStart"/>
            <w:r w:rsidRPr="00BE48F2">
              <w:rPr>
                <w:color w:val="000000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559" w:type="dxa"/>
            <w:gridSpan w:val="4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3119" w:type="dxa"/>
            <w:gridSpan w:val="5"/>
          </w:tcPr>
          <w:p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:rsidTr="00735480">
        <w:trPr>
          <w:cantSplit/>
          <w:trHeight w:val="1134"/>
        </w:trPr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851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2285">
              <w:rPr>
                <w:spacing w:val="2"/>
                <w:sz w:val="22"/>
                <w:szCs w:val="22"/>
                <w:shd w:val="clear" w:color="auto" w:fill="FFFFFF"/>
              </w:rPr>
              <w:t>Муниципальная программа</w:t>
            </w:r>
          </w:p>
          <w:p w:rsidR="00BE48F2" w:rsidRPr="00C52285" w:rsidRDefault="00BE48F2" w:rsidP="00EF1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«</w:t>
            </w:r>
            <w:r w:rsidRPr="00C52285">
              <w:rPr>
                <w:color w:val="000000"/>
                <w:sz w:val="22"/>
                <w:szCs w:val="22"/>
              </w:rPr>
              <w:t>Развитие  физической культуры, спорта и туризма</w:t>
            </w:r>
            <w:r w:rsidRPr="00C52285">
              <w:rPr>
                <w:sz w:val="22"/>
                <w:szCs w:val="22"/>
              </w:rPr>
              <w:t xml:space="preserve"> </w:t>
            </w:r>
            <w:proofErr w:type="gramStart"/>
            <w:r w:rsidRPr="00C52285">
              <w:rPr>
                <w:sz w:val="22"/>
                <w:szCs w:val="22"/>
              </w:rPr>
              <w:t>в</w:t>
            </w:r>
            <w:proofErr w:type="gramEnd"/>
          </w:p>
          <w:p w:rsidR="00BE48F2" w:rsidRPr="00C52285" w:rsidRDefault="00BE48F2" w:rsidP="00C522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2285">
              <w:rPr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sz w:val="22"/>
                <w:szCs w:val="22"/>
              </w:rPr>
              <w:t xml:space="preserve"> муниципальном округе</w:t>
            </w:r>
            <w:r w:rsidRPr="00C52285">
              <w:rPr>
                <w:bCs/>
                <w:sz w:val="22"/>
                <w:szCs w:val="22"/>
              </w:rPr>
              <w:t xml:space="preserve"> на 2020-2024 годы»</w:t>
            </w:r>
            <w:proofErr w:type="gramEnd"/>
          </w:p>
        </w:tc>
        <w:tc>
          <w:tcPr>
            <w:tcW w:w="1417" w:type="dxa"/>
            <w:vMerge w:val="restart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EF1792" w:rsidP="009A5F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FB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9A5FB4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FD2BA4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  <w:r w:rsidR="00EF179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№1 </w:t>
            </w:r>
            <w:r w:rsidRPr="00C52285">
              <w:rPr>
                <w:bCs/>
                <w:sz w:val="22"/>
                <w:szCs w:val="22"/>
              </w:rPr>
              <w:t>«</w:t>
            </w:r>
            <w:r w:rsidRPr="00C52285">
              <w:rPr>
                <w:color w:val="000000"/>
                <w:spacing w:val="-3"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C52285">
              <w:rPr>
                <w:color w:val="000000"/>
                <w:spacing w:val="-3"/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color w:val="000000"/>
                <w:spacing w:val="-3"/>
                <w:sz w:val="22"/>
                <w:szCs w:val="22"/>
              </w:rPr>
              <w:t xml:space="preserve"> муниципальном округе</w:t>
            </w:r>
            <w:r w:rsidRPr="00C52285">
              <w:rPr>
                <w:bCs/>
                <w:sz w:val="22"/>
                <w:szCs w:val="22"/>
              </w:rPr>
              <w:t>»</w:t>
            </w:r>
          </w:p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C52285" w:rsidP="00C52285">
            <w:pPr>
              <w:ind w:lef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>социального развития администрации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</w:t>
            </w: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 xml:space="preserve">имущественных и земельных </w:t>
            </w:r>
            <w:proofErr w:type="spellStart"/>
            <w:r w:rsidR="00BE48F2" w:rsidRPr="00C52285">
              <w:rPr>
                <w:sz w:val="22"/>
                <w:szCs w:val="22"/>
              </w:rPr>
              <w:t>отношений</w:t>
            </w:r>
            <w:proofErr w:type="gramStart"/>
            <w:r w:rsidR="00BE48F2"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pacing w:val="4"/>
                <w:sz w:val="22"/>
                <w:szCs w:val="22"/>
              </w:rPr>
              <w:t>К</w:t>
            </w:r>
            <w:proofErr w:type="gramEnd"/>
            <w:r w:rsidR="00BE48F2" w:rsidRPr="00C52285">
              <w:rPr>
                <w:spacing w:val="4"/>
                <w:sz w:val="22"/>
                <w:szCs w:val="22"/>
              </w:rPr>
              <w:t>У</w:t>
            </w:r>
            <w:proofErr w:type="spellEnd"/>
            <w:r w:rsidR="00BE48F2"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="00BE48F2" w:rsidRPr="00C52285">
              <w:rPr>
                <w:sz w:val="22"/>
                <w:szCs w:val="22"/>
              </w:rPr>
              <w:t>ХОЗУ администрации АМО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образовательные и </w:t>
            </w:r>
            <w:proofErr w:type="spellStart"/>
            <w:r w:rsidR="00BE48F2"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="00BE48F2" w:rsidRPr="00C52285">
              <w:rPr>
                <w:sz w:val="22"/>
                <w:szCs w:val="22"/>
              </w:rPr>
              <w:t xml:space="preserve">  </w:t>
            </w:r>
            <w:r w:rsidR="00BE48F2" w:rsidRPr="00C52285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EF1792" w:rsidP="009A5F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F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75</w:t>
            </w:r>
            <w:r w:rsidR="00BE48F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9A5FB4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2285">
              <w:rPr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C52285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EF179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lastRenderedPageBreak/>
              <w:t>1.1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:rsidR="00BE48F2" w:rsidRPr="00C52285" w:rsidRDefault="00C52285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администрации, отдел </w:t>
            </w:r>
            <w:proofErr w:type="gramStart"/>
            <w:r w:rsidRPr="00C52285">
              <w:rPr>
                <w:sz w:val="22"/>
                <w:szCs w:val="22"/>
              </w:rPr>
              <w:t>имущественных</w:t>
            </w:r>
            <w:proofErr w:type="gramEnd"/>
            <w:r w:rsidRPr="00C52285">
              <w:rPr>
                <w:sz w:val="22"/>
                <w:szCs w:val="22"/>
              </w:rPr>
              <w:t xml:space="preserve"> и земельных </w:t>
            </w:r>
            <w:proofErr w:type="spellStart"/>
            <w:r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 xml:space="preserve">ХОЗУ администрации АМО,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F26D72" w:rsidP="00C5228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489,949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  49 коп.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526910" w:rsidP="0033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526910" w:rsidP="00F26D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F26D72">
              <w:rPr>
                <w:color w:val="000000"/>
                <w:sz w:val="20"/>
                <w:szCs w:val="20"/>
              </w:rPr>
              <w:t>3</w:t>
            </w:r>
            <w:r w:rsidR="00BE48F2" w:rsidRPr="00334126">
              <w:rPr>
                <w:color w:val="000000"/>
                <w:sz w:val="20"/>
                <w:szCs w:val="20"/>
              </w:rPr>
              <w:t>,</w:t>
            </w:r>
            <w:r w:rsidR="00F26D72">
              <w:rPr>
                <w:color w:val="000000"/>
                <w:sz w:val="20"/>
                <w:szCs w:val="20"/>
              </w:rPr>
              <w:t xml:space="preserve">949 </w:t>
            </w:r>
            <w:proofErr w:type="spellStart"/>
            <w:r w:rsidR="00F26D7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="00F26D72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F26D7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F26D72">
              <w:rPr>
                <w:color w:val="000000"/>
                <w:sz w:val="20"/>
                <w:szCs w:val="20"/>
              </w:rPr>
              <w:t xml:space="preserve"> 49 коп.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</w:t>
            </w:r>
            <w:r w:rsidR="00C52285" w:rsidRPr="00C52285">
              <w:rPr>
                <w:sz w:val="22"/>
                <w:szCs w:val="22"/>
              </w:rPr>
              <w:t>,</w:t>
            </w:r>
            <w:r w:rsidRPr="00C52285">
              <w:rPr>
                <w:sz w:val="22"/>
                <w:szCs w:val="22"/>
              </w:rPr>
              <w:t xml:space="preserve"> Отдел </w:t>
            </w:r>
            <w:proofErr w:type="gramStart"/>
            <w:r w:rsidRPr="00C52285">
              <w:rPr>
                <w:sz w:val="22"/>
                <w:szCs w:val="22"/>
              </w:rPr>
              <w:t>имущественных</w:t>
            </w:r>
            <w:proofErr w:type="gramEnd"/>
            <w:r w:rsidRPr="00C52285">
              <w:rPr>
                <w:sz w:val="22"/>
                <w:szCs w:val="22"/>
              </w:rPr>
              <w:t xml:space="preserve"> и земельн</w:t>
            </w:r>
            <w:r w:rsidR="00C52285" w:rsidRPr="00C52285">
              <w:rPr>
                <w:sz w:val="22"/>
                <w:szCs w:val="22"/>
              </w:rPr>
              <w:t xml:space="preserve">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r w:rsidRPr="00C52285">
              <w:rPr>
                <w:b/>
                <w:sz w:val="22"/>
                <w:szCs w:val="22"/>
              </w:rPr>
              <w:t xml:space="preserve">. </w:t>
            </w:r>
          </w:p>
          <w:p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 Отдел </w:t>
            </w:r>
            <w:proofErr w:type="gramStart"/>
            <w:r w:rsidRPr="00C52285">
              <w:rPr>
                <w:sz w:val="22"/>
                <w:szCs w:val="22"/>
              </w:rPr>
              <w:t>имущ</w:t>
            </w:r>
            <w:r w:rsidR="00C52285" w:rsidRPr="00C52285">
              <w:rPr>
                <w:sz w:val="22"/>
                <w:szCs w:val="22"/>
              </w:rPr>
              <w:t>ественных</w:t>
            </w:r>
            <w:proofErr w:type="gramEnd"/>
            <w:r w:rsidR="00C52285" w:rsidRPr="00C52285">
              <w:rPr>
                <w:sz w:val="22"/>
                <w:szCs w:val="22"/>
              </w:rPr>
              <w:t xml:space="preserve">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="00334126" w:rsidRPr="00C52285">
              <w:rPr>
                <w:spacing w:val="4"/>
                <w:sz w:val="22"/>
                <w:szCs w:val="22"/>
              </w:rPr>
              <w:t>КУМ</w:t>
            </w:r>
            <w:r w:rsidRPr="00C52285">
              <w:rPr>
                <w:spacing w:val="4"/>
                <w:sz w:val="22"/>
                <w:szCs w:val="22"/>
              </w:rPr>
              <w:t>ОУО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9A5FB4" w:rsidP="0073548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6910">
              <w:rPr>
                <w:color w:val="000000"/>
                <w:sz w:val="20"/>
                <w:szCs w:val="20"/>
              </w:rPr>
              <w:t>0</w:t>
            </w:r>
            <w:r w:rsidR="00BE48F2" w:rsidRPr="00334126">
              <w:rPr>
                <w:color w:val="000000"/>
                <w:sz w:val="20"/>
                <w:szCs w:val="20"/>
              </w:rPr>
              <w:t>0</w:t>
            </w:r>
            <w:r w:rsidR="00735480">
              <w:rPr>
                <w:color w:val="000000"/>
                <w:sz w:val="20"/>
                <w:szCs w:val="20"/>
              </w:rPr>
              <w:t>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  <w:r w:rsidR="00735480">
              <w:rPr>
                <w:color w:val="000000"/>
                <w:sz w:val="20"/>
                <w:szCs w:val="20"/>
              </w:rPr>
              <w:t>50 тыс</w:t>
            </w:r>
            <w:proofErr w:type="gramStart"/>
            <w:r w:rsidR="0073548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735480">
              <w:rPr>
                <w:color w:val="000000"/>
                <w:sz w:val="20"/>
                <w:szCs w:val="20"/>
              </w:rPr>
              <w:t>уб. 51 коп.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526910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C5228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C52285" w:rsidP="0073548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26910">
              <w:rPr>
                <w:color w:val="000000"/>
                <w:sz w:val="20"/>
                <w:szCs w:val="20"/>
              </w:rPr>
              <w:t>0</w:t>
            </w:r>
            <w:r w:rsidR="00735480">
              <w:rPr>
                <w:color w:val="000000"/>
                <w:sz w:val="20"/>
                <w:szCs w:val="20"/>
              </w:rPr>
              <w:t>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  <w:r w:rsidR="00735480">
              <w:rPr>
                <w:color w:val="000000"/>
                <w:sz w:val="20"/>
                <w:szCs w:val="20"/>
              </w:rPr>
              <w:t>50 тыс</w:t>
            </w:r>
            <w:proofErr w:type="gramStart"/>
            <w:r w:rsidR="0073548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735480">
              <w:rPr>
                <w:color w:val="000000"/>
                <w:sz w:val="20"/>
                <w:szCs w:val="20"/>
              </w:rPr>
              <w:t>уб. 51 коп.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№2 </w:t>
            </w:r>
            <w:r w:rsidRPr="00C52285">
              <w:rPr>
                <w:color w:val="323232"/>
                <w:spacing w:val="-4"/>
                <w:sz w:val="22"/>
                <w:szCs w:val="22"/>
              </w:rPr>
              <w:t>«</w:t>
            </w:r>
            <w:r w:rsidRPr="00C52285">
              <w:rPr>
                <w:spacing w:val="-4"/>
                <w:sz w:val="22"/>
                <w:szCs w:val="22"/>
              </w:rPr>
              <w:t xml:space="preserve">Развитие внутреннего и въездного </w:t>
            </w:r>
            <w:r w:rsidRPr="00C52285">
              <w:rPr>
                <w:spacing w:val="-3"/>
                <w:sz w:val="22"/>
                <w:szCs w:val="22"/>
              </w:rPr>
              <w:t xml:space="preserve">туризма </w:t>
            </w:r>
            <w:r w:rsidRPr="00C52285">
              <w:rPr>
                <w:spacing w:val="-3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C52285">
              <w:rPr>
                <w:spacing w:val="-3"/>
                <w:sz w:val="22"/>
                <w:szCs w:val="22"/>
              </w:rPr>
              <w:t>Анучинском</w:t>
            </w:r>
            <w:proofErr w:type="spellEnd"/>
            <w:r w:rsidRPr="00C52285">
              <w:rPr>
                <w:spacing w:val="-3"/>
                <w:sz w:val="22"/>
                <w:szCs w:val="22"/>
              </w:rPr>
              <w:t xml:space="preserve"> муниципальном округе»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lastRenderedPageBreak/>
              <w:t>Отдел социального развития администрац</w:t>
            </w:r>
            <w:r w:rsidRPr="00C52285">
              <w:rPr>
                <w:sz w:val="22"/>
                <w:szCs w:val="22"/>
              </w:rPr>
              <w:lastRenderedPageBreak/>
              <w:t xml:space="preserve">ии Отдел </w:t>
            </w:r>
            <w:proofErr w:type="gramStart"/>
            <w:r w:rsidRPr="00C52285">
              <w:rPr>
                <w:sz w:val="22"/>
                <w:szCs w:val="22"/>
              </w:rPr>
              <w:t>имущественных</w:t>
            </w:r>
            <w:proofErr w:type="gramEnd"/>
            <w:r w:rsidRPr="00C52285">
              <w:rPr>
                <w:sz w:val="22"/>
                <w:szCs w:val="22"/>
              </w:rPr>
              <w:t xml:space="preserve"> и земел</w:t>
            </w:r>
            <w:r w:rsidR="00C52285" w:rsidRPr="00C52285">
              <w:rPr>
                <w:sz w:val="22"/>
                <w:szCs w:val="22"/>
              </w:rPr>
              <w:t xml:space="preserve">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735480">
        <w:trPr>
          <w:trHeight w:val="3204"/>
        </w:trPr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lastRenderedPageBreak/>
              <w:t>2.1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 Отдел </w:t>
            </w:r>
            <w:proofErr w:type="gramStart"/>
            <w:r w:rsidRPr="00C52285">
              <w:rPr>
                <w:sz w:val="22"/>
                <w:szCs w:val="22"/>
              </w:rPr>
              <w:t>имущ</w:t>
            </w:r>
            <w:r w:rsidR="00C52285" w:rsidRPr="00C52285">
              <w:rPr>
                <w:sz w:val="22"/>
                <w:szCs w:val="22"/>
              </w:rPr>
              <w:t>ественных</w:t>
            </w:r>
            <w:proofErr w:type="gramEnd"/>
            <w:r w:rsidR="00C52285" w:rsidRPr="00C52285">
              <w:rPr>
                <w:sz w:val="22"/>
                <w:szCs w:val="22"/>
              </w:rPr>
              <w:t xml:space="preserve">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F1792">
            <w:pPr>
              <w:jc w:val="center"/>
              <w:rPr>
                <w:bCs/>
              </w:rPr>
            </w:pP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2.2</w:t>
            </w:r>
          </w:p>
        </w:tc>
        <w:tc>
          <w:tcPr>
            <w:tcW w:w="2033" w:type="dxa"/>
            <w:vMerge w:val="restart"/>
          </w:tcPr>
          <w:p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Развитие инфраструктуры туризма</w:t>
            </w:r>
            <w:r w:rsidRPr="00C5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 Отдел </w:t>
            </w:r>
            <w:proofErr w:type="gramStart"/>
            <w:r w:rsidRPr="00C52285">
              <w:rPr>
                <w:sz w:val="22"/>
                <w:szCs w:val="22"/>
              </w:rPr>
              <w:t>имущ</w:t>
            </w:r>
            <w:r w:rsidR="00C52285" w:rsidRPr="00C52285">
              <w:rPr>
                <w:sz w:val="22"/>
                <w:szCs w:val="22"/>
              </w:rPr>
              <w:t>ественных</w:t>
            </w:r>
            <w:proofErr w:type="gramEnd"/>
            <w:r w:rsidR="00C52285" w:rsidRPr="00C52285">
              <w:rPr>
                <w:sz w:val="22"/>
                <w:szCs w:val="22"/>
              </w:rPr>
              <w:t xml:space="preserve">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C52285" w:rsidRDefault="00BE48F2" w:rsidP="00EF1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 w:val="restart"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2.3</w:t>
            </w:r>
          </w:p>
        </w:tc>
        <w:tc>
          <w:tcPr>
            <w:tcW w:w="2033" w:type="dxa"/>
            <w:vMerge w:val="restart"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 Отдел </w:t>
            </w:r>
            <w:proofErr w:type="gramStart"/>
            <w:r w:rsidRPr="00C52285">
              <w:rPr>
                <w:sz w:val="22"/>
                <w:szCs w:val="22"/>
              </w:rPr>
              <w:t>имущественных</w:t>
            </w:r>
            <w:proofErr w:type="gramEnd"/>
            <w:r w:rsidRPr="00C52285">
              <w:rPr>
                <w:sz w:val="22"/>
                <w:szCs w:val="22"/>
              </w:rPr>
              <w:t xml:space="preserve"> и зем</w:t>
            </w:r>
            <w:r w:rsidR="00C52285" w:rsidRPr="00C52285">
              <w:rPr>
                <w:sz w:val="22"/>
                <w:szCs w:val="22"/>
              </w:rPr>
              <w:t xml:space="preserve">ельных </w:t>
            </w:r>
            <w:proofErr w:type="spellStart"/>
            <w:r w:rsidR="00C52285" w:rsidRPr="00C52285">
              <w:rPr>
                <w:sz w:val="22"/>
                <w:szCs w:val="22"/>
              </w:rPr>
              <w:lastRenderedPageBreak/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Pr="00C52285">
              <w:rPr>
                <w:sz w:val="22"/>
                <w:szCs w:val="22"/>
              </w:rPr>
              <w:t xml:space="preserve">ХОЗУ администрации АМО образовательные и </w:t>
            </w:r>
            <w:proofErr w:type="spellStart"/>
            <w:r w:rsidRPr="00C52285">
              <w:rPr>
                <w:sz w:val="22"/>
                <w:szCs w:val="22"/>
              </w:rPr>
              <w:t>культурно-досуговые</w:t>
            </w:r>
            <w:proofErr w:type="spellEnd"/>
            <w:r w:rsidRPr="00C52285">
              <w:rPr>
                <w:sz w:val="22"/>
                <w:szCs w:val="22"/>
              </w:rPr>
              <w:t xml:space="preserve">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:rsidTr="00735480">
        <w:tc>
          <w:tcPr>
            <w:tcW w:w="520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F179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</w:tbl>
    <w:p w:rsidR="00BE48F2" w:rsidRPr="00C46263" w:rsidRDefault="00BE48F2" w:rsidP="00BE48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26910" w:rsidRPr="00526910" w:rsidRDefault="00C52285" w:rsidP="00526910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«Обобщенная характеристика, реализуемая в составе Программы подпрограмм и отдельных исполнителей»</w:t>
      </w:r>
      <w:r w:rsidR="00526910">
        <w:rPr>
          <w:sz w:val="28"/>
          <w:szCs w:val="28"/>
        </w:rPr>
        <w:t xml:space="preserve">: </w:t>
      </w:r>
    </w:p>
    <w:p w:rsidR="00C52285" w:rsidRPr="00D8749B" w:rsidRDefault="00526910" w:rsidP="00526910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960"/>
        <w:jc w:val="both"/>
        <w:rPr>
          <w:sz w:val="28"/>
          <w:szCs w:val="28"/>
        </w:rPr>
      </w:pPr>
      <w:r w:rsidRPr="001D6D6A">
        <w:rPr>
          <w:sz w:val="28"/>
          <w:szCs w:val="28"/>
        </w:rPr>
        <w:t>.     П</w:t>
      </w:r>
      <w:r w:rsidR="00C52285" w:rsidRPr="001D6D6A">
        <w:rPr>
          <w:sz w:val="28"/>
          <w:szCs w:val="28"/>
        </w:rPr>
        <w:t>.1.3.</w:t>
      </w:r>
      <w:r w:rsidR="007D7DDF" w:rsidRPr="001D6D6A">
        <w:rPr>
          <w:sz w:val="28"/>
          <w:szCs w:val="28"/>
        </w:rPr>
        <w:t>2</w:t>
      </w:r>
      <w:r w:rsidR="00C52285" w:rsidRPr="001D6D6A">
        <w:rPr>
          <w:sz w:val="28"/>
          <w:szCs w:val="28"/>
        </w:rPr>
        <w:t xml:space="preserve"> «Укрепление спортивной базы округа»,</w:t>
      </w:r>
      <w:r w:rsidRPr="001D6D6A">
        <w:rPr>
          <w:sz w:val="28"/>
          <w:szCs w:val="28"/>
        </w:rPr>
        <w:t xml:space="preserve"> читать в новой редакции: </w:t>
      </w:r>
      <w:r w:rsidR="00C52285" w:rsidRPr="001D6D6A">
        <w:rPr>
          <w:sz w:val="28"/>
          <w:szCs w:val="28"/>
        </w:rPr>
        <w:t xml:space="preserve"> </w:t>
      </w:r>
      <w:r w:rsidR="007D7DDF" w:rsidRPr="00D8749B">
        <w:rPr>
          <w:bCs/>
          <w:sz w:val="28"/>
          <w:szCs w:val="28"/>
        </w:rPr>
        <w:t>Развитие спортивной инфраструктуры, находящейся в муниципальной собственности, в т.ч. оплата услуг по благоустройству</w:t>
      </w:r>
      <w:r w:rsidR="00C52285" w:rsidRPr="00D8749B">
        <w:rPr>
          <w:sz w:val="28"/>
          <w:szCs w:val="28"/>
        </w:rPr>
        <w:t>».</w:t>
      </w:r>
    </w:p>
    <w:p w:rsidR="00BE48F2" w:rsidRPr="00053E79" w:rsidRDefault="00C5228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6910">
        <w:rPr>
          <w:color w:val="000000"/>
          <w:sz w:val="28"/>
          <w:szCs w:val="28"/>
        </w:rPr>
        <w:t>3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272529" w:rsidRPr="00053E79">
        <w:rPr>
          <w:rFonts w:eastAsiaTheme="minorHAnsi"/>
          <w:bCs/>
          <w:sz w:val="28"/>
          <w:szCs w:val="28"/>
          <w:lang w:eastAsia="en-US"/>
        </w:rPr>
        <w:t xml:space="preserve">разместить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настоящее постановление на официальном сайте администрации в информационно-телекоммуникационной сети Интернет.</w:t>
      </w: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0D3E0B" w:rsidP="00CB0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55A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CB0F54" w:rsidRPr="00E30A57">
        <w:rPr>
          <w:sz w:val="28"/>
          <w:szCs w:val="28"/>
        </w:rPr>
        <w:t>Анучинского</w:t>
      </w:r>
      <w:r w:rsidR="00CB0F54">
        <w:rPr>
          <w:sz w:val="28"/>
          <w:szCs w:val="28"/>
        </w:rPr>
        <w:t xml:space="preserve"> </w:t>
      </w:r>
    </w:p>
    <w:p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</w:t>
      </w:r>
      <w:r w:rsidR="001D6D6A">
        <w:rPr>
          <w:sz w:val="28"/>
          <w:szCs w:val="28"/>
        </w:rPr>
        <w:t>округа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</w:t>
      </w:r>
      <w:r w:rsidR="00C55AFC">
        <w:rPr>
          <w:sz w:val="28"/>
          <w:szCs w:val="28"/>
        </w:rPr>
        <w:t xml:space="preserve">           </w:t>
      </w:r>
      <w:r w:rsidR="00C5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 w:rsidR="00C55AFC">
        <w:rPr>
          <w:sz w:val="28"/>
          <w:szCs w:val="28"/>
        </w:rPr>
        <w:t>А.Я.Янчук</w:t>
      </w:r>
      <w:proofErr w:type="spellEnd"/>
    </w:p>
    <w:p w:rsidR="00CB0F54" w:rsidRDefault="00CB0F54" w:rsidP="00CB0F54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6F6F"/>
    <w:multiLevelType w:val="multilevel"/>
    <w:tmpl w:val="7E420C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3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F54"/>
    <w:rsid w:val="0002326B"/>
    <w:rsid w:val="000D3E0B"/>
    <w:rsid w:val="001207DA"/>
    <w:rsid w:val="001B7A80"/>
    <w:rsid w:val="001D6D6A"/>
    <w:rsid w:val="00216B08"/>
    <w:rsid w:val="00264AEA"/>
    <w:rsid w:val="00272529"/>
    <w:rsid w:val="002A40CF"/>
    <w:rsid w:val="00334126"/>
    <w:rsid w:val="003800B8"/>
    <w:rsid w:val="004A0016"/>
    <w:rsid w:val="004A1911"/>
    <w:rsid w:val="004A7281"/>
    <w:rsid w:val="004C2130"/>
    <w:rsid w:val="00526910"/>
    <w:rsid w:val="00537ACB"/>
    <w:rsid w:val="005E78C9"/>
    <w:rsid w:val="00637E7D"/>
    <w:rsid w:val="0064662E"/>
    <w:rsid w:val="00655A9C"/>
    <w:rsid w:val="006A3425"/>
    <w:rsid w:val="00706F7C"/>
    <w:rsid w:val="00715C7C"/>
    <w:rsid w:val="007169A9"/>
    <w:rsid w:val="00735480"/>
    <w:rsid w:val="00782BCF"/>
    <w:rsid w:val="007911E1"/>
    <w:rsid w:val="007D7DDF"/>
    <w:rsid w:val="008C41B8"/>
    <w:rsid w:val="00967595"/>
    <w:rsid w:val="00987916"/>
    <w:rsid w:val="009A5FB4"/>
    <w:rsid w:val="009E5CFA"/>
    <w:rsid w:val="009F50A4"/>
    <w:rsid w:val="00AD74FA"/>
    <w:rsid w:val="00B83CCE"/>
    <w:rsid w:val="00BE48F2"/>
    <w:rsid w:val="00C23726"/>
    <w:rsid w:val="00C30792"/>
    <w:rsid w:val="00C52285"/>
    <w:rsid w:val="00C524E3"/>
    <w:rsid w:val="00C55AFC"/>
    <w:rsid w:val="00C74B4A"/>
    <w:rsid w:val="00C96A52"/>
    <w:rsid w:val="00CB0F54"/>
    <w:rsid w:val="00D404DB"/>
    <w:rsid w:val="00D709F5"/>
    <w:rsid w:val="00D76058"/>
    <w:rsid w:val="00D8749B"/>
    <w:rsid w:val="00EF1792"/>
    <w:rsid w:val="00F26D72"/>
    <w:rsid w:val="00F46E89"/>
    <w:rsid w:val="00FA741D"/>
    <w:rsid w:val="00FD052C"/>
    <w:rsid w:val="00FD2BA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5</cp:revision>
  <cp:lastPrinted>2020-09-23T23:40:00Z</cp:lastPrinted>
  <dcterms:created xsi:type="dcterms:W3CDTF">2020-09-21T02:51:00Z</dcterms:created>
  <dcterms:modified xsi:type="dcterms:W3CDTF">2020-09-29T05:26:00Z</dcterms:modified>
</cp:coreProperties>
</file>