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5" w:rsidRDefault="009007F5" w:rsidP="009007F5">
      <w:pPr>
        <w:pStyle w:val="a4"/>
        <w:rPr>
          <w:sz w:val="28"/>
          <w:szCs w:val="28"/>
        </w:rPr>
      </w:pPr>
      <w:r w:rsidRPr="009007F5">
        <w:rPr>
          <w:noProof/>
          <w:sz w:val="28"/>
          <w:szCs w:val="28"/>
        </w:rPr>
        <w:drawing>
          <wp:inline distT="0" distB="0" distL="0" distR="0">
            <wp:extent cx="7429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F5" w:rsidRDefault="009007F5" w:rsidP="009007F5">
      <w:pPr>
        <w:pStyle w:val="a4"/>
        <w:rPr>
          <w:sz w:val="28"/>
          <w:szCs w:val="28"/>
        </w:rPr>
      </w:pPr>
      <w:r w:rsidRPr="003144C0">
        <w:rPr>
          <w:sz w:val="28"/>
          <w:szCs w:val="28"/>
        </w:rPr>
        <w:t>ДУМА</w:t>
      </w:r>
    </w:p>
    <w:p w:rsidR="009007F5" w:rsidRPr="003144C0" w:rsidRDefault="009007F5" w:rsidP="009007F5">
      <w:pPr>
        <w:pStyle w:val="a4"/>
        <w:rPr>
          <w:sz w:val="28"/>
          <w:szCs w:val="28"/>
        </w:rPr>
      </w:pPr>
    </w:p>
    <w:p w:rsidR="009007F5" w:rsidRPr="003144C0" w:rsidRDefault="009007F5" w:rsidP="0090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442B9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007F5" w:rsidRDefault="009007F5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54AC" w:rsidRPr="000354AC" w:rsidRDefault="000354AC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AC" w:rsidRPr="007055C3" w:rsidRDefault="009007F5" w:rsidP="009007F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5C3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="00442B97" w:rsidRPr="00705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2B97" w:rsidRDefault="00E866EA" w:rsidP="00705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5C3">
        <w:rPr>
          <w:rFonts w:ascii="Times New Roman" w:hAnsi="Times New Roman" w:cs="Times New Roman"/>
          <w:b/>
          <w:color w:val="000000"/>
          <w:sz w:val="28"/>
          <w:szCs w:val="28"/>
        </w:rPr>
        <w:t>О назначении председателя Контрольно-счетной палаты Анучинского муниципального округа</w:t>
      </w:r>
    </w:p>
    <w:p w:rsidR="007055C3" w:rsidRPr="007055C3" w:rsidRDefault="007055C3" w:rsidP="00705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6EA" w:rsidRDefault="00E866EA" w:rsidP="00E866EA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Думой Анучинского </w:t>
      </w:r>
    </w:p>
    <w:p w:rsidR="00E866EA" w:rsidRDefault="00E866EA" w:rsidP="00E866EA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E866EA" w:rsidRPr="003144C0" w:rsidRDefault="00E866EA" w:rsidP="00E866EA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007F5" w:rsidRPr="000354AC" w:rsidRDefault="009007F5" w:rsidP="007055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</w:t>
      </w:r>
      <w:r w:rsidR="000354AC">
        <w:rPr>
          <w:rFonts w:ascii="Times New Roman" w:hAnsi="Times New Roman" w:cs="Times New Roman"/>
          <w:sz w:val="28"/>
          <w:szCs w:val="28"/>
        </w:rPr>
        <w:t>льным</w:t>
      </w:r>
      <w:r w:rsidR="00D31A11">
        <w:rPr>
          <w:rFonts w:ascii="Times New Roman" w:hAnsi="Times New Roman" w:cs="Times New Roman"/>
          <w:sz w:val="28"/>
          <w:szCs w:val="28"/>
        </w:rPr>
        <w:t>и законами</w:t>
      </w:r>
      <w:r w:rsidR="000354AC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31A11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Законом При</w:t>
      </w:r>
      <w:r w:rsidR="000354AC">
        <w:rPr>
          <w:rFonts w:ascii="Times New Roman" w:hAnsi="Times New Roman" w:cs="Times New Roman"/>
          <w:sz w:val="28"/>
          <w:szCs w:val="28"/>
        </w:rPr>
        <w:t>морского края от 04.08.2011</w:t>
      </w:r>
      <w:r>
        <w:rPr>
          <w:rFonts w:ascii="Times New Roman" w:hAnsi="Times New Roman" w:cs="Times New Roman"/>
          <w:sz w:val="28"/>
          <w:szCs w:val="28"/>
        </w:rPr>
        <w:t xml:space="preserve"> № 795-КЗ «О Контрольно-счетной палате Приморского края», положением «О Контрольно-счетной палате Анучинского муниципального </w:t>
      </w:r>
      <w:r w:rsidR="00D31A1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4AC">
        <w:rPr>
          <w:rFonts w:ascii="Times New Roman" w:hAnsi="Times New Roman" w:cs="Times New Roman"/>
          <w:sz w:val="28"/>
          <w:szCs w:val="28"/>
        </w:rPr>
        <w:t>, утвержденным решение</w:t>
      </w:r>
      <w:r w:rsidR="00672EFE">
        <w:rPr>
          <w:rFonts w:ascii="Times New Roman" w:hAnsi="Times New Roman" w:cs="Times New Roman"/>
          <w:sz w:val="28"/>
          <w:szCs w:val="28"/>
        </w:rPr>
        <w:t>м</w:t>
      </w:r>
      <w:r w:rsidR="000354AC">
        <w:rPr>
          <w:rFonts w:ascii="Times New Roman" w:hAnsi="Times New Roman" w:cs="Times New Roman"/>
          <w:sz w:val="28"/>
          <w:szCs w:val="28"/>
        </w:rPr>
        <w:t xml:space="preserve"> Думы 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 от 20.08.2020 № 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sz w:val="28"/>
          <w:szCs w:val="28"/>
        </w:rPr>
        <w:t>Положением</w:t>
      </w:r>
      <w:r w:rsidR="00672EFE">
        <w:rPr>
          <w:rFonts w:ascii="Times New Roman" w:hAnsi="Times New Roman" w:cs="Times New Roman"/>
          <w:sz w:val="28"/>
          <w:szCs w:val="28"/>
        </w:rPr>
        <w:t xml:space="preserve"> о Думе </w:t>
      </w:r>
      <w:r w:rsidRPr="003144C0">
        <w:rPr>
          <w:rFonts w:ascii="Times New Roman" w:hAnsi="Times New Roman" w:cs="Times New Roman"/>
          <w:sz w:val="28"/>
          <w:szCs w:val="28"/>
        </w:rPr>
        <w:t>А</w:t>
      </w:r>
      <w:r w:rsidR="00672EFE">
        <w:rPr>
          <w:rFonts w:ascii="Times New Roman" w:hAnsi="Times New Roman" w:cs="Times New Roman"/>
          <w:sz w:val="28"/>
          <w:szCs w:val="28"/>
        </w:rPr>
        <w:t>н</w:t>
      </w:r>
      <w:r w:rsidR="00E866EA">
        <w:rPr>
          <w:rFonts w:ascii="Times New Roman" w:hAnsi="Times New Roman" w:cs="Times New Roman"/>
          <w:sz w:val="28"/>
          <w:szCs w:val="28"/>
        </w:rPr>
        <w:t>учинского муниципального округа:</w:t>
      </w:r>
    </w:p>
    <w:p w:rsidR="009007F5" w:rsidRDefault="009007F5" w:rsidP="00705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1.</w:t>
      </w:r>
      <w:r w:rsidR="00E866EA">
        <w:rPr>
          <w:rFonts w:ascii="Times New Roman" w:hAnsi="Times New Roman" w:cs="Times New Roman"/>
          <w:sz w:val="28"/>
          <w:szCs w:val="28"/>
        </w:rPr>
        <w:t xml:space="preserve"> Н</w:t>
      </w:r>
      <w:r w:rsidR="00672EFE">
        <w:rPr>
          <w:rFonts w:ascii="Times New Roman" w:hAnsi="Times New Roman" w:cs="Times New Roman"/>
          <w:sz w:val="28"/>
          <w:szCs w:val="28"/>
        </w:rPr>
        <w:t>азн</w:t>
      </w:r>
      <w:r w:rsidR="00EE36E8">
        <w:rPr>
          <w:rFonts w:ascii="Times New Roman" w:hAnsi="Times New Roman" w:cs="Times New Roman"/>
          <w:sz w:val="28"/>
          <w:szCs w:val="28"/>
        </w:rPr>
        <w:t>ач</w:t>
      </w:r>
      <w:r w:rsidR="00E866E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 </w:t>
      </w:r>
      <w:r w:rsidR="00FE153F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E866EA">
        <w:rPr>
          <w:rFonts w:ascii="Times New Roman" w:hAnsi="Times New Roman" w:cs="Times New Roman"/>
          <w:sz w:val="28"/>
          <w:szCs w:val="28"/>
        </w:rPr>
        <w:t>округа Черняеву Нину Ивановну</w:t>
      </w:r>
      <w:r w:rsidR="00FE153F">
        <w:rPr>
          <w:rFonts w:ascii="Times New Roman" w:hAnsi="Times New Roman" w:cs="Times New Roman"/>
          <w:sz w:val="28"/>
          <w:szCs w:val="28"/>
        </w:rPr>
        <w:t>.</w:t>
      </w:r>
    </w:p>
    <w:p w:rsidR="009007F5" w:rsidRPr="003144C0" w:rsidRDefault="009007F5" w:rsidP="007055C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>2.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="00E866EA">
        <w:rPr>
          <w:rFonts w:ascii="Times New Roman" w:hAnsi="Times New Roman" w:cs="Times New Roman"/>
          <w:sz w:val="28"/>
          <w:szCs w:val="28"/>
        </w:rPr>
        <w:t>Настоящее</w:t>
      </w:r>
      <w:r w:rsidRPr="003144C0">
        <w:rPr>
          <w:rFonts w:ascii="Times New Roman" w:hAnsi="Times New Roman" w:cs="Times New Roman"/>
          <w:sz w:val="28"/>
          <w:szCs w:val="28"/>
        </w:rPr>
        <w:t xml:space="preserve">  решение </w:t>
      </w:r>
      <w:r w:rsidR="00E866EA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</w:t>
      </w:r>
      <w:r w:rsidRPr="003144C0">
        <w:rPr>
          <w:rFonts w:ascii="Times New Roman" w:hAnsi="Times New Roman" w:cs="Times New Roman"/>
          <w:sz w:val="28"/>
          <w:szCs w:val="28"/>
        </w:rPr>
        <w:t>.</w:t>
      </w:r>
    </w:p>
    <w:p w:rsidR="009007F5" w:rsidRDefault="009007F5" w:rsidP="007055C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3.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24816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Pr="003144C0">
        <w:rPr>
          <w:rFonts w:ascii="Times New Roman" w:hAnsi="Times New Roman" w:cs="Times New Roman"/>
          <w:sz w:val="28"/>
          <w:szCs w:val="28"/>
        </w:rPr>
        <w:t>.</w:t>
      </w:r>
    </w:p>
    <w:p w:rsidR="00672EFE" w:rsidRPr="003144C0" w:rsidRDefault="00672EFE" w:rsidP="000354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7F5" w:rsidRPr="003144C0" w:rsidRDefault="00E866EA" w:rsidP="00900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07F5" w:rsidRPr="003144C0"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:rsidR="00A5595F" w:rsidRDefault="009007F5" w:rsidP="00D24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EFE">
        <w:rPr>
          <w:rFonts w:ascii="Times New Roman" w:hAnsi="Times New Roman" w:cs="Times New Roman"/>
          <w:sz w:val="28"/>
          <w:szCs w:val="28"/>
        </w:rPr>
        <w:t>округа</w:t>
      </w:r>
      <w:r w:rsidRPr="003144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48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66EA">
        <w:rPr>
          <w:rFonts w:ascii="Times New Roman" w:hAnsi="Times New Roman" w:cs="Times New Roman"/>
          <w:sz w:val="28"/>
          <w:szCs w:val="28"/>
        </w:rPr>
        <w:t xml:space="preserve">        С.А. Понуровский</w:t>
      </w:r>
    </w:p>
    <w:p w:rsidR="007055C3" w:rsidRDefault="007055C3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55C3" w:rsidRDefault="007055C3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 w:rsidR="007055C3" w:rsidRDefault="007055C3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2020 года</w:t>
      </w:r>
    </w:p>
    <w:p w:rsidR="007055C3" w:rsidRDefault="007055C3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55C3" w:rsidRPr="00D24816" w:rsidRDefault="007055C3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100-НПА</w:t>
      </w:r>
    </w:p>
    <w:sectPr w:rsidR="007055C3" w:rsidRPr="00D24816" w:rsidSect="00672EFE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56" w:rsidRDefault="00A32F56" w:rsidP="00672EFE">
      <w:pPr>
        <w:spacing w:after="0" w:line="240" w:lineRule="auto"/>
      </w:pPr>
      <w:r>
        <w:separator/>
      </w:r>
    </w:p>
  </w:endnote>
  <w:endnote w:type="continuationSeparator" w:id="1">
    <w:p w:rsidR="00A32F56" w:rsidRDefault="00A32F56" w:rsidP="006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56" w:rsidRDefault="00A32F56" w:rsidP="00672EFE">
      <w:pPr>
        <w:spacing w:after="0" w:line="240" w:lineRule="auto"/>
      </w:pPr>
      <w:r>
        <w:separator/>
      </w:r>
    </w:p>
  </w:footnote>
  <w:footnote w:type="continuationSeparator" w:id="1">
    <w:p w:rsidR="00A32F56" w:rsidRDefault="00A32F56" w:rsidP="0067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466"/>
      <w:docPartObj>
        <w:docPartGallery w:val="Page Numbers (Top of Page)"/>
        <w:docPartUnique/>
      </w:docPartObj>
    </w:sdtPr>
    <w:sdtContent>
      <w:p w:rsidR="00672EFE" w:rsidRDefault="00FA6891">
        <w:pPr>
          <w:pStyle w:val="a9"/>
          <w:jc w:val="center"/>
        </w:pPr>
        <w:fldSimple w:instr=" PAGE   \* MERGEFORMAT ">
          <w:r w:rsidR="007055C3">
            <w:rPr>
              <w:noProof/>
            </w:rPr>
            <w:t>2</w:t>
          </w:r>
        </w:fldSimple>
      </w:p>
    </w:sdtContent>
  </w:sdt>
  <w:p w:rsidR="00672EFE" w:rsidRDefault="00672EF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7F5"/>
    <w:rsid w:val="000354AC"/>
    <w:rsid w:val="001619B2"/>
    <w:rsid w:val="00177008"/>
    <w:rsid w:val="00222D0F"/>
    <w:rsid w:val="00442B97"/>
    <w:rsid w:val="00672EFE"/>
    <w:rsid w:val="007055C3"/>
    <w:rsid w:val="00797FD9"/>
    <w:rsid w:val="00801801"/>
    <w:rsid w:val="008F3818"/>
    <w:rsid w:val="009007F5"/>
    <w:rsid w:val="00A32F56"/>
    <w:rsid w:val="00A5595F"/>
    <w:rsid w:val="00A653C0"/>
    <w:rsid w:val="00B96FD4"/>
    <w:rsid w:val="00C33326"/>
    <w:rsid w:val="00CF6372"/>
    <w:rsid w:val="00D24816"/>
    <w:rsid w:val="00D31A11"/>
    <w:rsid w:val="00E866EA"/>
    <w:rsid w:val="00EE36E8"/>
    <w:rsid w:val="00F94982"/>
    <w:rsid w:val="00FA6891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007F5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90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07F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0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7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EFE"/>
  </w:style>
  <w:style w:type="paragraph" w:styleId="ab">
    <w:name w:val="footer"/>
    <w:basedOn w:val="a"/>
    <w:link w:val="ac"/>
    <w:uiPriority w:val="99"/>
    <w:semiHidden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153-CBB9-4F03-8A6A-951192DE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14</cp:revision>
  <cp:lastPrinted>2020-10-01T02:10:00Z</cp:lastPrinted>
  <dcterms:created xsi:type="dcterms:W3CDTF">2015-10-03T03:17:00Z</dcterms:created>
  <dcterms:modified xsi:type="dcterms:W3CDTF">2020-10-01T02:14:00Z</dcterms:modified>
</cp:coreProperties>
</file>