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33163" w14:textId="77777777" w:rsidR="00BF5369" w:rsidRDefault="00BF5369" w:rsidP="00BF53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786A5397" w14:textId="2D21979F" w:rsidR="00BF5369" w:rsidRDefault="00BF5369" w:rsidP="00BF53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376F15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 w:rsidR="00376F1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2215C3A4" w14:textId="77777777" w:rsidR="00BF5369" w:rsidRDefault="00BF5369" w:rsidP="00BF53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37FF2F23" w14:textId="0D2056AC" w:rsidR="00BF5369" w:rsidRDefault="00BF5369" w:rsidP="00BF53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с. Гражданка, ул. Юбилейная</w:t>
      </w:r>
      <w:r w:rsidR="00376F15">
        <w:rPr>
          <w:rFonts w:ascii="Times New Roman" w:hAnsi="Times New Roman" w:cs="Times New Roman"/>
          <w:sz w:val="28"/>
          <w:szCs w:val="28"/>
        </w:rPr>
        <w:t xml:space="preserve"> («Твой проект»)</w:t>
      </w:r>
    </w:p>
    <w:p w14:paraId="53C03345" w14:textId="77777777" w:rsidR="00BF5369" w:rsidRDefault="00BF5369" w:rsidP="00BF53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7BCAF1" w14:textId="77777777" w:rsidR="00BF5369" w:rsidRDefault="00BF5369" w:rsidP="00376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1B25301B" w14:textId="77777777" w:rsidR="00BF5369" w:rsidRDefault="00BF5369" w:rsidP="00376F15">
      <w:pPr>
        <w:spacing w:after="0" w:line="36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7CB34A41" w14:textId="77777777" w:rsidR="00BF5369" w:rsidRDefault="00BF5369" w:rsidP="00376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 по подготовке площадки:</w:t>
      </w:r>
    </w:p>
    <w:p w14:paraId="0534A6A3" w14:textId="77777777" w:rsidR="00BF5369" w:rsidRDefault="00BF5369" w:rsidP="00376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выборка грунта;</w:t>
      </w:r>
    </w:p>
    <w:p w14:paraId="4FE97AFA" w14:textId="77777777" w:rsidR="00BF5369" w:rsidRDefault="00BF5369" w:rsidP="00376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планировка площадки.</w:t>
      </w:r>
    </w:p>
    <w:p w14:paraId="38978220" w14:textId="64FD52AD" w:rsidR="002355D7" w:rsidRDefault="00376F15" w:rsidP="00376F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6F15">
        <w:rPr>
          <w:rFonts w:ascii="Times New Roman" w:hAnsi="Times New Roman" w:cs="Times New Roman"/>
          <w:sz w:val="28"/>
          <w:szCs w:val="28"/>
        </w:rPr>
        <w:t>На данный момент д</w:t>
      </w:r>
      <w:r w:rsidR="0065537F" w:rsidRPr="00376F15">
        <w:rPr>
          <w:rFonts w:ascii="Times New Roman" w:hAnsi="Times New Roman" w:cs="Times New Roman"/>
          <w:sz w:val="28"/>
          <w:szCs w:val="28"/>
        </w:rPr>
        <w:t>ела</w:t>
      </w:r>
      <w:r w:rsidRPr="00376F15">
        <w:rPr>
          <w:rFonts w:ascii="Times New Roman" w:hAnsi="Times New Roman" w:cs="Times New Roman"/>
          <w:sz w:val="28"/>
          <w:szCs w:val="28"/>
        </w:rPr>
        <w:t>е</w:t>
      </w:r>
      <w:r w:rsidR="0065537F" w:rsidRPr="00376F15">
        <w:rPr>
          <w:rFonts w:ascii="Times New Roman" w:hAnsi="Times New Roman" w:cs="Times New Roman"/>
          <w:sz w:val="28"/>
          <w:szCs w:val="28"/>
        </w:rPr>
        <w:t>т</w:t>
      </w:r>
      <w:r w:rsidRPr="00376F15">
        <w:rPr>
          <w:rFonts w:ascii="Times New Roman" w:hAnsi="Times New Roman" w:cs="Times New Roman"/>
          <w:sz w:val="28"/>
          <w:szCs w:val="28"/>
        </w:rPr>
        <w:t>ся</w:t>
      </w:r>
      <w:r w:rsidR="0065537F" w:rsidRPr="00376F15">
        <w:rPr>
          <w:rFonts w:ascii="Times New Roman" w:hAnsi="Times New Roman" w:cs="Times New Roman"/>
          <w:sz w:val="28"/>
          <w:szCs w:val="28"/>
        </w:rPr>
        <w:t xml:space="preserve"> дренаж. На объекте была одна </w:t>
      </w:r>
      <w:r>
        <w:rPr>
          <w:rFonts w:ascii="Times New Roman" w:hAnsi="Times New Roman" w:cs="Times New Roman"/>
          <w:sz w:val="28"/>
          <w:szCs w:val="28"/>
        </w:rPr>
        <w:t xml:space="preserve">ед. </w:t>
      </w:r>
      <w:r w:rsidR="0065537F" w:rsidRPr="00376F15">
        <w:rPr>
          <w:rFonts w:ascii="Times New Roman" w:hAnsi="Times New Roman" w:cs="Times New Roman"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5537F" w:rsidRPr="00376F1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1 работник</w:t>
      </w:r>
      <w:r w:rsidR="0065537F" w:rsidRPr="00376F15">
        <w:rPr>
          <w:rFonts w:ascii="Times New Roman" w:hAnsi="Times New Roman" w:cs="Times New Roman"/>
          <w:sz w:val="28"/>
          <w:szCs w:val="28"/>
        </w:rPr>
        <w:t>.</w:t>
      </w:r>
    </w:p>
    <w:p w14:paraId="7B8FF8DA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43FE487D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397D9130" w14:textId="43C58FA3" w:rsidR="00376F15" w:rsidRDefault="00376F15" w:rsidP="00376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23CCA" wp14:editId="1421D747">
            <wp:extent cx="5940425" cy="4455160"/>
            <wp:effectExtent l="0" t="0" r="3175" b="2540"/>
            <wp:docPr id="1504865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AD6D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046AD530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2891C61A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1E7D4E77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2261D7B0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69D85CBA" w14:textId="1C53780B" w:rsidR="00376F15" w:rsidRDefault="00376F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0BBD39" wp14:editId="62E6B1B3">
            <wp:extent cx="3076575" cy="5086350"/>
            <wp:effectExtent l="0" t="0" r="9525" b="0"/>
            <wp:docPr id="20462607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19" cy="50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F5B1679" wp14:editId="48C8A2DC">
            <wp:extent cx="3286125" cy="5051425"/>
            <wp:effectExtent l="0" t="0" r="9525" b="0"/>
            <wp:docPr id="9276453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B88C3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459FF368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3C70F21B" w14:textId="77777777" w:rsidR="00376F15" w:rsidRDefault="00376F15">
      <w:pPr>
        <w:rPr>
          <w:rFonts w:ascii="Times New Roman" w:hAnsi="Times New Roman" w:cs="Times New Roman"/>
          <w:sz w:val="28"/>
          <w:szCs w:val="28"/>
        </w:rPr>
      </w:pPr>
    </w:p>
    <w:p w14:paraId="5548FFE0" w14:textId="77777777" w:rsidR="00376F15" w:rsidRPr="00376F15" w:rsidRDefault="00376F15">
      <w:pPr>
        <w:rPr>
          <w:rFonts w:ascii="Times New Roman" w:hAnsi="Times New Roman" w:cs="Times New Roman"/>
          <w:sz w:val="28"/>
          <w:szCs w:val="28"/>
        </w:rPr>
      </w:pPr>
    </w:p>
    <w:sectPr w:rsidR="00376F15" w:rsidRPr="00376F15" w:rsidSect="00376F15">
      <w:pgSz w:w="11906" w:h="16838"/>
      <w:pgMar w:top="624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69"/>
    <w:rsid w:val="002355D7"/>
    <w:rsid w:val="00376F15"/>
    <w:rsid w:val="0065537F"/>
    <w:rsid w:val="00BF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BEF55"/>
  <w15:chartTrackingRefBased/>
  <w15:docId w15:val="{ED326BAC-F303-459F-B7E7-1133998A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36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2023-07-04T02:11:00Z</dcterms:created>
  <dcterms:modified xsi:type="dcterms:W3CDTF">2023-07-04T02:20:00Z</dcterms:modified>
</cp:coreProperties>
</file>