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1" w:rsidRPr="00890921" w:rsidRDefault="00890921" w:rsidP="00277463">
      <w:pPr>
        <w:rPr>
          <w:rFonts w:ascii="Times New Roman" w:hAnsi="Times New Roman" w:cs="Times New Roman"/>
          <w:sz w:val="26"/>
          <w:szCs w:val="26"/>
        </w:rPr>
      </w:pPr>
      <w:r w:rsidRPr="00890921">
        <w:rPr>
          <w:rFonts w:ascii="Times New Roman" w:hAnsi="Times New Roman" w:cs="Times New Roman"/>
        </w:rPr>
        <w:t xml:space="preserve"> </w:t>
      </w:r>
    </w:p>
    <w:p w:rsidR="00890921" w:rsidRDefault="00890921" w:rsidP="0089092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7540" cy="906780"/>
            <wp:effectExtent l="19050" t="0" r="0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B9F" w:rsidRPr="009D3B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5.5pt;margin-top:-13.5pt;width:108pt;height:28.8pt;z-index:251661312;mso-position-horizontal-relative:text;mso-position-vertical-relative:text" o:allowincell="f" stroked="f">
            <v:textbox style="mso-next-textbox:#_x0000_s1029">
              <w:txbxContent>
                <w:p w:rsidR="00890921" w:rsidRDefault="00890921" w:rsidP="00890921"/>
              </w:txbxContent>
            </v:textbox>
          </v:shape>
        </w:pict>
      </w:r>
    </w:p>
    <w:p w:rsidR="00890921" w:rsidRPr="00890921" w:rsidRDefault="00890921" w:rsidP="008909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890921" w:rsidRPr="00890921" w:rsidRDefault="00890921" w:rsidP="008909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890921" w:rsidRPr="00890921" w:rsidRDefault="009D3B9F" w:rsidP="0089092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B9F"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375.5pt;margin-top:-13.5pt;width:108pt;height:28.8pt;z-index:251660288" o:allowincell="f" stroked="f">
            <v:textbox style="mso-next-textbox:#_x0000_s1028">
              <w:txbxContent>
                <w:p w:rsidR="00890921" w:rsidRDefault="00890921" w:rsidP="00890921"/>
              </w:txbxContent>
            </v:textbox>
          </v:shape>
        </w:pict>
      </w:r>
      <w:r w:rsidR="00890921" w:rsidRPr="00890921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890921" w:rsidRPr="00890921" w:rsidTr="00AD0DC9">
        <w:trPr>
          <w:jc w:val="center"/>
        </w:trPr>
        <w:tc>
          <w:tcPr>
            <w:tcW w:w="295" w:type="dxa"/>
            <w:shd w:val="clear" w:color="auto" w:fill="auto"/>
          </w:tcPr>
          <w:p w:rsidR="00890921" w:rsidRPr="00890921" w:rsidRDefault="00890921" w:rsidP="00AD0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90921" w:rsidRPr="00B661F8" w:rsidRDefault="00B661F8" w:rsidP="00B661F8">
            <w:pPr>
              <w:ind w:left="-8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30.09.2019 г.</w:t>
            </w:r>
          </w:p>
        </w:tc>
        <w:tc>
          <w:tcPr>
            <w:tcW w:w="284" w:type="dxa"/>
            <w:shd w:val="clear" w:color="auto" w:fill="auto"/>
          </w:tcPr>
          <w:p w:rsidR="00890921" w:rsidRPr="00890921" w:rsidRDefault="00890921" w:rsidP="00AD0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890921" w:rsidRPr="00890921" w:rsidRDefault="00890921" w:rsidP="00AD0DC9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890921" w:rsidRPr="00890921" w:rsidRDefault="00890921" w:rsidP="00AD0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90921" w:rsidRPr="00B661F8" w:rsidRDefault="00B661F8" w:rsidP="00AD0DC9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</w:tr>
    </w:tbl>
    <w:p w:rsidR="00890921" w:rsidRPr="006A2B3F" w:rsidRDefault="00890921" w:rsidP="008909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890921" w:rsidRPr="00890921" w:rsidTr="00277463">
        <w:trPr>
          <w:trHeight w:val="825"/>
        </w:trPr>
        <w:tc>
          <w:tcPr>
            <w:tcW w:w="9639" w:type="dxa"/>
          </w:tcPr>
          <w:p w:rsidR="00277463" w:rsidRDefault="00890921" w:rsidP="00277463">
            <w:pPr>
              <w:pStyle w:val="1"/>
              <w:spacing w:before="0"/>
              <w:ind w:left="567" w:hanging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463">
              <w:rPr>
                <w:rFonts w:ascii="Times New Roman" w:hAnsi="Times New Roman" w:cs="Times New Roman"/>
                <w:color w:val="auto"/>
              </w:rPr>
              <w:t>Об утверждении муниципальной программы</w:t>
            </w:r>
            <w:r w:rsidRPr="0089092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77463" w:rsidRPr="00E31DD6">
              <w:rPr>
                <w:rFonts w:ascii="Times New Roman" w:hAnsi="Times New Roman" w:cs="Times New Roman"/>
                <w:color w:val="auto"/>
              </w:rPr>
              <w:t xml:space="preserve">социальной поддержки инвалидов Анучинского муниципального </w:t>
            </w:r>
            <w:r w:rsidR="00277463">
              <w:rPr>
                <w:rFonts w:ascii="Times New Roman" w:hAnsi="Times New Roman" w:cs="Times New Roman"/>
                <w:color w:val="auto"/>
              </w:rPr>
              <w:t>округа</w:t>
            </w:r>
            <w:r w:rsidR="00277463" w:rsidRPr="00E31DD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77463" w:rsidRPr="00E31DD6" w:rsidRDefault="00277463" w:rsidP="00277463">
            <w:pPr>
              <w:pStyle w:val="1"/>
              <w:spacing w:before="0"/>
              <w:ind w:left="567" w:hanging="567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31DD6">
              <w:rPr>
                <w:rFonts w:ascii="Times New Roman" w:hAnsi="Times New Roman" w:cs="Times New Roman"/>
                <w:color w:val="auto"/>
              </w:rPr>
              <w:t xml:space="preserve">«Доступная среда» </w:t>
            </w:r>
            <w:r w:rsidRPr="00E31DD6">
              <w:rPr>
                <w:rFonts w:ascii="Times New Roman" w:hAnsi="Times New Roman" w:cs="Times New Roman"/>
                <w:bCs w:val="0"/>
                <w:color w:val="auto"/>
              </w:rPr>
              <w:t>на 2020-2024 годы»</w:t>
            </w:r>
          </w:p>
          <w:p w:rsidR="00277463" w:rsidRPr="006A2B3F" w:rsidRDefault="00277463" w:rsidP="00AD0DC9">
            <w:pPr>
              <w:pStyle w:val="ab"/>
              <w:spacing w:line="360" w:lineRule="auto"/>
              <w:ind w:left="-28" w:firstLine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921" w:rsidRPr="00890921" w:rsidRDefault="00890921" w:rsidP="00277463">
            <w:pPr>
              <w:pStyle w:val="ab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890921" w:rsidRPr="00890921" w:rsidRDefault="00890921" w:rsidP="00AD0DC9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BF6" w:rsidRDefault="00954BF6" w:rsidP="00890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0921" w:rsidRPr="00890921" w:rsidRDefault="00890921" w:rsidP="00890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0921" w:rsidRPr="00277463" w:rsidRDefault="00890921" w:rsidP="006A2B3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77463">
        <w:rPr>
          <w:rFonts w:ascii="Times New Roman" w:hAnsi="Times New Roman" w:cs="Times New Roman"/>
          <w:b w:val="0"/>
          <w:color w:val="auto"/>
        </w:rPr>
        <w:t xml:space="preserve">1. Утвердить муниципальную программу </w:t>
      </w:r>
      <w:r w:rsidR="00277463" w:rsidRPr="00277463">
        <w:rPr>
          <w:rFonts w:ascii="Times New Roman" w:hAnsi="Times New Roman" w:cs="Times New Roman"/>
          <w:b w:val="0"/>
          <w:color w:val="auto"/>
        </w:rPr>
        <w:t xml:space="preserve">социальной поддержки инвалидов Анучинского муниципального округа «Доступная среда» </w:t>
      </w:r>
      <w:r w:rsidR="00277463" w:rsidRPr="00277463">
        <w:rPr>
          <w:rFonts w:ascii="Times New Roman" w:hAnsi="Times New Roman" w:cs="Times New Roman"/>
          <w:b w:val="0"/>
          <w:bCs w:val="0"/>
          <w:color w:val="auto"/>
        </w:rPr>
        <w:t>на 2020-2024 годы»</w:t>
      </w:r>
      <w:r w:rsidR="0027746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77463" w:rsidRPr="00277463">
        <w:rPr>
          <w:rFonts w:ascii="Times New Roman" w:hAnsi="Times New Roman" w:cs="Times New Roman"/>
          <w:b w:val="0"/>
          <w:color w:val="auto"/>
        </w:rPr>
        <w:t xml:space="preserve"> </w:t>
      </w:r>
      <w:r w:rsidRPr="00277463">
        <w:rPr>
          <w:rFonts w:ascii="Times New Roman" w:hAnsi="Times New Roman" w:cs="Times New Roman"/>
          <w:b w:val="0"/>
          <w:color w:val="auto"/>
        </w:rPr>
        <w:t>(прилагается).</w:t>
      </w:r>
    </w:p>
    <w:p w:rsidR="006A2B3F" w:rsidRPr="006A2B3F" w:rsidRDefault="006A2B3F" w:rsidP="006A2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3F">
        <w:rPr>
          <w:rFonts w:ascii="Times New Roman" w:hAnsi="Times New Roman" w:cs="Times New Roman"/>
          <w:sz w:val="28"/>
          <w:szCs w:val="28"/>
        </w:rPr>
        <w:t xml:space="preserve">2. </w:t>
      </w:r>
      <w:r w:rsidRPr="006A2B3F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 (Бурдейной)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277463" w:rsidRDefault="00890921" w:rsidP="006A2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277463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277463" w:rsidRPr="00890921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277463">
        <w:rPr>
          <w:sz w:val="28"/>
          <w:szCs w:val="28"/>
        </w:rPr>
        <w:t xml:space="preserve"> </w:t>
      </w:r>
      <w:r w:rsidR="00277463" w:rsidRPr="00277463">
        <w:rPr>
          <w:rFonts w:ascii="Times New Roman" w:hAnsi="Times New Roman" w:cs="Times New Roman"/>
          <w:sz w:val="28"/>
          <w:szCs w:val="28"/>
        </w:rPr>
        <w:t>Янчука А.Я.</w:t>
      </w:r>
    </w:p>
    <w:p w:rsidR="00C76BEC" w:rsidRPr="006A2B3F" w:rsidRDefault="00C76BEC" w:rsidP="00277463">
      <w:pPr>
        <w:spacing w:after="0"/>
        <w:jc w:val="both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</w:pPr>
    </w:p>
    <w:p w:rsidR="00890921" w:rsidRPr="00C76BEC" w:rsidRDefault="00277463" w:rsidP="0027746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</w:p>
    <w:p w:rsidR="00277463" w:rsidRPr="00C76BEC" w:rsidRDefault="00C76BEC" w:rsidP="0027746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890921" w:rsidRDefault="00890921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890921" w:rsidRDefault="00890921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121CE5" w:rsidRPr="00121CE5" w:rsidRDefault="00121CE5" w:rsidP="00121CE5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</w:t>
      </w:r>
    </w:p>
    <w:p w:rsidR="00121CE5" w:rsidRPr="00121CE5" w:rsidRDefault="00121CE5" w:rsidP="00121CE5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121CE5" w:rsidRPr="00121CE5" w:rsidRDefault="00121CE5" w:rsidP="00121CE5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 муниципального района</w:t>
      </w:r>
    </w:p>
    <w:p w:rsidR="00121CE5" w:rsidRDefault="00121CE5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6D3C9F" w:rsidRPr="00E31DD6" w:rsidRDefault="006D3C9F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1DD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ПАСПОРТ </w:t>
      </w:r>
    </w:p>
    <w:p w:rsidR="006D3C9F" w:rsidRPr="00E31DD6" w:rsidRDefault="006D3C9F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1DD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6D3C9F" w:rsidRPr="00E31DD6" w:rsidRDefault="006D3C9F" w:rsidP="00E31DD6">
      <w:pPr>
        <w:pStyle w:val="1"/>
        <w:spacing w:before="0"/>
        <w:ind w:left="567" w:hanging="567"/>
        <w:jc w:val="center"/>
        <w:rPr>
          <w:rFonts w:ascii="Times New Roman" w:hAnsi="Times New Roman" w:cs="Times New Roman"/>
          <w:bCs w:val="0"/>
          <w:color w:val="auto"/>
        </w:rPr>
      </w:pPr>
      <w:r w:rsidRPr="00E31DD6">
        <w:rPr>
          <w:rFonts w:ascii="Times New Roman" w:hAnsi="Times New Roman" w:cs="Times New Roman"/>
          <w:color w:val="auto"/>
        </w:rPr>
        <w:t xml:space="preserve">социальной поддержки инвалидов Анучинского муниципального </w:t>
      </w:r>
      <w:r w:rsidR="00C104EC">
        <w:rPr>
          <w:rFonts w:ascii="Times New Roman" w:hAnsi="Times New Roman" w:cs="Times New Roman"/>
          <w:color w:val="auto"/>
        </w:rPr>
        <w:t>округа</w:t>
      </w:r>
      <w:r w:rsidRPr="00E31DD6">
        <w:rPr>
          <w:rFonts w:ascii="Times New Roman" w:hAnsi="Times New Roman" w:cs="Times New Roman"/>
          <w:color w:val="auto"/>
        </w:rPr>
        <w:t xml:space="preserve"> «Доступная среда»</w:t>
      </w:r>
      <w:r w:rsidR="00E31DD6" w:rsidRPr="00E31DD6">
        <w:rPr>
          <w:rFonts w:ascii="Times New Roman" w:hAnsi="Times New Roman" w:cs="Times New Roman"/>
          <w:color w:val="auto"/>
        </w:rPr>
        <w:t xml:space="preserve"> </w:t>
      </w:r>
      <w:r w:rsidRPr="00E31DD6">
        <w:rPr>
          <w:rFonts w:ascii="Times New Roman" w:hAnsi="Times New Roman" w:cs="Times New Roman"/>
          <w:bCs w:val="0"/>
          <w:color w:val="auto"/>
        </w:rPr>
        <w:t>на 2020-2024 годы»</w:t>
      </w:r>
    </w:p>
    <w:p w:rsidR="006D3C9F" w:rsidRPr="00AC354B" w:rsidRDefault="006D3C9F" w:rsidP="006D3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19" w:type="dxa"/>
        <w:tblLook w:val="04A0"/>
      </w:tblPr>
      <w:tblGrid>
        <w:gridCol w:w="4187"/>
        <w:gridCol w:w="5532"/>
      </w:tblGrid>
      <w:tr w:rsidR="006D3C9F" w:rsidRPr="00AC354B" w:rsidTr="00F041EA">
        <w:trPr>
          <w:trHeight w:val="493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532" w:type="dxa"/>
          </w:tcPr>
          <w:p w:rsidR="006D3C9F" w:rsidRPr="005A2447" w:rsidRDefault="006D3C9F" w:rsidP="00C104EC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администрации Анучинского муниципального 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D3C9F" w:rsidRPr="00AC354B" w:rsidTr="00F041EA">
        <w:trPr>
          <w:trHeight w:val="1559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532" w:type="dxa"/>
          </w:tcPr>
          <w:p w:rsidR="00E31DD6" w:rsidRDefault="00E31DD6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 админи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трации АМ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DD6" w:rsidRDefault="00E31DD6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администрации 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DD6" w:rsidRDefault="00E31DD6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охране труда администрации 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DB3" w:rsidRPr="00B97DB3" w:rsidRDefault="00B97DB3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DB3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</w:p>
          <w:p w:rsidR="006D3C9F" w:rsidRPr="00032156" w:rsidRDefault="006D3C9F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ХОЗУ 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3C9F" w:rsidRDefault="00C104EC" w:rsidP="00F041EA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6D3C9F"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D3C9F" w:rsidRPr="00032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921" w:rsidRPr="00F041EA" w:rsidRDefault="00890921" w:rsidP="00F041EA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6D3C9F" w:rsidRPr="00AC354B" w:rsidTr="00F041EA">
        <w:trPr>
          <w:trHeight w:val="330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  <w:r w:rsidR="00DF77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532" w:type="dxa"/>
          </w:tcPr>
          <w:p w:rsidR="00E31DD6" w:rsidRPr="005A2447" w:rsidRDefault="00E31DD6" w:rsidP="00E31DD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68" w:rsidRPr="00AC354B" w:rsidTr="00F041EA">
        <w:trPr>
          <w:trHeight w:val="2825"/>
        </w:trPr>
        <w:tc>
          <w:tcPr>
            <w:tcW w:w="4187" w:type="dxa"/>
          </w:tcPr>
          <w:p w:rsidR="00DF7768" w:rsidRPr="00DF7768" w:rsidRDefault="00DF7768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отдельные мероприятия </w:t>
            </w:r>
            <w:proofErr w:type="gramStart"/>
            <w:r w:rsidRPr="00DF776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  <w:proofErr w:type="gramEnd"/>
            <w:r w:rsidRPr="00DF7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32" w:type="dxa"/>
          </w:tcPr>
          <w:p w:rsidR="00DF7768" w:rsidRDefault="00DF7768" w:rsidP="00DF776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B97D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E31D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7768" w:rsidRPr="00E31DD6" w:rsidRDefault="00DF7768" w:rsidP="00DF776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1DD6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дооборудованию, адаптации приоритетных объектов и услуг  в приоритетных сферах жизнедеятельности инвалидов и других маломобильных групп населения.</w:t>
            </w:r>
          </w:p>
          <w:p w:rsidR="00DF7768" w:rsidRDefault="00DF7768" w:rsidP="00DF776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B97D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E3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31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768" w:rsidRPr="00E31DD6" w:rsidRDefault="00DF7768" w:rsidP="00DF776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DD6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адаптация инвалидов, вовлечение в общественно-культурную и спортивную жизнь.</w:t>
            </w:r>
          </w:p>
          <w:p w:rsidR="00DF7768" w:rsidRPr="00E31DD6" w:rsidRDefault="00DF7768" w:rsidP="00B97DB3">
            <w:pPr>
              <w:widowControl w:val="0"/>
              <w:ind w:firstLine="60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E3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97D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E3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31DD6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Мероприятия для инвалидов по оказанию помощи в преодолении барьеров, препятствующих пользованию объектами и услугами, трудоустройство и занятость инвалидов</w:t>
            </w:r>
          </w:p>
        </w:tc>
      </w:tr>
      <w:tr w:rsidR="006D3C9F" w:rsidRPr="00AC354B" w:rsidTr="00F041EA">
        <w:trPr>
          <w:trHeight w:val="1354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532" w:type="dxa"/>
          </w:tcPr>
          <w:p w:rsidR="006D3C9F" w:rsidRPr="006D3C9F" w:rsidRDefault="006D3C9F" w:rsidP="00E31DD6">
            <w:pPr>
              <w:shd w:val="clear" w:color="auto" w:fill="FFFFFF"/>
              <w:tabs>
                <w:tab w:val="left" w:pos="1871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6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Постановление Администрации </w:t>
            </w:r>
            <w:r w:rsidR="000536BD" w:rsidRPr="000536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0536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риморского края</w:t>
            </w:r>
            <w:r w:rsidR="00F041E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07 декабря 2012 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   №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393-па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государственной программы Приморского края </w:t>
            </w:r>
            <w:r w:rsidR="00F041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поддержка населения Приморского края на 2013-</w:t>
            </w:r>
            <w:r w:rsidRPr="006D3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годы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140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6D3C9F" w:rsidRPr="00F041EA" w:rsidRDefault="006D3C9F" w:rsidP="00F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C9F" w:rsidRPr="00AC354B" w:rsidTr="00F041EA">
        <w:trPr>
          <w:trHeight w:val="667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Цель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532" w:type="dxa"/>
          </w:tcPr>
          <w:p w:rsidR="006D3C9F" w:rsidRDefault="000536BD" w:rsidP="0005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правовых, экономических и социальных условий, способствующих интеграции инвалидов в общество и повышению уровня их жизни</w:t>
            </w:r>
          </w:p>
          <w:p w:rsidR="00954BF6" w:rsidRPr="000536BD" w:rsidRDefault="00954BF6" w:rsidP="0005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3C9F" w:rsidRPr="00AC354B" w:rsidTr="00F041EA">
        <w:trPr>
          <w:trHeight w:val="992"/>
        </w:trPr>
        <w:tc>
          <w:tcPr>
            <w:tcW w:w="4187" w:type="dxa"/>
          </w:tcPr>
          <w:p w:rsidR="00954BF6" w:rsidRDefault="00954BF6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532" w:type="dxa"/>
          </w:tcPr>
          <w:p w:rsidR="00954BF6" w:rsidRDefault="00954BF6" w:rsidP="000536BD">
            <w:pPr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0536BD" w:rsidRPr="00C07DAB" w:rsidRDefault="00C07DAB" w:rsidP="000536B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A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C07DAB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="000536BD" w:rsidRPr="00C07DA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адаптации инвалидов и </w:t>
            </w:r>
            <w:r w:rsidR="000536BD" w:rsidRPr="00C07DAB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других маломобильных групп населения</w:t>
            </w:r>
            <w:r w:rsidR="000536BD" w:rsidRPr="00C07DAB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общество. </w:t>
            </w:r>
          </w:p>
          <w:p w:rsidR="000536BD" w:rsidRPr="00C07DAB" w:rsidRDefault="000536BD" w:rsidP="000536B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A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в обществе толерантного отношения к инвалидам </w:t>
            </w:r>
          </w:p>
          <w:p w:rsidR="006D3C9F" w:rsidRPr="00AC354B" w:rsidRDefault="000536BD" w:rsidP="00C0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E9">
              <w:t xml:space="preserve"> </w:t>
            </w:r>
          </w:p>
        </w:tc>
      </w:tr>
      <w:tr w:rsidR="00C33C59" w:rsidRPr="00AC354B" w:rsidTr="00F041EA">
        <w:trPr>
          <w:trHeight w:val="918"/>
        </w:trPr>
        <w:tc>
          <w:tcPr>
            <w:tcW w:w="4187" w:type="dxa"/>
          </w:tcPr>
          <w:p w:rsidR="00C33C59" w:rsidRPr="00AC354B" w:rsidRDefault="00C33C59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532" w:type="dxa"/>
          </w:tcPr>
          <w:p w:rsidR="00C33C59" w:rsidRPr="00C33C59" w:rsidRDefault="00C33C59" w:rsidP="00A7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- </w:t>
            </w:r>
            <w:r w:rsidRPr="00C33C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;</w:t>
            </w:r>
          </w:p>
          <w:p w:rsidR="00C33C59" w:rsidRDefault="00C33C59" w:rsidP="00A7389A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- </w:t>
            </w:r>
            <w:r w:rsidRPr="00C33C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Доля культурно-массовых мероприятий, посещаемых инвалидами, от общей численности мероприятий</w:t>
            </w:r>
            <w:r w:rsidR="00F608C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;</w:t>
            </w:r>
          </w:p>
          <w:p w:rsidR="00F608CD" w:rsidRPr="00470ECB" w:rsidRDefault="00F608CD" w:rsidP="00A73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- </w:t>
            </w:r>
            <w:r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Количество  трудоустроенных </w:t>
            </w:r>
            <w:r w:rsidRPr="00F60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инвалидов, зарегистрированных в органах службы занятости населения</w:t>
            </w:r>
          </w:p>
        </w:tc>
      </w:tr>
      <w:tr w:rsidR="00C33C59" w:rsidRPr="00AC354B" w:rsidTr="00F041EA">
        <w:trPr>
          <w:trHeight w:val="330"/>
        </w:trPr>
        <w:tc>
          <w:tcPr>
            <w:tcW w:w="4187" w:type="dxa"/>
          </w:tcPr>
          <w:p w:rsidR="00C33C59" w:rsidRPr="00AC354B" w:rsidRDefault="00C33C59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и сроки реализации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532" w:type="dxa"/>
          </w:tcPr>
          <w:p w:rsidR="00C33C59" w:rsidRPr="00AC354B" w:rsidRDefault="00C33C59" w:rsidP="00954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C33C59" w:rsidRPr="00AC354B" w:rsidTr="00F041EA">
        <w:trPr>
          <w:trHeight w:val="1659"/>
        </w:trPr>
        <w:tc>
          <w:tcPr>
            <w:tcW w:w="4187" w:type="dxa"/>
          </w:tcPr>
          <w:p w:rsidR="00C33C59" w:rsidRPr="00AC354B" w:rsidRDefault="00C33C59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 w:rsidR="00E4187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532" w:type="dxa"/>
          </w:tcPr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C33C59" w:rsidRPr="00AC5221" w:rsidRDefault="00C33C59" w:rsidP="00DF7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DF776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33C59" w:rsidRPr="00AC354B" w:rsidTr="00F041EA">
        <w:trPr>
          <w:trHeight w:val="1166"/>
        </w:trPr>
        <w:tc>
          <w:tcPr>
            <w:tcW w:w="4187" w:type="dxa"/>
          </w:tcPr>
          <w:p w:rsidR="00C33C59" w:rsidRDefault="00C33C59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3C59" w:rsidRPr="00AC354B" w:rsidRDefault="00C33C59" w:rsidP="00470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2" w:type="dxa"/>
          </w:tcPr>
          <w:p w:rsidR="00C33C59" w:rsidRPr="00C07DAB" w:rsidRDefault="00C33C59" w:rsidP="00470EC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C07DAB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Увеличение к 2024 году  доли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 с 6,0 % до 6,5%</w:t>
            </w:r>
          </w:p>
          <w:p w:rsidR="00C33C59" w:rsidRDefault="00C33C59" w:rsidP="00C07DA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- </w:t>
            </w:r>
            <w:r w:rsidRPr="00C07DAB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Увеличение к 2024 году  доли культурно-массовых мероприятий, посещаемых инвалидами, от общей численности мероприятий с 17,8% до 18,3 %</w:t>
            </w:r>
          </w:p>
          <w:p w:rsidR="00C33C59" w:rsidRPr="00F041EA" w:rsidRDefault="00F608CD" w:rsidP="00470EC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- </w:t>
            </w:r>
            <w:r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Увеличение к 2024 году  трудоустроенных </w:t>
            </w:r>
            <w:r w:rsidRPr="00F60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инвалидов, зарегистрированных в органах службы занятости населения до 10 ед.</w:t>
            </w:r>
          </w:p>
        </w:tc>
      </w:tr>
    </w:tbl>
    <w:p w:rsidR="006D3C9F" w:rsidRDefault="006D3C9F" w:rsidP="006D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BEC" w:rsidRDefault="00C76BEC" w:rsidP="006D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BEC" w:rsidRDefault="00C76BEC" w:rsidP="00954BF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C9F" w:rsidRPr="005A2447" w:rsidRDefault="006D3C9F" w:rsidP="006D3C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Общая характеристика сферы реализации муниципальной программы (далее Программы), в том числе основных проблем </w:t>
      </w:r>
    </w:p>
    <w:p w:rsidR="006D3C9F" w:rsidRPr="005A2447" w:rsidRDefault="006D3C9F" w:rsidP="00A738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6D3C9F" w:rsidRPr="00AC354B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41E2" w:rsidRDefault="005441E2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Конвенции о правах инвалидов ООН от 13.12.2006 (далее - Конвенция), ратифицированной Федеральным законом от 03.05.2012 № 46-ФЗ, государства-участники должны принимать надлежащие меры для обеспечения инвалидам доступа наравне с другими гражданами к физическому окружению (здания и сооружения, окружающие человека в повседневной жизни), транспорту, информации и связи, объектам торговли, другим объектам и услугам, открытым или предоставляемым для населения.</w:t>
      </w:r>
      <w:proofErr w:type="gramEnd"/>
      <w:r w:rsidRPr="00544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ратификацией Конвенции принят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</w:r>
      <w:proofErr w:type="gramStart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Российской Федерации, в том числе федеральными законами от 24.11.1995 № 181-ФЗ «О социальной защите инвалидов в Российской Федерации», от 28.12.2013 № 422-ФЗ «Об основах социального обслуживания граждан в Российской Федерации», Градостроительным кодексом РФ от 29.12.2004 № 190-ФЗ, Кодексом РФ об административных правонарушениях от 30.12.2001 № 195-ФЗ предусмотрены требования к органам власти и организациям независимо от организационно-правовой формы по созданию условий инвалидам для беспрепятственного</w:t>
      </w:r>
      <w:proofErr w:type="gramEnd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доступа к объектам инженерной, транспортной и социальной инфраструктур,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Нормативными правовыми актами, принятыми на федеральном и краевом уровне определены приоритеты в решении  проблемы.</w:t>
      </w:r>
      <w:r w:rsidRPr="00544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приоритетных направлений долгосрочной политики социальной поддержки населения является реабилитация и социальная интеграция инвалидов.</w:t>
      </w:r>
      <w:r w:rsidR="006D3C9F" w:rsidRPr="0054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693" w:rsidRDefault="005441E2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693">
        <w:rPr>
          <w:rFonts w:ascii="Times New Roman" w:hAnsi="Times New Roman" w:cs="Times New Roman"/>
          <w:color w:val="000000"/>
          <w:sz w:val="28"/>
          <w:szCs w:val="28"/>
        </w:rPr>
        <w:t>За период действия подпрограммы  «Социальная поддержка инвалидов «Доступная среда» муниципальной программы «Развитие социально-культурной сферы на 2015-2019 годы»</w:t>
      </w:r>
      <w:r w:rsidR="007B1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693">
        <w:rPr>
          <w:rFonts w:ascii="Times New Roman" w:hAnsi="Times New Roman" w:cs="Times New Roman"/>
          <w:color w:val="000000"/>
          <w:sz w:val="28"/>
          <w:szCs w:val="28"/>
        </w:rPr>
        <w:t>был проведен комплекс мероприятий по дооборудованию, адаптации приоритетных объектов и услуг в приоритетных сферах жизнедеятельности инвалидов и других маломобильных групп населения. В образовательных и культурно-досуговых учреждениях</w:t>
      </w:r>
      <w:r w:rsidR="007B1693" w:rsidRPr="007B1693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административных зданиях были оборудованы пандусы, проведены кнопки вызова персонала. </w:t>
      </w:r>
      <w:r w:rsidRPr="007B1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693"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районе создана общественная организация инвалидов, которая включает в себя </w:t>
      </w:r>
      <w:r w:rsidR="00DF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7B1693"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первичных организаций.  Деятельность организации позволила объединить усилия органов власти, краевых государственных учреждений, расположенных на территории </w:t>
      </w:r>
      <w:r w:rsidR="00DF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7B1693"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решении вопросов по улучшению условий жизни инвалидов, трудовой занятости, социальной реабилитации.</w:t>
      </w:r>
    </w:p>
    <w:p w:rsidR="00C76BEC" w:rsidRDefault="00C76BEC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6BEC" w:rsidRDefault="00C76BEC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6BEC" w:rsidRDefault="00C76BEC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693" w:rsidRDefault="007B1693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Одним из направлений системы реабилитации инвалидов является </w:t>
      </w:r>
      <w:proofErr w:type="spellStart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социокультурная</w:t>
      </w:r>
      <w:proofErr w:type="spellEnd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реабилитация. Мероприятия Программы будут способствовать дальнейшему развитию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направлении, 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толерантное отношение общества к инвалидам, способств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преодолению социальной разобщенности.</w:t>
      </w:r>
    </w:p>
    <w:p w:rsidR="006D3C9F" w:rsidRDefault="005441E2" w:rsidP="00A738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Программы позволит к началу 202</w:t>
      </w:r>
      <w:r w:rsidR="007B1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увеличить интеграцию в общество граждан с ограниченными возможностями здоровья, создать предпосылки для реализации их потенциала, а также условия для формирования новой и адаптации сложившейся социальной инфраструктуры муниципального </w:t>
      </w:r>
      <w:r w:rsidR="00DB5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89A" w:rsidRDefault="00A7389A" w:rsidP="00A738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C9F" w:rsidRPr="00BD1A39" w:rsidRDefault="006D3C9F" w:rsidP="006D3C9F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5A2447">
        <w:rPr>
          <w:b/>
          <w:spacing w:val="2"/>
          <w:sz w:val="28"/>
          <w:szCs w:val="28"/>
        </w:rPr>
        <w:t xml:space="preserve">Раздел 2. Приоритеты муниципальной политики Анучинского муниципального </w:t>
      </w:r>
      <w:r w:rsidR="00DF7768">
        <w:rPr>
          <w:b/>
          <w:spacing w:val="2"/>
          <w:sz w:val="28"/>
          <w:szCs w:val="28"/>
        </w:rPr>
        <w:t>округа</w:t>
      </w:r>
      <w:r w:rsidRPr="005A2447">
        <w:rPr>
          <w:b/>
          <w:spacing w:val="2"/>
          <w:sz w:val="28"/>
          <w:szCs w:val="28"/>
        </w:rPr>
        <w:t xml:space="preserve"> в сфере реализации Программы, цели и задачи</w:t>
      </w:r>
      <w:r w:rsidRPr="00BD1A39">
        <w:rPr>
          <w:spacing w:val="2"/>
          <w:sz w:val="28"/>
          <w:szCs w:val="28"/>
        </w:rPr>
        <w:t>.</w:t>
      </w:r>
    </w:p>
    <w:p w:rsidR="006D3C9F" w:rsidRPr="00BD1A39" w:rsidRDefault="006D3C9F" w:rsidP="006D3C9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402C2" w:rsidRPr="00CD276D" w:rsidRDefault="001402C2" w:rsidP="00A738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76D">
        <w:rPr>
          <w:rFonts w:ascii="Times New Roman" w:hAnsi="Times New Roman" w:cs="Times New Roman"/>
          <w:sz w:val="28"/>
          <w:szCs w:val="28"/>
        </w:rPr>
        <w:t xml:space="preserve">Согласно статистике, в Анучинском муниципальном </w:t>
      </w:r>
      <w:r w:rsidR="00DF7768">
        <w:rPr>
          <w:rFonts w:ascii="Times New Roman" w:hAnsi="Times New Roman" w:cs="Times New Roman"/>
          <w:sz w:val="28"/>
          <w:szCs w:val="28"/>
        </w:rPr>
        <w:t>округе</w:t>
      </w:r>
      <w:r w:rsidRPr="00CD276D">
        <w:rPr>
          <w:rFonts w:ascii="Times New Roman" w:hAnsi="Times New Roman" w:cs="Times New Roman"/>
          <w:sz w:val="28"/>
          <w:szCs w:val="28"/>
        </w:rPr>
        <w:t xml:space="preserve"> проживает 13326 человека, из них: 2159 человек – старше 70 лет, </w:t>
      </w:r>
      <w:r w:rsidRPr="00CD276D">
        <w:rPr>
          <w:rFonts w:ascii="Times New Roman" w:hAnsi="Times New Roman"/>
          <w:sz w:val="28"/>
          <w:szCs w:val="28"/>
        </w:rPr>
        <w:t>995</w:t>
      </w:r>
      <w:r w:rsidRPr="00CD276D">
        <w:rPr>
          <w:rFonts w:ascii="Times New Roman" w:hAnsi="Times New Roman" w:cs="Times New Roman"/>
          <w:sz w:val="28"/>
          <w:szCs w:val="28"/>
        </w:rPr>
        <w:t xml:space="preserve"> человек - инвалиды разных категорий, из которых </w:t>
      </w:r>
      <w:r w:rsidRPr="00CD276D">
        <w:rPr>
          <w:rFonts w:ascii="Times New Roman" w:hAnsi="Times New Roman"/>
          <w:sz w:val="28"/>
          <w:szCs w:val="28"/>
        </w:rPr>
        <w:t>1 группы - 60 чел., 2 группы - 544 чел. 3 группы - 391 чел., семей, имеющих детей инвалидов - 31.Состоящих на социальном обслуживании - 120 чел.</w:t>
      </w:r>
      <w:proofErr w:type="gramEnd"/>
    </w:p>
    <w:p w:rsidR="001402C2" w:rsidRPr="00CD276D" w:rsidRDefault="001402C2" w:rsidP="00A738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76D">
        <w:rPr>
          <w:rFonts w:ascii="Times New Roman" w:hAnsi="Times New Roman" w:cs="Times New Roman"/>
          <w:sz w:val="28"/>
          <w:szCs w:val="28"/>
        </w:rPr>
        <w:t xml:space="preserve">Таким образом, численность  инвалидов и маломобильных граждан  в </w:t>
      </w:r>
      <w:r w:rsidR="00DF7768">
        <w:rPr>
          <w:rFonts w:ascii="Times New Roman" w:hAnsi="Times New Roman" w:cs="Times New Roman"/>
          <w:sz w:val="28"/>
          <w:szCs w:val="28"/>
        </w:rPr>
        <w:t>округе</w:t>
      </w:r>
      <w:r w:rsidRPr="00CD276D">
        <w:rPr>
          <w:rFonts w:ascii="Times New Roman" w:hAnsi="Times New Roman" w:cs="Times New Roman"/>
          <w:sz w:val="28"/>
          <w:szCs w:val="28"/>
        </w:rPr>
        <w:t xml:space="preserve"> составляет более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CD276D">
        <w:rPr>
          <w:rFonts w:ascii="Times New Roman" w:hAnsi="Times New Roman" w:cs="Times New Roman"/>
          <w:sz w:val="28"/>
          <w:szCs w:val="28"/>
        </w:rPr>
        <w:t xml:space="preserve"> процентов от численности населения. </w:t>
      </w:r>
    </w:p>
    <w:p w:rsidR="001402C2" w:rsidRPr="00470ECB" w:rsidRDefault="001402C2" w:rsidP="00A738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Доступность среды определяется уровнем её возможного использования  именно </w:t>
      </w:r>
      <w:proofErr w:type="spellStart"/>
      <w:r w:rsidRPr="00470ECB">
        <w:rPr>
          <w:rFonts w:ascii="Times New Roman" w:hAnsi="Times New Roman" w:cs="Times New Roman"/>
          <w:sz w:val="28"/>
          <w:szCs w:val="28"/>
        </w:rPr>
        <w:t>маломобильной</w:t>
      </w:r>
      <w:proofErr w:type="spellEnd"/>
      <w:r w:rsidRPr="00470ECB">
        <w:rPr>
          <w:rFonts w:ascii="Times New Roman" w:hAnsi="Times New Roman" w:cs="Times New Roman"/>
          <w:sz w:val="28"/>
          <w:szCs w:val="28"/>
        </w:rPr>
        <w:t xml:space="preserve"> группой населения. Нерешённость проблемы формирования доступной среды порождает следующие серьёзные социально-экономические последствия: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0ECB">
        <w:rPr>
          <w:rFonts w:ascii="Times New Roman" w:hAnsi="Times New Roman" w:cs="Times New Roman"/>
          <w:sz w:val="28"/>
          <w:szCs w:val="28"/>
        </w:rPr>
        <w:t>дестимуляция</w:t>
      </w:r>
      <w:proofErr w:type="spellEnd"/>
      <w:r w:rsidRPr="00470ECB">
        <w:rPr>
          <w:rFonts w:ascii="Times New Roman" w:hAnsi="Times New Roman" w:cs="Times New Roman"/>
          <w:sz w:val="28"/>
          <w:szCs w:val="28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инвалидами;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- ограничение жизнедеятельности других маломобильных групп населения.</w:t>
      </w:r>
    </w:p>
    <w:p w:rsidR="001402C2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Проблема носит межведомственный характер. Отсюда возникает необходимость координации и консолидации усилий органов исполнительной и законодательной власти, учреждений и организаций, занимающихся вопросами инвалидов, пожилых людей, детей.</w:t>
      </w:r>
    </w:p>
    <w:p w:rsidR="007B1693" w:rsidRPr="00470ECB" w:rsidRDefault="007B1693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0536B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правовых, экономических и социальных условий, способствующих интеграции инвалидов в общество и повышению уровня их жизни</w:t>
      </w:r>
    </w:p>
    <w:p w:rsidR="007B1693" w:rsidRPr="00470ECB" w:rsidRDefault="007B1693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Достижение цели планируется обеспечить посредством реализации следующих задач: </w:t>
      </w:r>
    </w:p>
    <w:p w:rsidR="007B1693" w:rsidRDefault="007B1693" w:rsidP="00A7389A">
      <w:pPr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C07D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Обеспечение </w:t>
      </w:r>
      <w:r w:rsidRPr="00C07DAB">
        <w:rPr>
          <w:rFonts w:ascii="Times New Roman" w:hAnsi="Times New Roman" w:cs="Times New Roman"/>
          <w:sz w:val="28"/>
          <w:szCs w:val="28"/>
        </w:rPr>
        <w:t xml:space="preserve">социальной адаптации инвалидов и </w:t>
      </w:r>
      <w:r w:rsidRPr="00C07D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других маломобильных групп населения</w:t>
      </w:r>
      <w:r w:rsidRPr="00C07DAB">
        <w:rPr>
          <w:rFonts w:ascii="Times New Roman" w:hAnsi="Times New Roman" w:cs="Times New Roman"/>
          <w:sz w:val="28"/>
          <w:szCs w:val="28"/>
        </w:rPr>
        <w:t xml:space="preserve"> в общество. </w:t>
      </w:r>
    </w:p>
    <w:p w:rsidR="00C76BEC" w:rsidRPr="00C07DAB" w:rsidRDefault="00C76BEC" w:rsidP="00A7389A">
      <w:pPr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C76BEC" w:rsidRDefault="00C76BEC" w:rsidP="00A7389A">
      <w:pPr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7B1693" w:rsidRPr="00470ECB" w:rsidRDefault="007B1693" w:rsidP="00A7389A">
      <w:pPr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C07DAB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в обществе толерантного отношения к инвалидам 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F7768" w:rsidRPr="00470E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0ECB">
        <w:rPr>
          <w:rFonts w:ascii="Times New Roman" w:hAnsi="Times New Roman" w:cs="Times New Roman"/>
          <w:sz w:val="28"/>
          <w:szCs w:val="28"/>
        </w:rPr>
        <w:t>определены исходя из наиболее актуальных факторов, оказывающих негативное влияние на современное состояние доступности среды для инвалидов и других маломобильных групп населения. Для решения этих задач разработаны мероприятия, а также определены последовательность и сроки выполнения мероприятий.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В рамках Программы предусматривается: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- выполнение программных мероприятий;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- мониторинг и </w:t>
      </w:r>
      <w:proofErr w:type="gramStart"/>
      <w:r w:rsidRPr="00470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ECB">
        <w:rPr>
          <w:rFonts w:ascii="Times New Roman" w:hAnsi="Times New Roman" w:cs="Times New Roman"/>
          <w:sz w:val="28"/>
          <w:szCs w:val="28"/>
        </w:rPr>
        <w:t xml:space="preserve"> ходом и результатами реализации программных мероприятий;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- своевременная корректировка содержания и сроков реализации указанных мероприятий, а также ресурсов, привлекаемых для их выполнения.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услуг, предоставляемых населению, повысит степень экономической активности инвалидов, будет способствовать более высокому уровню занятости этой категории граждан, приведет к относительной независимости от социальных выплат (пенсия по инвалидности, ежемесячные денежные выплаты) и, как следствие, к повышению потребительского спроса. 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Решать все эти вопросы необходимо в комплексе, программный метод обеспечения доступности наиболее важных и значимых объектов и услуг для </w:t>
      </w:r>
      <w:proofErr w:type="spellStart"/>
      <w:r w:rsidRPr="00470ECB">
        <w:rPr>
          <w:rFonts w:ascii="Times New Roman" w:hAnsi="Times New Roman" w:cs="Times New Roman"/>
          <w:sz w:val="28"/>
          <w:szCs w:val="28"/>
        </w:rPr>
        <w:t>маломобильной</w:t>
      </w:r>
      <w:proofErr w:type="spellEnd"/>
      <w:r w:rsidRPr="00470ECB">
        <w:rPr>
          <w:rFonts w:ascii="Times New Roman" w:hAnsi="Times New Roman" w:cs="Times New Roman"/>
          <w:sz w:val="28"/>
          <w:szCs w:val="28"/>
        </w:rPr>
        <w:t xml:space="preserve"> категории населения наиболее оптимален.</w:t>
      </w:r>
      <w:bookmarkStart w:id="0" w:name="sub_10200"/>
    </w:p>
    <w:bookmarkEnd w:id="0"/>
    <w:p w:rsidR="006D3C9F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годах.</w:t>
      </w:r>
    </w:p>
    <w:p w:rsidR="00E41877" w:rsidRDefault="00E41877" w:rsidP="006D3C9F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3C9F" w:rsidRDefault="006D3C9F" w:rsidP="006D3C9F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3. Система целевых индикаторов и ожидаемый социально-экономический эффект от реализации Программы</w:t>
      </w:r>
    </w:p>
    <w:p w:rsidR="00890921" w:rsidRPr="005A2447" w:rsidRDefault="00890921" w:rsidP="006D3C9F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6D3C9F" w:rsidRPr="00650CD3" w:rsidTr="00470ECB">
        <w:tc>
          <w:tcPr>
            <w:tcW w:w="3686" w:type="dxa"/>
            <w:vMerge w:val="restart"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6D3C9F" w:rsidRPr="00650CD3" w:rsidTr="00470ECB">
        <w:tc>
          <w:tcPr>
            <w:tcW w:w="3686" w:type="dxa"/>
            <w:vMerge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D3C9F" w:rsidRPr="00650CD3" w:rsidTr="00470ECB">
        <w:tc>
          <w:tcPr>
            <w:tcW w:w="3686" w:type="dxa"/>
            <w:vMerge/>
          </w:tcPr>
          <w:p w:rsidR="006D3C9F" w:rsidRPr="006A4B04" w:rsidRDefault="006D3C9F" w:rsidP="0047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3C9F" w:rsidRPr="006A4B04" w:rsidRDefault="006D3C9F" w:rsidP="0047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65A86" w:rsidRPr="00650CD3" w:rsidTr="00470ECB">
        <w:tc>
          <w:tcPr>
            <w:tcW w:w="3686" w:type="dxa"/>
          </w:tcPr>
          <w:p w:rsidR="00665A86" w:rsidRPr="00470ECB" w:rsidRDefault="00665A86" w:rsidP="00A7389A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  <w:bCs/>
                <w:spacing w:val="-3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1134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665A86" w:rsidRPr="00470ECB" w:rsidRDefault="00665A86" w:rsidP="00665A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665A86" w:rsidRPr="00470ECB" w:rsidRDefault="00665A86" w:rsidP="00665A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A86" w:rsidRPr="00650CD3" w:rsidTr="00470ECB">
        <w:tc>
          <w:tcPr>
            <w:tcW w:w="3686" w:type="dxa"/>
          </w:tcPr>
          <w:p w:rsidR="00665A86" w:rsidRPr="00470ECB" w:rsidRDefault="00665A86" w:rsidP="00A7389A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  <w:bCs/>
                <w:spacing w:val="-3"/>
              </w:rPr>
              <w:t>Доля культурно-массовых мероприятий, посещаемых инвалидами, от общей численности мероприятий</w:t>
            </w:r>
          </w:p>
        </w:tc>
        <w:tc>
          <w:tcPr>
            <w:tcW w:w="1134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3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665A86" w:rsidRPr="00470ECB" w:rsidRDefault="00665A86" w:rsidP="00665A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F608CD" w:rsidRPr="00650CD3" w:rsidTr="00470ECB">
        <w:tc>
          <w:tcPr>
            <w:tcW w:w="3686" w:type="dxa"/>
          </w:tcPr>
          <w:p w:rsidR="00F608CD" w:rsidRPr="00470ECB" w:rsidRDefault="00F608CD" w:rsidP="00F608CD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Количество</w:t>
            </w:r>
            <w:r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 трудоустроенных </w:t>
            </w:r>
            <w:r w:rsidRPr="00F6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инвалидов, зарегистрированных в органах службы занятости 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08CD" w:rsidRPr="00470ECB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F608CD" w:rsidRPr="00470ECB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608CD" w:rsidRPr="00470ECB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608CD" w:rsidRPr="00470ECB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608CD" w:rsidRPr="00470ECB" w:rsidRDefault="00F608CD" w:rsidP="00665A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608CD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D3C9F" w:rsidRPr="00AC354B" w:rsidRDefault="006D3C9F" w:rsidP="006D3C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Pr="00AC354B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программы производится ежегодно на основании общей оценки эффективности по </w:t>
      </w:r>
      <w:r w:rsidR="00CE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индикатору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среднее арифметическое.</w:t>
      </w:r>
    </w:p>
    <w:p w:rsidR="006D3C9F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BEC" w:rsidRPr="00AC354B" w:rsidRDefault="00C76BEC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BEC" w:rsidRDefault="00C76BEC" w:rsidP="00A738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3C9F" w:rsidRPr="005A2447" w:rsidRDefault="006D3C9F" w:rsidP="00A738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Раздел 4. Обобщенная характеристика, </w:t>
      </w:r>
      <w:proofErr w:type="gramStart"/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D3C9F" w:rsidRPr="005A2447" w:rsidRDefault="006D3C9F" w:rsidP="00A738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Программы </w:t>
      </w:r>
      <w:r w:rsidR="00CE7C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мероприятий</w:t>
      </w: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отдельных исполнителей</w:t>
      </w:r>
    </w:p>
    <w:p w:rsidR="006D3C9F" w:rsidRPr="00AC354B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C9F" w:rsidRDefault="006D3C9F" w:rsidP="00A738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администрация Анучинского муниципального </w:t>
      </w:r>
      <w:r w:rsidR="00E4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0321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156">
        <w:rPr>
          <w:rFonts w:ascii="Times New Roman" w:hAnsi="Times New Roman" w:cs="Times New Roman"/>
          <w:sz w:val="28"/>
          <w:szCs w:val="28"/>
        </w:rPr>
        <w:t xml:space="preserve"> Отдел социального развития администрации Анучинского муниципального </w:t>
      </w:r>
      <w:r w:rsidR="00E4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079"/>
        <w:gridCol w:w="1984"/>
        <w:gridCol w:w="992"/>
        <w:gridCol w:w="958"/>
        <w:gridCol w:w="2350"/>
        <w:gridCol w:w="992"/>
      </w:tblGrid>
      <w:tr w:rsidR="006D3C9F" w:rsidTr="00890921">
        <w:tc>
          <w:tcPr>
            <w:tcW w:w="534" w:type="dxa"/>
            <w:vMerge w:val="restart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</w:tcPr>
          <w:p w:rsidR="006D3C9F" w:rsidRPr="002D0C20" w:rsidRDefault="006D3C9F" w:rsidP="00CE7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6D3C9F" w:rsidRPr="002D0C20" w:rsidRDefault="006D3C9F" w:rsidP="0047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350" w:type="dxa"/>
            <w:vMerge w:val="restart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6D3C9F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  <w:p w:rsidR="00F608CD" w:rsidRPr="002D0C20" w:rsidRDefault="00F608CD" w:rsidP="00F608C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FEE" w:rsidTr="00890921">
        <w:tc>
          <w:tcPr>
            <w:tcW w:w="534" w:type="dxa"/>
            <w:vMerge/>
          </w:tcPr>
          <w:p w:rsidR="00EA4FEE" w:rsidRPr="002D0C20" w:rsidRDefault="00EA4FEE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</w:tcPr>
          <w:p w:rsidR="00EA4FEE" w:rsidRPr="002D0C20" w:rsidRDefault="00EA4FEE" w:rsidP="00CE7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EA4FEE" w:rsidRPr="002D0C20" w:rsidRDefault="00EA4FEE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EA4FEE" w:rsidRPr="002D0C20" w:rsidRDefault="00EA4FEE" w:rsidP="0047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0" w:type="dxa"/>
            <w:vMerge/>
          </w:tcPr>
          <w:p w:rsidR="00EA4FEE" w:rsidRPr="002D0C20" w:rsidRDefault="00EA4FEE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EA4FEE" w:rsidRPr="002D0C20" w:rsidRDefault="00EA4FEE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C9F" w:rsidTr="00890921">
        <w:tc>
          <w:tcPr>
            <w:tcW w:w="534" w:type="dxa"/>
            <w:vMerge/>
          </w:tcPr>
          <w:p w:rsidR="006D3C9F" w:rsidRPr="002C028D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2350" w:type="dxa"/>
            <w:vMerge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3C59" w:rsidTr="00890921">
        <w:tc>
          <w:tcPr>
            <w:tcW w:w="8897" w:type="dxa"/>
            <w:gridSpan w:val="6"/>
          </w:tcPr>
          <w:p w:rsidR="00C33C59" w:rsidRPr="000611DB" w:rsidRDefault="00F608CD" w:rsidP="008440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59" w:rsidRPr="000611D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комплекса мероприятий по дооборудованию, адаптации приоритетных объектов и услуг  в приоритетных сферах жизнедеятельности инвалидов и </w:t>
            </w:r>
          </w:p>
          <w:p w:rsidR="00C33C59" w:rsidRPr="00CB7FAF" w:rsidRDefault="00C33C59" w:rsidP="008440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DB">
              <w:rPr>
                <w:rFonts w:ascii="Times New Roman" w:hAnsi="Times New Roman" w:cs="Times New Roman"/>
                <w:sz w:val="20"/>
                <w:szCs w:val="20"/>
              </w:rPr>
              <w:t>других маломобильных групп населения</w:t>
            </w:r>
          </w:p>
        </w:tc>
        <w:tc>
          <w:tcPr>
            <w:tcW w:w="992" w:type="dxa"/>
            <w:vMerge w:val="restart"/>
          </w:tcPr>
          <w:p w:rsidR="00F608CD" w:rsidRPr="00A7389A" w:rsidRDefault="00F608CD" w:rsidP="00F608C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</w:rPr>
              <w:t>Увели</w:t>
            </w: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чение к 2024 году  доли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 с 6,0 % до 6,5%</w:t>
            </w:r>
          </w:p>
          <w:p w:rsidR="00F608CD" w:rsidRPr="00A7389A" w:rsidRDefault="00F608CD" w:rsidP="00F608C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- Увеличение к 2024 году  доли культурно-массовых мероприятий, посещаемых инвалидами, от общей численности </w:t>
            </w: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lastRenderedPageBreak/>
              <w:t>мероприятий с 17,8% до 18,3 %</w:t>
            </w:r>
          </w:p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59" w:rsidTr="00890921"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079" w:type="dxa"/>
          </w:tcPr>
          <w:p w:rsidR="00C33C59" w:rsidRPr="00CB7FAF" w:rsidRDefault="00C33C59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свободного доступа инвалидов и маломобильных граждан на объекты социальной инфраструктуры</w:t>
            </w:r>
            <w:r w:rsidR="00A73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3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3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389A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 w:rsidR="00FB35E6">
              <w:rPr>
                <w:rFonts w:ascii="Times New Roman" w:hAnsi="Times New Roman" w:cs="Times New Roman"/>
                <w:sz w:val="20"/>
                <w:szCs w:val="20"/>
              </w:rPr>
              <w:t>, культуры</w:t>
            </w:r>
          </w:p>
        </w:tc>
        <w:tc>
          <w:tcPr>
            <w:tcW w:w="1984" w:type="dxa"/>
          </w:tcPr>
          <w:p w:rsidR="00890921" w:rsidRPr="00890921" w:rsidRDefault="00890921" w:rsidP="00DB554F">
            <w:pPr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21">
              <w:rPr>
                <w:rFonts w:ascii="Times New Roman" w:hAnsi="Times New Roman" w:cs="Times New Roman"/>
                <w:sz w:val="20"/>
                <w:szCs w:val="20"/>
              </w:rPr>
              <w:t>Отдел по охране труда администрации АМО;</w:t>
            </w:r>
          </w:p>
          <w:p w:rsidR="00890921" w:rsidRPr="00890921" w:rsidRDefault="00890921" w:rsidP="00DB554F">
            <w:pPr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21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</w:p>
          <w:p w:rsidR="00890921" w:rsidRPr="00890921" w:rsidRDefault="00890921" w:rsidP="00DB554F">
            <w:pPr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21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Анучинского муниципального округа;</w:t>
            </w:r>
          </w:p>
          <w:p w:rsidR="00C33C59" w:rsidRPr="00890921" w:rsidRDefault="00DB554F" w:rsidP="00890921">
            <w:pPr>
              <w:pStyle w:val="a4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0921" w:rsidRPr="00890921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277EA7" w:rsidRDefault="00C33C59" w:rsidP="00CB7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доступности объектов и услуг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данных </w:t>
            </w:r>
            <w:r w:rsidRPr="00490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</w:t>
            </w:r>
            <w:r w:rsidRPr="00490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59" w:rsidTr="00890921"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079" w:type="dxa"/>
          </w:tcPr>
          <w:p w:rsidR="00C33C59" w:rsidRPr="00CB7FAF" w:rsidRDefault="00C33C59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AF">
              <w:rPr>
                <w:rFonts w:ascii="Times New Roman" w:hAnsi="Times New Roman" w:cs="Times New Roman"/>
                <w:sz w:val="20"/>
                <w:szCs w:val="20"/>
              </w:rPr>
              <w:t>Подготовка повторной паспортизации объектов, на которых проведены мероприятия по адаптации для свободного доступа инвалидов и маломобильных граждан</w:t>
            </w:r>
          </w:p>
        </w:tc>
        <w:tc>
          <w:tcPr>
            <w:tcW w:w="1984" w:type="dxa"/>
          </w:tcPr>
          <w:p w:rsidR="00C33C59" w:rsidRPr="00890921" w:rsidRDefault="00C33C59" w:rsidP="00A7389A">
            <w:pPr>
              <w:pStyle w:val="a4"/>
              <w:ind w:hanging="11"/>
              <w:rPr>
                <w:sz w:val="20"/>
                <w:szCs w:val="20"/>
              </w:rPr>
            </w:pPr>
            <w:r w:rsidRPr="00890921">
              <w:rPr>
                <w:sz w:val="20"/>
                <w:szCs w:val="20"/>
              </w:rPr>
              <w:t>КУ МОУО, учреждения культуры</w:t>
            </w:r>
            <w:r w:rsidR="00890921" w:rsidRPr="00890921">
              <w:rPr>
                <w:sz w:val="20"/>
                <w:szCs w:val="20"/>
              </w:rPr>
              <w:t xml:space="preserve"> Образовательные учреждения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277EA7" w:rsidRDefault="00C33C59" w:rsidP="00470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паспортизированных объектов в краевом реестре ОСИ и на карте доступности</w:t>
            </w:r>
            <w:r w:rsidR="00F608CD">
              <w:rPr>
                <w:rFonts w:ascii="Times New Roman" w:hAnsi="Times New Roman" w:cs="Times New Roman"/>
                <w:sz w:val="20"/>
                <w:szCs w:val="20"/>
              </w:rPr>
              <w:t xml:space="preserve"> ОМСУ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773" w:rsidTr="00890921">
        <w:tc>
          <w:tcPr>
            <w:tcW w:w="9889" w:type="dxa"/>
            <w:gridSpan w:val="7"/>
          </w:tcPr>
          <w:p w:rsidR="00164773" w:rsidRDefault="00F608CD" w:rsidP="00CB7F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164773">
              <w:rPr>
                <w:rFonts w:ascii="Times New Roman" w:hAnsi="Times New Roman" w:cs="Times New Roman"/>
                <w:bCs/>
              </w:rPr>
              <w:t>.</w:t>
            </w:r>
            <w:r w:rsidR="00164773" w:rsidRPr="00470ECB">
              <w:rPr>
                <w:rFonts w:ascii="Times New Roman" w:hAnsi="Times New Roman" w:cs="Times New Roman"/>
                <w:bCs/>
              </w:rPr>
              <w:t>Социальная адаптация инвалидов, вовлечение в общественно-культурную и спортивную жизнь</w:t>
            </w:r>
          </w:p>
        </w:tc>
      </w:tr>
      <w:tr w:rsidR="00A7389A" w:rsidTr="00890921">
        <w:tc>
          <w:tcPr>
            <w:tcW w:w="534" w:type="dxa"/>
          </w:tcPr>
          <w:p w:rsidR="00A7389A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3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079" w:type="dxa"/>
          </w:tcPr>
          <w:p w:rsidR="00A7389A" w:rsidRPr="00470ECB" w:rsidRDefault="00A7389A" w:rsidP="00A7389A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Привлечение инвалидов к участию в художественной самодеятельности</w:t>
            </w:r>
            <w:r>
              <w:rPr>
                <w:rFonts w:ascii="Times New Roman" w:hAnsi="Times New Roman" w:cs="Times New Roman"/>
              </w:rPr>
              <w:t>:</w:t>
            </w:r>
            <w:r w:rsidRPr="00470ECB">
              <w:rPr>
                <w:rFonts w:ascii="Times New Roman" w:hAnsi="Times New Roman" w:cs="Times New Roman"/>
              </w:rPr>
              <w:t xml:space="preserve"> проведение районных фестивалей-конкурсов</w:t>
            </w:r>
            <w:r>
              <w:rPr>
                <w:rFonts w:ascii="Times New Roman" w:hAnsi="Times New Roman" w:cs="Times New Roman"/>
              </w:rPr>
              <w:t>,</w:t>
            </w:r>
            <w:r w:rsidRPr="00470ECB">
              <w:rPr>
                <w:rFonts w:ascii="Times New Roman" w:hAnsi="Times New Roman" w:cs="Times New Roman"/>
              </w:rPr>
              <w:t xml:space="preserve"> участие в краевом смотре самодеятельности среди инвалидов Приморского края, приобретение сценических костюмов</w:t>
            </w:r>
            <w:r>
              <w:rPr>
                <w:rFonts w:ascii="Times New Roman" w:hAnsi="Times New Roman" w:cs="Times New Roman"/>
              </w:rPr>
              <w:t xml:space="preserve">, подвоза участников, награждение </w:t>
            </w:r>
          </w:p>
        </w:tc>
        <w:tc>
          <w:tcPr>
            <w:tcW w:w="1984" w:type="dxa"/>
          </w:tcPr>
          <w:p w:rsidR="00A7389A" w:rsidRDefault="00A7389A">
            <w:r w:rsidRPr="00797737">
              <w:rPr>
                <w:rFonts w:ascii="Times New Roman" w:hAnsi="Times New Roman" w:cs="Times New Roman"/>
              </w:rPr>
              <w:t xml:space="preserve">Отдел соцразвития </w:t>
            </w: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992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A7389A" w:rsidRPr="00354A97" w:rsidRDefault="00A7389A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Преодоление неблагоприятного социального положения инвалидов, расширение их участия в спортивной и культурной жизни</w:t>
            </w:r>
          </w:p>
          <w:p w:rsidR="00A7389A" w:rsidRPr="00277EA7" w:rsidRDefault="00A7389A" w:rsidP="0035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социализация инвалидов</w:t>
            </w:r>
          </w:p>
        </w:tc>
        <w:tc>
          <w:tcPr>
            <w:tcW w:w="992" w:type="dxa"/>
            <w:vMerge w:val="restart"/>
          </w:tcPr>
          <w:p w:rsidR="00A7389A" w:rsidRPr="00A7389A" w:rsidRDefault="00A7389A" w:rsidP="00A7389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</w:rPr>
              <w:t>Увели</w:t>
            </w: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чение к 2024 году  доли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 с 6,0 % до 6,5%</w:t>
            </w:r>
          </w:p>
          <w:p w:rsidR="00A7389A" w:rsidRPr="00A7389A" w:rsidRDefault="00A7389A" w:rsidP="00A7389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- Увеличение к 2024 году  доли культурно-массовых мероприятий, посещаемых инвалидами, от общей численности мероприятий с 17,8% до 18,3 %</w:t>
            </w:r>
          </w:p>
          <w:p w:rsidR="00A7389A" w:rsidRDefault="00A7389A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89A" w:rsidTr="00890921">
        <w:tc>
          <w:tcPr>
            <w:tcW w:w="534" w:type="dxa"/>
          </w:tcPr>
          <w:p w:rsidR="00A7389A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3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079" w:type="dxa"/>
          </w:tcPr>
          <w:p w:rsidR="00A7389A" w:rsidRPr="00470ECB" w:rsidRDefault="00A7389A" w:rsidP="00DF7768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Организация тематических праздников для членов Анучинского РОИ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народного календаря и государственных праздников РФ </w:t>
            </w:r>
          </w:p>
        </w:tc>
        <w:tc>
          <w:tcPr>
            <w:tcW w:w="1984" w:type="dxa"/>
          </w:tcPr>
          <w:p w:rsidR="00A7389A" w:rsidRDefault="00A7389A">
            <w:r w:rsidRPr="00797737">
              <w:rPr>
                <w:rFonts w:ascii="Times New Roman" w:hAnsi="Times New Roman" w:cs="Times New Roman"/>
              </w:rPr>
              <w:t>Отдел соцразвития</w:t>
            </w:r>
            <w:proofErr w:type="gramStart"/>
            <w:r w:rsidRPr="00797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 культуры</w:t>
            </w:r>
          </w:p>
        </w:tc>
        <w:tc>
          <w:tcPr>
            <w:tcW w:w="992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A7389A" w:rsidRPr="00354A97" w:rsidRDefault="00A7389A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Преодоление неблагоприятного социального положения инвалидов, расширение их участия в спортивной и культурной жизни</w:t>
            </w:r>
          </w:p>
          <w:p w:rsidR="00A7389A" w:rsidRPr="00277EA7" w:rsidRDefault="00A7389A" w:rsidP="0035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социализация инвалидов</w:t>
            </w:r>
          </w:p>
        </w:tc>
        <w:tc>
          <w:tcPr>
            <w:tcW w:w="992" w:type="dxa"/>
            <w:vMerge/>
          </w:tcPr>
          <w:p w:rsidR="00A7389A" w:rsidRPr="00C33C59" w:rsidRDefault="00A7389A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89A" w:rsidTr="00890921">
        <w:tc>
          <w:tcPr>
            <w:tcW w:w="534" w:type="dxa"/>
          </w:tcPr>
          <w:p w:rsidR="00A7389A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3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079" w:type="dxa"/>
          </w:tcPr>
          <w:p w:rsidR="00A7389A" w:rsidRPr="00470ECB" w:rsidRDefault="00A7389A" w:rsidP="00DF7768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 xml:space="preserve">Привлечение инвалидов к участию </w:t>
            </w:r>
            <w:r>
              <w:rPr>
                <w:rFonts w:ascii="Times New Roman" w:hAnsi="Times New Roman" w:cs="Times New Roman"/>
              </w:rPr>
              <w:t xml:space="preserve">спортивной деятельности: </w:t>
            </w:r>
            <w:r w:rsidRPr="00470ECB">
              <w:rPr>
                <w:rFonts w:ascii="Times New Roman" w:hAnsi="Times New Roman" w:cs="Times New Roman"/>
              </w:rPr>
              <w:t>организация участия сборной команды инвалидов в краевой спартакиаде людей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0ECB">
              <w:rPr>
                <w:rFonts w:ascii="Times New Roman" w:hAnsi="Times New Roman" w:cs="Times New Roman"/>
              </w:rPr>
              <w:t xml:space="preserve"> обеспечение спортивной формой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0ECB">
              <w:rPr>
                <w:rFonts w:ascii="Times New Roman" w:hAnsi="Times New Roman" w:cs="Times New Roman"/>
              </w:rPr>
              <w:t>страховк</w:t>
            </w:r>
            <w:r>
              <w:rPr>
                <w:rFonts w:ascii="Times New Roman" w:hAnsi="Times New Roman" w:cs="Times New Roman"/>
              </w:rPr>
              <w:t xml:space="preserve">ой, подвозом, награждение </w:t>
            </w:r>
            <w:r w:rsidRPr="00470ECB">
              <w:rPr>
                <w:rFonts w:ascii="Times New Roman" w:hAnsi="Times New Roman" w:cs="Times New Roman"/>
              </w:rPr>
              <w:t xml:space="preserve"> спортивной команды инвалидов</w:t>
            </w:r>
          </w:p>
        </w:tc>
        <w:tc>
          <w:tcPr>
            <w:tcW w:w="1984" w:type="dxa"/>
          </w:tcPr>
          <w:p w:rsidR="00A7389A" w:rsidRPr="00470ECB" w:rsidRDefault="00A7389A" w:rsidP="005E720E">
            <w:pPr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 xml:space="preserve">Отдел соцразвития </w:t>
            </w:r>
          </w:p>
          <w:p w:rsidR="00A7389A" w:rsidRPr="00470ECB" w:rsidRDefault="00A7389A" w:rsidP="005E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A7389A" w:rsidRPr="00354A97" w:rsidRDefault="00A7389A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Преодоление неблагоприятного социального положения инвалидов, расширение их участия в спортивной и культурной жизни</w:t>
            </w:r>
          </w:p>
          <w:p w:rsidR="00A7389A" w:rsidRPr="00277EA7" w:rsidRDefault="00A7389A" w:rsidP="0035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социализация инвалидов</w:t>
            </w:r>
          </w:p>
        </w:tc>
        <w:tc>
          <w:tcPr>
            <w:tcW w:w="992" w:type="dxa"/>
            <w:vMerge/>
          </w:tcPr>
          <w:p w:rsidR="00A7389A" w:rsidRDefault="00A7389A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89A" w:rsidTr="00890921">
        <w:tc>
          <w:tcPr>
            <w:tcW w:w="534" w:type="dxa"/>
          </w:tcPr>
          <w:p w:rsidR="00A7389A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3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079" w:type="dxa"/>
          </w:tcPr>
          <w:p w:rsidR="00A7389A" w:rsidRPr="00470ECB" w:rsidRDefault="00A7389A" w:rsidP="00A7389A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Обеспечение доставки инвалидов и маломобильных групп населения к месту проведения мероприятий и обратно</w:t>
            </w:r>
          </w:p>
        </w:tc>
        <w:tc>
          <w:tcPr>
            <w:tcW w:w="1984" w:type="dxa"/>
          </w:tcPr>
          <w:p w:rsidR="00A7389A" w:rsidRPr="00470ECB" w:rsidRDefault="00A7389A" w:rsidP="005E720E">
            <w:pPr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 xml:space="preserve">Отдел соцразвития </w:t>
            </w:r>
          </w:p>
          <w:p w:rsidR="00A7389A" w:rsidRPr="00470ECB" w:rsidRDefault="00A7389A" w:rsidP="005E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A7389A" w:rsidRDefault="00A7389A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Преодоление неблагоприятного социального положения инвалидов, расширение их участия в спортивной и культурной жизни</w:t>
            </w:r>
          </w:p>
          <w:p w:rsidR="00DB554F" w:rsidRPr="00354A97" w:rsidRDefault="00DB554F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B554F" w:rsidRDefault="00DB554F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7389A" w:rsidRPr="00277EA7" w:rsidRDefault="00A7389A" w:rsidP="0035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социализация инвалидов</w:t>
            </w:r>
          </w:p>
        </w:tc>
        <w:tc>
          <w:tcPr>
            <w:tcW w:w="992" w:type="dxa"/>
            <w:vMerge/>
          </w:tcPr>
          <w:p w:rsidR="00A7389A" w:rsidRDefault="00A7389A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773" w:rsidTr="00890921">
        <w:tc>
          <w:tcPr>
            <w:tcW w:w="9889" w:type="dxa"/>
            <w:gridSpan w:val="7"/>
          </w:tcPr>
          <w:p w:rsidR="00164773" w:rsidRPr="00665A86" w:rsidRDefault="00F608CD" w:rsidP="00665A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164773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 </w:t>
            </w:r>
            <w:r w:rsidR="00164773" w:rsidRPr="00665A86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Мероприятия для инвалидов по оказанию помощи в преодолении барьеров, препятствующих пользованию </w:t>
            </w:r>
            <w:r w:rsidR="00164773" w:rsidRPr="00665A86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объектами и услугами, трудоустройство и занятость инвалидов</w:t>
            </w:r>
          </w:p>
        </w:tc>
      </w:tr>
      <w:tr w:rsidR="00C33C59" w:rsidTr="00890921"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079" w:type="dxa"/>
          </w:tcPr>
          <w:p w:rsidR="00C33C59" w:rsidRPr="00665A86" w:rsidRDefault="00C33C59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A86">
              <w:rPr>
                <w:rFonts w:ascii="Times New Roman" w:hAnsi="Times New Roman" w:cs="Times New Roman"/>
                <w:sz w:val="20"/>
                <w:szCs w:val="20"/>
              </w:rPr>
              <w:t>Организация круглого стола по проблемам инвалидов с участием представительной, исполнительной власти, правовых органов, общественных формирований</w:t>
            </w:r>
          </w:p>
        </w:tc>
        <w:tc>
          <w:tcPr>
            <w:tcW w:w="1984" w:type="dxa"/>
          </w:tcPr>
          <w:p w:rsidR="00C33C59" w:rsidRPr="00470ECB" w:rsidRDefault="00C33C59" w:rsidP="00DF7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соцразвития, </w:t>
            </w:r>
            <w:r w:rsidRPr="00470ECB">
              <w:rPr>
                <w:rFonts w:ascii="Times New Roman" w:hAnsi="Times New Roman" w:cs="Times New Roman"/>
              </w:rPr>
              <w:t>правовой отдел, отдел по охране труда АМ</w:t>
            </w:r>
            <w:r w:rsidR="00DF776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ФЭУ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354A97" w:rsidRDefault="00C33C59" w:rsidP="0006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получение методической и информационной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помощи</w:t>
            </w:r>
          </w:p>
        </w:tc>
        <w:tc>
          <w:tcPr>
            <w:tcW w:w="992" w:type="dxa"/>
            <w:vMerge w:val="restart"/>
          </w:tcPr>
          <w:p w:rsidR="00A7389A" w:rsidRPr="00F608CD" w:rsidRDefault="00A7389A" w:rsidP="00A7389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Увеличение к 2024 году  </w:t>
            </w:r>
            <w:r w:rsidR="00F608CD"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трудоустроенных </w:t>
            </w:r>
            <w:r w:rsidR="00F608CD" w:rsidRPr="00F6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инвалидов, зарегистрированных в органах службы занятости населения</w:t>
            </w:r>
            <w:r w:rsidR="00F6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10 ед.</w:t>
            </w:r>
          </w:p>
          <w:p w:rsidR="00C33C59" w:rsidRPr="00C33C59" w:rsidRDefault="00C33C59" w:rsidP="00F608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59" w:rsidTr="00890921">
        <w:trPr>
          <w:trHeight w:val="3508"/>
        </w:trPr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079" w:type="dxa"/>
          </w:tcPr>
          <w:p w:rsidR="00C33C59" w:rsidRPr="00665A86" w:rsidRDefault="00C33C59" w:rsidP="00665A86">
            <w:pPr>
              <w:pStyle w:val="aa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354A97">
              <w:rPr>
                <w:color w:val="000000"/>
                <w:sz w:val="20"/>
                <w:szCs w:val="20"/>
              </w:rPr>
              <w:t>Проведение мероприятий по социальной адаптации на рынке труда инвалидов, зарегистрированных в органах службы занятости населения, организация и проведение специализированных ярмарок вакансий и учебных мест для лиц с ограниченными возможностями.</w:t>
            </w:r>
          </w:p>
        </w:tc>
        <w:tc>
          <w:tcPr>
            <w:tcW w:w="1984" w:type="dxa"/>
          </w:tcPr>
          <w:p w:rsidR="00C33C59" w:rsidRPr="00470ECB" w:rsidRDefault="00C33C59" w:rsidP="00DF7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соцразвития, </w:t>
            </w:r>
            <w:r w:rsidRPr="00470ECB">
              <w:rPr>
                <w:rFonts w:ascii="Times New Roman" w:hAnsi="Times New Roman" w:cs="Times New Roman"/>
              </w:rPr>
              <w:t>правовой отдел, отдел по охране труда АМ</w:t>
            </w:r>
            <w:r w:rsidR="00DF776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ФЭУ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354A97" w:rsidRDefault="00C33C59" w:rsidP="0006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равного доступа инвалидов, получение финансовой, методической и информационной поддержки из бюджетов всех уровней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59" w:rsidTr="00890921">
        <w:trPr>
          <w:trHeight w:val="2683"/>
        </w:trPr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079" w:type="dxa"/>
          </w:tcPr>
          <w:p w:rsidR="00C33C59" w:rsidRPr="000611DB" w:rsidRDefault="00C33C59" w:rsidP="00DB554F">
            <w:pPr>
              <w:pStyle w:val="aa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0611DB">
              <w:rPr>
                <w:color w:val="000000"/>
                <w:sz w:val="20"/>
                <w:szCs w:val="20"/>
                <w:shd w:val="clear" w:color="auto" w:fill="FFFFFF"/>
              </w:rPr>
              <w:t xml:space="preserve">Оказание </w:t>
            </w:r>
            <w:r w:rsidR="00DB554F">
              <w:rPr>
                <w:color w:val="000000"/>
                <w:sz w:val="20"/>
                <w:szCs w:val="20"/>
                <w:shd w:val="clear" w:color="auto" w:fill="FFFFFF"/>
              </w:rPr>
              <w:t>консультационных услуг</w:t>
            </w:r>
            <w:r w:rsidRPr="000611DB">
              <w:rPr>
                <w:color w:val="000000"/>
                <w:sz w:val="20"/>
                <w:szCs w:val="20"/>
                <w:shd w:val="clear" w:color="auto" w:fill="FFFFFF"/>
              </w:rPr>
              <w:t xml:space="preserve"> инвалидам в организации предпринимательской деятельности, трудоустройству незанятых инвалидов, в том числе при организации собственного дела</w:t>
            </w:r>
          </w:p>
        </w:tc>
        <w:tc>
          <w:tcPr>
            <w:tcW w:w="1984" w:type="dxa"/>
          </w:tcPr>
          <w:p w:rsidR="00C33C59" w:rsidRDefault="00C33C59" w:rsidP="00A73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ФЭУ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0611DB" w:rsidRDefault="00C33C59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равного доступа инвалидов к занятию предпринимательской деятельности, получение финансовой, методической и информационной поддержки из бюджетов всех уровней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59" w:rsidTr="00890921"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079" w:type="dxa"/>
          </w:tcPr>
          <w:p w:rsidR="00C33C59" w:rsidRPr="00354A97" w:rsidRDefault="00C33C59" w:rsidP="00354A97">
            <w:pPr>
              <w:pStyle w:val="aa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354A97">
              <w:rPr>
                <w:color w:val="000000"/>
                <w:sz w:val="20"/>
                <w:szCs w:val="20"/>
              </w:rPr>
              <w:t>Содействие в организации трудоустройства инвалидов   в рамках выделенных квот, временного трудоустройства безработных   граждан, испытывающих   трудности в поиске   работы</w:t>
            </w:r>
          </w:p>
          <w:p w:rsidR="00C33C59" w:rsidRPr="00470ECB" w:rsidRDefault="00C33C59" w:rsidP="00A73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3C59" w:rsidRPr="00470ECB" w:rsidRDefault="00C33C59" w:rsidP="00DF7768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Правовой отдел, отдел по охране труда АМ</w:t>
            </w:r>
            <w:r w:rsidR="00DF776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ФЭУ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354A97" w:rsidRDefault="00C33C59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Замещение созданных рабочих ме</w:t>
            </w:r>
            <w:proofErr w:type="gramStart"/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 в пр</w:t>
            </w:r>
            <w:proofErr w:type="gramEnd"/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еделах выделенных квот для инвалидов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3C9F" w:rsidRPr="00164773" w:rsidRDefault="006D3C9F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5. Механизм реализации Программы</w:t>
      </w:r>
    </w:p>
    <w:p w:rsidR="002E0C8C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1DD6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</w:t>
      </w:r>
      <w:r w:rsidR="00E31DD6"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мероприятий:</w:t>
      </w:r>
    </w:p>
    <w:p w:rsidR="006D3C9F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C76BEC" w:rsidRPr="00164773" w:rsidRDefault="00C76BEC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BEC" w:rsidRDefault="00C76BEC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BEC" w:rsidRDefault="00C76BEC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согласованных действий исполнителей и (или) участников по реализации программных мероприятий;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в пределах полномочий нормативных правовых актов необходимых для выполнения программных мероприятий;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47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Анучинского муниципального </w:t>
      </w:r>
      <w:r w:rsidR="00DF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реализацию конкретного мероприятия определен исполнитель и (или) участник согласно системе программных мероприятий настоящей программы. Каждый исполнитель и (или) участник, в пределах своей компетенции, разрабатывает планы, регулирующие сроки и порядок исполнения программных мероприятий. Все исполнители и (или) участники,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социального развития координирует деятельность всех исполнителей, участников по реализации программных мероприятий,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Pr="0016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принятия решений о разработке муниципальных программ, формирования, реализации и проведения оценки эффективности муниципальных программ Анучинского муниципального района, утвержденным </w:t>
      </w:r>
      <w:r w:rsidRPr="0016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АМР от 27.12.2018 г. №665.</w:t>
      </w:r>
      <w:proofErr w:type="gramEnd"/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04EC" w:rsidRPr="004F4165" w:rsidRDefault="00C104EC" w:rsidP="00C104EC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C104EC" w:rsidRDefault="00C104EC" w:rsidP="00A7389A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C104EC" w:rsidRDefault="00C104EC" w:rsidP="00A7389A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C104EC" w:rsidRPr="002616DB" w:rsidRDefault="00C104EC" w:rsidP="00A7389A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B554F" w:rsidRDefault="00DB554F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554F" w:rsidRDefault="00DB554F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554F" w:rsidRDefault="00DB554F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3C9F" w:rsidRPr="00C104EC" w:rsidRDefault="00C104EC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Раздел 7. </w:t>
      </w:r>
      <w:proofErr w:type="gramStart"/>
      <w:r w:rsidR="006D3C9F" w:rsidRP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Ресурсное</w:t>
      </w:r>
      <w:proofErr w:type="gramEnd"/>
      <w:r w:rsidR="006D3C9F" w:rsidRP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обеспечении программы</w:t>
      </w:r>
    </w:p>
    <w:p w:rsidR="006D3C9F" w:rsidRPr="00AC354B" w:rsidRDefault="006D3C9F" w:rsidP="006D3C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20"/>
        <w:gridCol w:w="2849"/>
        <w:gridCol w:w="1134"/>
        <w:gridCol w:w="992"/>
        <w:gridCol w:w="601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6D3C9F" w:rsidRPr="00CB4567" w:rsidTr="00470ECB">
        <w:tc>
          <w:tcPr>
            <w:tcW w:w="520" w:type="dxa"/>
            <w:vMerge w:val="restart"/>
          </w:tcPr>
          <w:p w:rsidR="006D3C9F" w:rsidRPr="00E96A44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34" w:type="dxa"/>
            <w:vMerge w:val="restart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</w:t>
            </w:r>
          </w:p>
        </w:tc>
        <w:tc>
          <w:tcPr>
            <w:tcW w:w="992" w:type="dxa"/>
            <w:vMerge w:val="restart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2161" w:type="dxa"/>
            <w:gridSpan w:val="4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6D3C9F" w:rsidRPr="00CB4567" w:rsidRDefault="006D3C9F" w:rsidP="00470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6D3C9F" w:rsidRPr="00CB4567" w:rsidTr="00470ECB">
        <w:trPr>
          <w:cantSplit/>
          <w:trHeight w:val="1134"/>
        </w:trPr>
        <w:tc>
          <w:tcPr>
            <w:tcW w:w="520" w:type="dxa"/>
            <w:vMerge/>
          </w:tcPr>
          <w:p w:rsidR="006D3C9F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164773" w:rsidTr="00470ECB">
        <w:tc>
          <w:tcPr>
            <w:tcW w:w="520" w:type="dxa"/>
            <w:vMerge w:val="restart"/>
          </w:tcPr>
          <w:p w:rsidR="00164773" w:rsidRPr="00844058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vMerge w:val="restart"/>
          </w:tcPr>
          <w:p w:rsidR="00164773" w:rsidRPr="00844058" w:rsidRDefault="00164773" w:rsidP="0084405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44058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ая </w:t>
            </w:r>
            <w:r w:rsidRPr="00844058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программ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а</w:t>
            </w:r>
          </w:p>
          <w:p w:rsidR="00164773" w:rsidRPr="00844058" w:rsidRDefault="00164773" w:rsidP="0084405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440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социальной поддержки инвалидов Анучинского муниципального </w:t>
            </w:r>
            <w:r w:rsidR="00F608C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округа</w:t>
            </w:r>
            <w:r w:rsidRPr="008440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«</w:t>
            </w:r>
            <w:r w:rsidR="00F608CD" w:rsidRPr="008440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Доступная </w:t>
            </w:r>
            <w:r w:rsidRPr="008440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среда»</w:t>
            </w:r>
            <w:r w:rsidR="00F608C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64773" w:rsidRPr="00164773" w:rsidRDefault="00164773" w:rsidP="0016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058">
              <w:rPr>
                <w:rFonts w:ascii="Times New Roman" w:hAnsi="Times New Roman" w:cs="Times New Roman"/>
                <w:bCs/>
                <w:sz w:val="20"/>
                <w:szCs w:val="20"/>
              </w:rPr>
              <w:t>на 2020-2024 годы»</w:t>
            </w:r>
          </w:p>
        </w:tc>
        <w:tc>
          <w:tcPr>
            <w:tcW w:w="1134" w:type="dxa"/>
            <w:vMerge w:val="restart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3F4D80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Pr="00164773" w:rsidRDefault="00164773" w:rsidP="0047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77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4C10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4C10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4C10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4C10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Pr="00844058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Pr="00844058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Pr="003F4D80" w:rsidRDefault="00164773" w:rsidP="00470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64773" w:rsidRDefault="00164773" w:rsidP="00A7389A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 w:rsidP="00A738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64773" w:rsidRDefault="00164773" w:rsidP="00A7389A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 w:rsidP="00A738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64773" w:rsidTr="00470ECB">
        <w:tc>
          <w:tcPr>
            <w:tcW w:w="520" w:type="dxa"/>
            <w:vMerge w:val="restart"/>
          </w:tcPr>
          <w:p w:rsidR="00164773" w:rsidRPr="00844058" w:rsidRDefault="00B97DB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9" w:type="dxa"/>
            <w:vMerge w:val="restart"/>
          </w:tcPr>
          <w:p w:rsidR="00164773" w:rsidRDefault="00164773" w:rsidP="001647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11D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дооборудованию, адаптации приоритетных объектов и услуг 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vMerge w:val="restart"/>
          </w:tcPr>
          <w:p w:rsidR="00164773" w:rsidRDefault="00164773" w:rsidP="00A73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соцразвития, </w:t>
            </w:r>
          </w:p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64773" w:rsidRDefault="00164773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Pr="00844058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Pr="003F4D80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64773" w:rsidTr="00470ECB">
        <w:tc>
          <w:tcPr>
            <w:tcW w:w="520" w:type="dxa"/>
            <w:vMerge w:val="restart"/>
          </w:tcPr>
          <w:p w:rsidR="00164773" w:rsidRPr="00844058" w:rsidRDefault="00B97DB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9" w:type="dxa"/>
            <w:vMerge w:val="restart"/>
          </w:tcPr>
          <w:p w:rsidR="00164773" w:rsidRPr="003F4D80" w:rsidRDefault="00164773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ECB">
              <w:rPr>
                <w:rFonts w:ascii="Times New Roman" w:hAnsi="Times New Roman" w:cs="Times New Roman"/>
                <w:bCs/>
              </w:rPr>
              <w:t>Социальная адаптация инвалидов, вовлечение в общественно-культурную и спортивную жизнь</w:t>
            </w:r>
          </w:p>
        </w:tc>
        <w:tc>
          <w:tcPr>
            <w:tcW w:w="1134" w:type="dxa"/>
            <w:vMerge w:val="restart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773" w:rsidRDefault="00164773" w:rsidP="00A73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соцразвития, </w:t>
            </w:r>
          </w:p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64773" w:rsidRDefault="00164773">
            <w:r w:rsidRPr="00DF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DF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DF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DF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Pr="003F4D80" w:rsidRDefault="00164773" w:rsidP="00470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64773" w:rsidTr="00470ECB">
        <w:tc>
          <w:tcPr>
            <w:tcW w:w="520" w:type="dxa"/>
            <w:vMerge w:val="restart"/>
          </w:tcPr>
          <w:p w:rsidR="00164773" w:rsidRPr="00B97DB3" w:rsidRDefault="00B97DB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vMerge w:val="restart"/>
          </w:tcPr>
          <w:p w:rsidR="00164773" w:rsidRDefault="00164773" w:rsidP="001647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5A86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Мероприятия для инвалидов по оказанию помощи в преодолении барьеров, препятствующих пользованию объектами и услугами, трудоустройство и занятость инвалидов</w:t>
            </w:r>
          </w:p>
        </w:tc>
        <w:tc>
          <w:tcPr>
            <w:tcW w:w="1134" w:type="dxa"/>
            <w:vMerge w:val="restart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773" w:rsidRDefault="00164773" w:rsidP="00A73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соцразвития, </w:t>
            </w:r>
          </w:p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Pr="005B61C9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21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21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21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21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Pr="003F4D80" w:rsidRDefault="00164773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</w:tbl>
    <w:p w:rsidR="006D3C9F" w:rsidRPr="00AC354B" w:rsidRDefault="006D3C9F" w:rsidP="006D3C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Объемы финансирования Программы подлежат ежегодной корректировке, исходя из реальных возможностей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B97DB3" w:rsidRDefault="00B97DB3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Pr="00320EF0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EF0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</w:t>
      </w:r>
      <w:r w:rsidR="00C104EC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320EF0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Pr="00320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6D3C9F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4).</w:t>
      </w:r>
    </w:p>
    <w:p w:rsidR="00B97DB3" w:rsidRDefault="00B97DB3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Pr="00320EF0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</w:t>
      </w:r>
      <w:r w:rsid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Методика оценки эффективности реализации Программы. 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6D3C9F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DB554F" w:rsidRPr="00CA544C" w:rsidRDefault="00DB554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B554F" w:rsidRDefault="00DB554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оценки степени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6D3C9F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C524E3" w:rsidRDefault="00C524E3"/>
    <w:sectPr w:rsidR="00C524E3" w:rsidSect="00954BF6">
      <w:pgSz w:w="11906" w:h="16838"/>
      <w:pgMar w:top="0" w:right="566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F6" w:rsidRDefault="00CA31F6" w:rsidP="00E31DD6">
      <w:pPr>
        <w:spacing w:after="0" w:line="240" w:lineRule="auto"/>
      </w:pPr>
      <w:r>
        <w:separator/>
      </w:r>
    </w:p>
  </w:endnote>
  <w:endnote w:type="continuationSeparator" w:id="0">
    <w:p w:rsidR="00CA31F6" w:rsidRDefault="00CA31F6" w:rsidP="00E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F6" w:rsidRDefault="00CA31F6" w:rsidP="00E31DD6">
      <w:pPr>
        <w:spacing w:after="0" w:line="240" w:lineRule="auto"/>
      </w:pPr>
      <w:r>
        <w:separator/>
      </w:r>
    </w:p>
  </w:footnote>
  <w:footnote w:type="continuationSeparator" w:id="0">
    <w:p w:rsidR="00CA31F6" w:rsidRDefault="00CA31F6" w:rsidP="00E3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001704"/>
    <w:multiLevelType w:val="multilevel"/>
    <w:tmpl w:val="B6042CE0"/>
    <w:lvl w:ilvl="0">
      <w:start w:val="4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2"/>
        </w:tabs>
        <w:ind w:left="284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60"/>
        </w:tabs>
        <w:ind w:left="6044" w:hanging="504"/>
      </w:pPr>
      <w:rPr>
        <w:rFonts w:hint="default"/>
        <w:i w:val="0"/>
        <w:iCs w:val="0"/>
        <w:sz w:val="24"/>
        <w:szCs w:val="24"/>
      </w:rPr>
    </w:lvl>
    <w:lvl w:ilvl="3">
      <w:start w:val="1"/>
      <w:numFmt w:val="none"/>
      <w:lvlText w:val="4.1."/>
      <w:lvlJc w:val="left"/>
      <w:pPr>
        <w:tabs>
          <w:tab w:val="num" w:pos="6620"/>
        </w:tabs>
        <w:ind w:left="6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40"/>
        </w:tabs>
        <w:ind w:left="7052" w:hanging="792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7700"/>
        </w:tabs>
        <w:ind w:left="7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20"/>
        </w:tabs>
        <w:ind w:left="8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80"/>
        </w:tabs>
        <w:ind w:left="8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00"/>
        </w:tabs>
        <w:ind w:left="9140" w:hanging="1440"/>
      </w:pPr>
      <w:rPr>
        <w:rFonts w:hint="default"/>
      </w:rPr>
    </w:lvl>
  </w:abstractNum>
  <w:abstractNum w:abstractNumId="2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827FA3"/>
    <w:multiLevelType w:val="hybridMultilevel"/>
    <w:tmpl w:val="CC6CE30E"/>
    <w:lvl w:ilvl="0" w:tplc="6F00EE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1C720A"/>
    <w:multiLevelType w:val="hybridMultilevel"/>
    <w:tmpl w:val="90B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C9F"/>
    <w:rsid w:val="0002326B"/>
    <w:rsid w:val="000536BD"/>
    <w:rsid w:val="000611DB"/>
    <w:rsid w:val="00066FA6"/>
    <w:rsid w:val="00121CE5"/>
    <w:rsid w:val="001402C2"/>
    <w:rsid w:val="00164773"/>
    <w:rsid w:val="00277463"/>
    <w:rsid w:val="002E0C8C"/>
    <w:rsid w:val="00322889"/>
    <w:rsid w:val="00340199"/>
    <w:rsid w:val="00354A97"/>
    <w:rsid w:val="004661B4"/>
    <w:rsid w:val="00470ECB"/>
    <w:rsid w:val="00490E42"/>
    <w:rsid w:val="0049500A"/>
    <w:rsid w:val="004A0016"/>
    <w:rsid w:val="004A1911"/>
    <w:rsid w:val="005441E2"/>
    <w:rsid w:val="005E720E"/>
    <w:rsid w:val="005E78C9"/>
    <w:rsid w:val="00634D17"/>
    <w:rsid w:val="0064662E"/>
    <w:rsid w:val="00665A86"/>
    <w:rsid w:val="006A2B3F"/>
    <w:rsid w:val="006D3C9F"/>
    <w:rsid w:val="007B1693"/>
    <w:rsid w:val="007B7CC1"/>
    <w:rsid w:val="008000B0"/>
    <w:rsid w:val="008057F1"/>
    <w:rsid w:val="00844058"/>
    <w:rsid w:val="00875AC9"/>
    <w:rsid w:val="00890921"/>
    <w:rsid w:val="00954BF6"/>
    <w:rsid w:val="00956B30"/>
    <w:rsid w:val="009D3B9F"/>
    <w:rsid w:val="009E5CFA"/>
    <w:rsid w:val="00A7389A"/>
    <w:rsid w:val="00B661F8"/>
    <w:rsid w:val="00B7454E"/>
    <w:rsid w:val="00B97DB3"/>
    <w:rsid w:val="00C07DAB"/>
    <w:rsid w:val="00C104EC"/>
    <w:rsid w:val="00C23726"/>
    <w:rsid w:val="00C33C59"/>
    <w:rsid w:val="00C524E3"/>
    <w:rsid w:val="00C76BEC"/>
    <w:rsid w:val="00CA31F6"/>
    <w:rsid w:val="00CB7FAF"/>
    <w:rsid w:val="00CD276D"/>
    <w:rsid w:val="00CE7C85"/>
    <w:rsid w:val="00D76058"/>
    <w:rsid w:val="00DB554F"/>
    <w:rsid w:val="00DC5B76"/>
    <w:rsid w:val="00DF7768"/>
    <w:rsid w:val="00E31DD6"/>
    <w:rsid w:val="00E41877"/>
    <w:rsid w:val="00EA4FEE"/>
    <w:rsid w:val="00F041EA"/>
    <w:rsid w:val="00F608CD"/>
    <w:rsid w:val="00F66CC1"/>
    <w:rsid w:val="00FB35E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F"/>
  </w:style>
  <w:style w:type="paragraph" w:styleId="1">
    <w:name w:val="heading 1"/>
    <w:basedOn w:val="a"/>
    <w:next w:val="a"/>
    <w:link w:val="10"/>
    <w:uiPriority w:val="9"/>
    <w:qFormat/>
    <w:rsid w:val="006D3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D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6D3C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D3C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D3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3C9F"/>
    <w:pPr>
      <w:ind w:left="720"/>
      <w:contextualSpacing/>
    </w:pPr>
  </w:style>
  <w:style w:type="paragraph" w:customStyle="1" w:styleId="ConsPlusTitle">
    <w:name w:val="ConsPlusTitle"/>
    <w:uiPriority w:val="99"/>
    <w:rsid w:val="006D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D3C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70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70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4FEE"/>
    <w:rPr>
      <w:b/>
      <w:bCs/>
    </w:rPr>
  </w:style>
  <w:style w:type="paragraph" w:styleId="aa">
    <w:name w:val="Normal (Web)"/>
    <w:basedOn w:val="a"/>
    <w:uiPriority w:val="99"/>
    <w:unhideWhenUsed/>
    <w:rsid w:val="004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E3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1DD6"/>
  </w:style>
  <w:style w:type="paragraph" w:styleId="ad">
    <w:name w:val="footer"/>
    <w:basedOn w:val="a"/>
    <w:link w:val="ae"/>
    <w:uiPriority w:val="99"/>
    <w:unhideWhenUsed/>
    <w:rsid w:val="00E3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1DD6"/>
  </w:style>
  <w:style w:type="paragraph" w:styleId="af">
    <w:name w:val="Balloon Text"/>
    <w:basedOn w:val="a"/>
    <w:link w:val="af0"/>
    <w:semiHidden/>
    <w:rsid w:val="008909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9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90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9C2D-BBB4-429F-AC54-6790B492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12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Tretyakov</cp:lastModifiedBy>
  <cp:revision>9</cp:revision>
  <cp:lastPrinted>2019-09-30T07:04:00Z</cp:lastPrinted>
  <dcterms:created xsi:type="dcterms:W3CDTF">2019-07-26T09:06:00Z</dcterms:created>
  <dcterms:modified xsi:type="dcterms:W3CDTF">2021-01-11T01:42:00Z</dcterms:modified>
</cp:coreProperties>
</file>