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8DE9" w14:textId="77777777" w:rsidR="00BA6187" w:rsidRPr="00EA7362" w:rsidRDefault="00BA6187" w:rsidP="00BA6187">
      <w:pPr>
        <w:jc w:val="center"/>
        <w:rPr>
          <w:rFonts w:ascii="Times New Roman" w:hAnsi="Times New Roman" w:cs="Times New Roman"/>
          <w:sz w:val="40"/>
          <w:szCs w:val="40"/>
        </w:rPr>
      </w:pPr>
      <w:r w:rsidRPr="00EA7362">
        <w:rPr>
          <w:rFonts w:ascii="Times New Roman" w:hAnsi="Times New Roman" w:cs="Times New Roman"/>
          <w:sz w:val="40"/>
          <w:szCs w:val="40"/>
        </w:rPr>
        <w:t>Памятка для согласования информационной вывески на территории Анучинского муниципального округа Приморского края</w:t>
      </w:r>
    </w:p>
    <w:p w14:paraId="43931503" w14:textId="77777777" w:rsidR="00BA6187" w:rsidRPr="009C59F6" w:rsidRDefault="00BA6187" w:rsidP="00BA6187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C99E71B" w14:textId="77777777" w:rsidR="00BA6187" w:rsidRDefault="00BA6187" w:rsidP="00BA6187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Согласование информационной вывески осуществляется в соответствии </w:t>
      </w:r>
      <w:r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br/>
        <w:t xml:space="preserve">с административным регламентом утвержденным постановлением администрации Анучинского муниципального округа Приморского края </w:t>
      </w:r>
      <w:r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br/>
        <w:t>от 08.06.2022 г. № 530-НПА.</w:t>
      </w:r>
    </w:p>
    <w:p w14:paraId="374400E7" w14:textId="77777777" w:rsidR="00BA6187" w:rsidRPr="00DF7C36" w:rsidRDefault="00BA6187" w:rsidP="00BA6187">
      <w:pPr>
        <w:spacing w:after="0"/>
      </w:pPr>
    </w:p>
    <w:p w14:paraId="46E36EC4" w14:textId="77777777" w:rsidR="00BA6187" w:rsidRPr="00DF7C36" w:rsidRDefault="00BA6187" w:rsidP="00BA618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7C36">
        <w:rPr>
          <w:rFonts w:ascii="Times New Roman" w:hAnsi="Times New Roman" w:cs="Times New Roman"/>
          <w:sz w:val="28"/>
          <w:szCs w:val="28"/>
          <w:u w:val="single"/>
        </w:rPr>
        <w:t>Для согласования информационной вывески нужно:</w:t>
      </w:r>
    </w:p>
    <w:p w14:paraId="1E1D2EAB" w14:textId="77777777" w:rsidR="00BA6187" w:rsidRPr="005A4E9E" w:rsidRDefault="00BA6187" w:rsidP="00BA6187">
      <w:pPr>
        <w:pStyle w:val="a3"/>
        <w:numPr>
          <w:ilvl w:val="1"/>
          <w:numId w:val="1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7A58D7">
        <w:rPr>
          <w:rFonts w:ascii="Times New Roman" w:hAnsi="Times New Roman" w:cs="Times New Roman"/>
          <w:color w:val="333333"/>
          <w:sz w:val="28"/>
          <w:szCs w:val="28"/>
        </w:rPr>
        <w:t xml:space="preserve">Для согласования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информационной </w:t>
      </w:r>
      <w:r w:rsidRPr="007A58D7">
        <w:rPr>
          <w:rFonts w:ascii="Times New Roman" w:hAnsi="Times New Roman" w:cs="Times New Roman"/>
          <w:color w:val="333333"/>
          <w:sz w:val="28"/>
          <w:szCs w:val="28"/>
        </w:rPr>
        <w:t xml:space="preserve">вывески на фасаде здания подают заявление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орган </w:t>
      </w:r>
      <w:r w:rsidRPr="007A58D7">
        <w:rPr>
          <w:rFonts w:ascii="Times New Roman" w:hAnsi="Times New Roman" w:cs="Times New Roman"/>
          <w:color w:val="333333"/>
          <w:sz w:val="28"/>
          <w:szCs w:val="28"/>
        </w:rPr>
        <w:t>местн</w:t>
      </w:r>
      <w:r>
        <w:rPr>
          <w:rFonts w:ascii="Times New Roman" w:hAnsi="Times New Roman" w:cs="Times New Roman"/>
          <w:color w:val="333333"/>
          <w:sz w:val="28"/>
          <w:szCs w:val="28"/>
        </w:rPr>
        <w:t>ого самоуправления;</w:t>
      </w:r>
    </w:p>
    <w:p w14:paraId="60942B50" w14:textId="77777777" w:rsidR="00BA6187" w:rsidRPr="005A4E9E" w:rsidRDefault="00BA6187" w:rsidP="00BA6187">
      <w:pPr>
        <w:pStyle w:val="a3"/>
        <w:numPr>
          <w:ilvl w:val="1"/>
          <w:numId w:val="1"/>
        </w:numPr>
        <w:spacing w:after="0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A4E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A4E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заявлению проложить: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2F4E8A0F" w14:textId="77777777" w:rsidR="00BA6187" w:rsidRPr="007A58D7" w:rsidRDefault="00BA6187" w:rsidP="00BA618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5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копию паспорта;</w:t>
      </w:r>
    </w:p>
    <w:p w14:paraId="73132DCC" w14:textId="77777777" w:rsidR="00BA6187" w:rsidRPr="007A58D7" w:rsidRDefault="00BA6187" w:rsidP="00BA618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копию листа записи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5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ЕГРИП или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5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ЕГРЮЛ;</w:t>
      </w:r>
    </w:p>
    <w:p w14:paraId="41D0EED5" w14:textId="77777777" w:rsidR="00BA6187" w:rsidRPr="007A58D7" w:rsidRDefault="00BA6187" w:rsidP="00BA6187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право действовать 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5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имени компании, если заявитель ООО;</w:t>
      </w:r>
    </w:p>
    <w:p w14:paraId="076747CF" w14:textId="77777777" w:rsidR="00BA6187" w:rsidRDefault="00BA6187" w:rsidP="00BA6187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дизайн - </w:t>
      </w:r>
      <w:r w:rsidRPr="007A5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размещения </w:t>
      </w:r>
      <w:r w:rsidRPr="007A5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вывески;</w:t>
      </w:r>
    </w:p>
    <w:p w14:paraId="203A8F4B" w14:textId="77777777" w:rsidR="00BA6187" w:rsidRPr="007A58D7" w:rsidRDefault="00BA6187" w:rsidP="00BA6187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 подтверждающий право собственности или иные законные права на недвижимое имущество, к которому присоединяется вывеска;</w:t>
      </w:r>
    </w:p>
    <w:p w14:paraId="0197E17A" w14:textId="77777777" w:rsidR="00BA6187" w:rsidRDefault="00BA6187" w:rsidP="00BA6187">
      <w:pPr>
        <w:numPr>
          <w:ilvl w:val="0"/>
          <w:numId w:val="1"/>
        </w:numPr>
        <w:tabs>
          <w:tab w:val="clear" w:pos="720"/>
          <w:tab w:val="num" w:pos="6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документы, подтверждающие согласие собственника помещения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5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размещение вывески или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5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 голосования жителей, если вывеска находится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5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многоквартирном доме.</w:t>
      </w:r>
    </w:p>
    <w:p w14:paraId="3AB1C5C2" w14:textId="77777777" w:rsidR="00BA6187" w:rsidRPr="005A4E9E" w:rsidRDefault="00BA6187" w:rsidP="00BA6187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0FC8569" w14:textId="77777777" w:rsidR="00BA6187" w:rsidRPr="00DF7C36" w:rsidRDefault="00BA6187" w:rsidP="00BA618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7C36">
        <w:rPr>
          <w:rFonts w:ascii="Times New Roman" w:hAnsi="Times New Roman" w:cs="Times New Roman"/>
          <w:sz w:val="28"/>
          <w:szCs w:val="28"/>
          <w:u w:val="single"/>
        </w:rPr>
        <w:t>Ответственность за нарушение установки информационной вывески:</w:t>
      </w:r>
    </w:p>
    <w:p w14:paraId="0296DB99" w14:textId="77777777" w:rsidR="00BA6187" w:rsidRDefault="00BA6187" w:rsidP="00BA6187">
      <w:pPr>
        <w:pStyle w:val="articleparagraph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D53B5">
        <w:rPr>
          <w:sz w:val="28"/>
          <w:szCs w:val="28"/>
        </w:rPr>
        <w:t>Размещение вывесок контролирует антимонопольная служба и</w:t>
      </w:r>
      <w:r>
        <w:rPr>
          <w:sz w:val="28"/>
          <w:szCs w:val="28"/>
        </w:rPr>
        <w:t xml:space="preserve"> орган </w:t>
      </w:r>
      <w:r w:rsidRPr="003D53B5">
        <w:rPr>
          <w:sz w:val="28"/>
          <w:szCs w:val="28"/>
        </w:rPr>
        <w:t>местн</w:t>
      </w:r>
      <w:r>
        <w:rPr>
          <w:sz w:val="28"/>
          <w:szCs w:val="28"/>
        </w:rPr>
        <w:t>ого</w:t>
      </w:r>
      <w:r w:rsidRPr="003D53B5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 w:rsidRPr="003D53B5">
        <w:rPr>
          <w:sz w:val="28"/>
          <w:szCs w:val="28"/>
        </w:rPr>
        <w:t xml:space="preserve">. </w:t>
      </w:r>
    </w:p>
    <w:p w14:paraId="707336E0" w14:textId="77777777" w:rsidR="00BA6187" w:rsidRDefault="00BA6187" w:rsidP="00BA6187">
      <w:pPr>
        <w:pStyle w:val="articleparagraph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Установка информационной вывески без согласования или ее эксплуатация с нарушениями административного регламента влечет демонтаж конструкции, наложение штрафа, расторжение договора аренды.</w:t>
      </w:r>
    </w:p>
    <w:p w14:paraId="0F0D155C" w14:textId="77777777" w:rsidR="00BA6187" w:rsidRDefault="00BA6187" w:rsidP="00BA6187">
      <w:pPr>
        <w:pStyle w:val="articleparagraph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14:paraId="03F916B5" w14:textId="77777777" w:rsidR="00BA6187" w:rsidRDefault="00BA6187" w:rsidP="00BA6187">
      <w:pPr>
        <w:pStyle w:val="articleparagraph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14:paraId="05E8DEA5" w14:textId="77777777" w:rsidR="00BA6187" w:rsidRDefault="00BA6187" w:rsidP="00BA6187">
      <w:pPr>
        <w:pStyle w:val="a4"/>
        <w:shd w:val="clear" w:color="auto" w:fill="FFFFFF"/>
        <w:spacing w:before="0" w:beforeAutospacing="0" w:after="450" w:afterAutospacing="0" w:line="39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более подробной информацией Вы можете обратиться в отдел имущественных и земельных отношений управления по работе с территориями администрации Анучинского муниципального округа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5) или по телефону 8(42362)97355.</w:t>
      </w:r>
    </w:p>
    <w:sectPr w:rsidR="00BA6187" w:rsidSect="00B9469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23C"/>
    <w:multiLevelType w:val="multilevel"/>
    <w:tmpl w:val="CAF8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333333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0569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87"/>
    <w:rsid w:val="0035474E"/>
    <w:rsid w:val="00BA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EF1B"/>
  <w15:chartTrackingRefBased/>
  <w15:docId w15:val="{E7E76DDB-5596-4E41-973E-683B9A9F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187"/>
    <w:pPr>
      <w:spacing w:after="200" w:line="276" w:lineRule="auto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"/>
    <w:unhideWhenUsed/>
    <w:qFormat/>
    <w:rsid w:val="00BA61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618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articleparagraph">
    <w:name w:val="article__paragraph"/>
    <w:basedOn w:val="a"/>
    <w:rsid w:val="00BA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61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И. Хоменко</dc:creator>
  <cp:keywords/>
  <dc:description/>
  <cp:lastModifiedBy>Анастасия И. Хоменко</cp:lastModifiedBy>
  <cp:revision>1</cp:revision>
  <dcterms:created xsi:type="dcterms:W3CDTF">2022-07-07T23:25:00Z</dcterms:created>
  <dcterms:modified xsi:type="dcterms:W3CDTF">2022-07-07T23:25:00Z</dcterms:modified>
</cp:coreProperties>
</file>