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883FF1" w14:textId="77777777" w:rsidR="00AD2C31" w:rsidRDefault="006F46DE">
      <w:pPr>
        <w:shd w:val="clear" w:color="auto" w:fill="FFFFFF"/>
        <w:ind w:firstLine="426"/>
        <w:jc w:val="right"/>
      </w:pPr>
      <w:r>
        <w:rPr>
          <w:noProof/>
        </w:rPr>
        <w:drawing>
          <wp:anchor distT="0" distB="0" distL="114300" distR="114300" simplePos="0" relativeHeight="2" behindDoc="0" locked="0" layoutInCell="1" allowOverlap="1" wp14:anchorId="1E780A70" wp14:editId="695A1749">
            <wp:simplePos x="0" y="0"/>
            <wp:positionH relativeFrom="column">
              <wp:posOffset>2484755</wp:posOffset>
            </wp:positionH>
            <wp:positionV relativeFrom="paragraph">
              <wp:posOffset>-242570</wp:posOffset>
            </wp:positionV>
            <wp:extent cx="639445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</w:t>
      </w:r>
      <w:r>
        <w:rPr>
          <w:sz w:val="18"/>
        </w:rPr>
        <w:br/>
      </w:r>
    </w:p>
    <w:p w14:paraId="3F09C7A8" w14:textId="77777777" w:rsidR="00AD2C31" w:rsidRDefault="00AD2C31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753D6054" w14:textId="77777777" w:rsidR="00AD2C31" w:rsidRDefault="00AD2C31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14:paraId="4EA570B9" w14:textId="77777777" w:rsidR="00AD2C31" w:rsidRDefault="006F46DE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 w14:paraId="3BE24CF0" w14:textId="6C3BDD62" w:rsidR="00AD2C31" w:rsidRDefault="006F46DE" w:rsidP="006F46DE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>АНУЧИНСКОГО МУНИЦИПАЛЬНОГО ОКРУГА</w:t>
      </w:r>
    </w:p>
    <w:p w14:paraId="4FA8DE47" w14:textId="397B0F4F" w:rsidR="006F46DE" w:rsidRDefault="006F46DE" w:rsidP="006F46DE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14:paraId="73AE63F5" w14:textId="77777777" w:rsidR="00AD2C31" w:rsidRDefault="00AD2C31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14:paraId="043DA6DE" w14:textId="77777777" w:rsidR="00AD2C31" w:rsidRDefault="006F46DE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14:paraId="4C3745AD" w14:textId="77777777" w:rsidR="00AD2C31" w:rsidRDefault="00AD2C31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14:paraId="7F78CC12" w14:textId="77777777" w:rsidR="00AD2C31" w:rsidRDefault="00AD2C31">
      <w:pPr>
        <w:rPr>
          <w:sz w:val="28"/>
          <w:szCs w:val="28"/>
        </w:rPr>
      </w:pPr>
    </w:p>
    <w:p w14:paraId="5839C0A7" w14:textId="5C572F15" w:rsidR="00AD2C31" w:rsidRDefault="006F46DE">
      <w:r>
        <w:rPr>
          <w:sz w:val="28"/>
          <w:szCs w:val="28"/>
        </w:rPr>
        <w:t>«</w:t>
      </w:r>
      <w:r w:rsidR="00CE347B">
        <w:rPr>
          <w:sz w:val="28"/>
          <w:szCs w:val="28"/>
        </w:rPr>
        <w:t xml:space="preserve"> </w:t>
      </w:r>
      <w:r w:rsidR="008B1AEA">
        <w:rPr>
          <w:sz w:val="28"/>
          <w:szCs w:val="28"/>
        </w:rPr>
        <w:t>27</w:t>
      </w:r>
      <w:r w:rsidR="00CE347B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CD073F">
        <w:rPr>
          <w:sz w:val="28"/>
          <w:szCs w:val="28"/>
        </w:rPr>
        <w:t xml:space="preserve"> декабря  </w:t>
      </w:r>
      <w:r>
        <w:rPr>
          <w:sz w:val="28"/>
          <w:szCs w:val="28"/>
        </w:rPr>
        <w:t>202</w:t>
      </w:r>
      <w:r w:rsidR="00B44CA9">
        <w:rPr>
          <w:sz w:val="28"/>
          <w:szCs w:val="28"/>
        </w:rPr>
        <w:t>2</w:t>
      </w:r>
      <w:r>
        <w:rPr>
          <w:sz w:val="28"/>
          <w:szCs w:val="28"/>
        </w:rPr>
        <w:t xml:space="preserve">г.              </w:t>
      </w:r>
      <w:r w:rsidR="00CD073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с.Анучино                               № </w:t>
      </w:r>
      <w:r>
        <w:rPr>
          <w:sz w:val="28"/>
          <w:szCs w:val="28"/>
          <w:u w:val="single"/>
        </w:rPr>
        <w:t xml:space="preserve"> </w:t>
      </w:r>
      <w:r w:rsidR="008B1AEA">
        <w:rPr>
          <w:sz w:val="28"/>
          <w:szCs w:val="28"/>
          <w:u w:val="single"/>
        </w:rPr>
        <w:t xml:space="preserve">  1161</w:t>
      </w:r>
      <w:r>
        <w:rPr>
          <w:sz w:val="28"/>
          <w:szCs w:val="28"/>
          <w:u w:val="single"/>
        </w:rPr>
        <w:t xml:space="preserve">         </w:t>
      </w:r>
    </w:p>
    <w:p w14:paraId="3AA0B916" w14:textId="77777777" w:rsidR="00AD2C31" w:rsidRDefault="00AD2C31">
      <w:pPr>
        <w:ind w:firstLine="426"/>
        <w:rPr>
          <w:sz w:val="28"/>
          <w:szCs w:val="28"/>
          <w:u w:val="single"/>
        </w:rPr>
      </w:pPr>
    </w:p>
    <w:p w14:paraId="42E9427B" w14:textId="77777777" w:rsidR="00AD2C31" w:rsidRDefault="00AD2C31">
      <w:pPr>
        <w:ind w:firstLine="426"/>
        <w:rPr>
          <w:sz w:val="28"/>
          <w:szCs w:val="28"/>
        </w:rPr>
      </w:pPr>
    </w:p>
    <w:p w14:paraId="09A83916" w14:textId="36D40B40" w:rsidR="00AD2C31" w:rsidRDefault="006F46DE">
      <w:pPr>
        <w:jc w:val="center"/>
      </w:pPr>
      <w:bookmarkStart w:id="0" w:name="__DdeLink__774_3074364942"/>
      <w:r>
        <w:rPr>
          <w:b/>
          <w:sz w:val="28"/>
          <w:szCs w:val="28"/>
        </w:rPr>
        <w:t xml:space="preserve">Об утверждении </w:t>
      </w:r>
      <w:bookmarkEnd w:id="0"/>
      <w:r w:rsidR="002900AD">
        <w:rPr>
          <w:b/>
          <w:sz w:val="28"/>
          <w:szCs w:val="28"/>
        </w:rPr>
        <w:t>и реализации проектов победителей в Анучинском муниципальном округе в рамках инициативного бюджетирования в Приморском крае по направлению «Твой проект» по результатам открытого голосования</w:t>
      </w:r>
    </w:p>
    <w:p w14:paraId="15A2B0A6" w14:textId="77777777" w:rsidR="00AD2C31" w:rsidRDefault="00AD2C31">
      <w:pPr>
        <w:jc w:val="center"/>
        <w:rPr>
          <w:b/>
          <w:sz w:val="28"/>
          <w:szCs w:val="28"/>
        </w:rPr>
      </w:pPr>
    </w:p>
    <w:p w14:paraId="1220907B" w14:textId="77777777" w:rsidR="002900AD" w:rsidRDefault="002900AD">
      <w:pPr>
        <w:widowControl w:val="0"/>
        <w:spacing w:line="360" w:lineRule="auto"/>
        <w:jc w:val="both"/>
        <w:rPr>
          <w:sz w:val="28"/>
          <w:szCs w:val="28"/>
        </w:rPr>
      </w:pPr>
    </w:p>
    <w:p w14:paraId="4DE7372E" w14:textId="57C916F1" w:rsidR="002900AD" w:rsidRDefault="002900AD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постановлением Правительства Приморского края от 10.11.2020 №955-пп «Об отдельных вопросах реализации в Приморском крае проектов инициативного</w:t>
      </w:r>
      <w:r w:rsidR="00B91E8B">
        <w:rPr>
          <w:sz w:val="28"/>
          <w:szCs w:val="28"/>
        </w:rPr>
        <w:t xml:space="preserve"> бюджетирования по направлению «Твой проект»</w:t>
      </w:r>
      <w:r w:rsidR="008028B9">
        <w:rPr>
          <w:sz w:val="28"/>
          <w:szCs w:val="28"/>
        </w:rPr>
        <w:t>,</w:t>
      </w:r>
      <w:r w:rsidR="00B91E8B">
        <w:rPr>
          <w:sz w:val="28"/>
          <w:szCs w:val="28"/>
        </w:rPr>
        <w:t xml:space="preserve"> Правил предоставления и распределения субсидии из краевого бюджета муниципальным образованиям Приморского края на реализацию проектов</w:t>
      </w:r>
      <w:r w:rsidR="00080D9E">
        <w:rPr>
          <w:sz w:val="28"/>
          <w:szCs w:val="28"/>
        </w:rPr>
        <w:t xml:space="preserve"> инициативного бюджетирования по направлению «Твой проект», утвержденных постановлением</w:t>
      </w:r>
      <w:r w:rsidR="008028B9">
        <w:rPr>
          <w:sz w:val="28"/>
          <w:szCs w:val="28"/>
        </w:rPr>
        <w:t xml:space="preserve"> Правительства Приморского края от</w:t>
      </w:r>
      <w:r w:rsidR="00611EF5">
        <w:rPr>
          <w:sz w:val="28"/>
          <w:szCs w:val="28"/>
        </w:rPr>
        <w:t xml:space="preserve"> постановление Администрации Приморского края от 19 декабря 2019 года № 860-па</w:t>
      </w:r>
      <w:r w:rsidR="008028B9">
        <w:rPr>
          <w:sz w:val="28"/>
          <w:szCs w:val="28"/>
        </w:rPr>
        <w:t xml:space="preserve"> 17.12.2021 года № 814-пп «О внесении изменений в </w:t>
      </w:r>
      <w:r w:rsidR="00611EF5">
        <w:rPr>
          <w:sz w:val="28"/>
          <w:szCs w:val="28"/>
        </w:rPr>
        <w:t>постановление Администрации Приморского края от 19 декабря 2019 года № 860-па «Об утверждении государственной программы Приморского края «Экономическое развитие и инновационная  экономика в Приморского края» на 2020-2027 годы», Уставом Анучинского муниципального округа Приморского края, администрация Анучинского муниципального округа Приморского края:</w:t>
      </w:r>
    </w:p>
    <w:p w14:paraId="4A2DBF49" w14:textId="77777777" w:rsidR="002900AD" w:rsidRDefault="002900AD">
      <w:pPr>
        <w:widowControl w:val="0"/>
        <w:spacing w:line="360" w:lineRule="auto"/>
        <w:jc w:val="both"/>
        <w:rPr>
          <w:sz w:val="28"/>
          <w:szCs w:val="28"/>
        </w:rPr>
      </w:pPr>
    </w:p>
    <w:p w14:paraId="7751BEAA" w14:textId="3A3CD114" w:rsidR="00AD2C31" w:rsidRPr="006F46DE" w:rsidRDefault="006F46DE">
      <w:pPr>
        <w:widowControl w:val="0"/>
        <w:spacing w:line="360" w:lineRule="auto"/>
        <w:jc w:val="both"/>
        <w:rPr>
          <w:sz w:val="28"/>
          <w:szCs w:val="28"/>
        </w:rPr>
      </w:pPr>
      <w:r w:rsidRPr="006F46DE">
        <w:rPr>
          <w:sz w:val="28"/>
          <w:szCs w:val="28"/>
        </w:rPr>
        <w:lastRenderedPageBreak/>
        <w:t>ПОСТАНОВЛЯЕТ:</w:t>
      </w:r>
    </w:p>
    <w:p w14:paraId="160C879B" w14:textId="06FA3D6C" w:rsidR="00AD2C31" w:rsidRDefault="006F46DE">
      <w:pPr>
        <w:pStyle w:val="ConsPlusNormal"/>
        <w:tabs>
          <w:tab w:val="left" w:pos="0"/>
        </w:tabs>
        <w:spacing w:before="126"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F46DE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611EF5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прилагаемый перечень проектов-победителей в </w:t>
      </w:r>
      <w:r w:rsidR="00374D12">
        <w:rPr>
          <w:rFonts w:ascii="Times New Roman" w:hAnsi="Times New Roman" w:cs="Times New Roman"/>
          <w:color w:val="000000"/>
          <w:sz w:val="28"/>
          <w:szCs w:val="28"/>
        </w:rPr>
        <w:t>Анучинском муниципальном округе в рамках инициативного бюджетирования в Приморском крае по направлению «Твой проект» по  результатам открытого голосования на сайте Министерства финансов Приморского края ( далее проекты-победители).</w:t>
      </w:r>
    </w:p>
    <w:p w14:paraId="1E435EC1" w14:textId="45F6D53D" w:rsidR="006F46DE" w:rsidRDefault="006F46DE" w:rsidP="006F46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F46DE">
        <w:rPr>
          <w:sz w:val="28"/>
          <w:szCs w:val="28"/>
        </w:rPr>
        <w:t>.</w:t>
      </w:r>
      <w:r w:rsidR="00374D12">
        <w:rPr>
          <w:sz w:val="28"/>
          <w:szCs w:val="28"/>
        </w:rPr>
        <w:t>Назначить ответственным лицом за реализацию проекта- победителя «</w:t>
      </w:r>
      <w:r w:rsidR="004B619B">
        <w:rPr>
          <w:sz w:val="28"/>
          <w:szCs w:val="28"/>
        </w:rPr>
        <w:t>Детская игровая площадка</w:t>
      </w:r>
      <w:r w:rsidR="00374D12">
        <w:rPr>
          <w:sz w:val="28"/>
          <w:szCs w:val="28"/>
        </w:rPr>
        <w:t>»</w:t>
      </w:r>
      <w:r w:rsidR="00920F4B">
        <w:rPr>
          <w:sz w:val="28"/>
          <w:szCs w:val="28"/>
        </w:rPr>
        <w:t xml:space="preserve"> </w:t>
      </w:r>
      <w:r w:rsidR="004B619B">
        <w:rPr>
          <w:sz w:val="28"/>
          <w:szCs w:val="28"/>
        </w:rPr>
        <w:t>с. Гражданка -заместителя главы администрации Анучинского муниципального округа Дубовцева Ивана Владимировича.</w:t>
      </w:r>
    </w:p>
    <w:p w14:paraId="72530FD9" w14:textId="3ECC3F48" w:rsidR="006F46DE" w:rsidRPr="006F46DE" w:rsidRDefault="00920F4B" w:rsidP="002C0D4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3.Назначить ответственным лицом за реализацию проекта-победителя</w:t>
      </w:r>
      <w:r w:rsidR="002C0D4A">
        <w:rPr>
          <w:sz w:val="28"/>
          <w:szCs w:val="28"/>
        </w:rPr>
        <w:t xml:space="preserve"> «</w:t>
      </w:r>
      <w:r w:rsidR="004B619B">
        <w:rPr>
          <w:sz w:val="28"/>
          <w:szCs w:val="28"/>
        </w:rPr>
        <w:t>Сохранение культуры» с. Еловка-</w:t>
      </w:r>
      <w:r w:rsidR="002C0D4A">
        <w:rPr>
          <w:sz w:val="28"/>
          <w:szCs w:val="28"/>
        </w:rPr>
        <w:t xml:space="preserve"> </w:t>
      </w:r>
      <w:r w:rsidR="004B619B">
        <w:rPr>
          <w:sz w:val="28"/>
          <w:szCs w:val="28"/>
        </w:rPr>
        <w:t>директора «МКУК ИДЦ» Федорец Надежду Трофимовну.</w:t>
      </w:r>
    </w:p>
    <w:p w14:paraId="79BB04EB" w14:textId="0C79EDAB" w:rsidR="00AD2C31" w:rsidRPr="006F46DE" w:rsidRDefault="006F46DE">
      <w:pPr>
        <w:pStyle w:val="af8"/>
        <w:tabs>
          <w:tab w:val="left" w:pos="0"/>
          <w:tab w:val="left" w:pos="709"/>
        </w:tabs>
        <w:spacing w:beforeAutospacing="0" w:after="0" w:line="360" w:lineRule="auto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ab/>
      </w:r>
      <w:r w:rsidR="002C0D4A">
        <w:rPr>
          <w:kern w:val="2"/>
          <w:sz w:val="28"/>
          <w:szCs w:val="28"/>
        </w:rPr>
        <w:t>4</w:t>
      </w:r>
      <w:r w:rsidRPr="006F46DE">
        <w:rPr>
          <w:kern w:val="2"/>
          <w:sz w:val="28"/>
          <w:szCs w:val="28"/>
        </w:rPr>
        <w:t>.</w:t>
      </w:r>
      <w:r w:rsidRPr="006F46DE">
        <w:rPr>
          <w:sz w:val="28"/>
          <w:szCs w:val="28"/>
        </w:rPr>
        <w:t xml:space="preserve">Общему отделу администрации </w:t>
      </w:r>
      <w:r>
        <w:rPr>
          <w:sz w:val="28"/>
          <w:szCs w:val="28"/>
        </w:rPr>
        <w:t>Анучинского муниципального округа</w:t>
      </w:r>
      <w:r w:rsidR="00333CF3">
        <w:rPr>
          <w:sz w:val="28"/>
          <w:szCs w:val="28"/>
        </w:rPr>
        <w:t xml:space="preserve"> (Бурдейной</w:t>
      </w:r>
      <w:r w:rsidR="002C0D4A">
        <w:rPr>
          <w:sz w:val="28"/>
          <w:szCs w:val="28"/>
        </w:rPr>
        <w:t xml:space="preserve"> С.В.</w:t>
      </w:r>
      <w:r w:rsidR="00333CF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6F46DE">
        <w:rPr>
          <w:sz w:val="28"/>
          <w:szCs w:val="28"/>
        </w:rPr>
        <w:t xml:space="preserve">разместить </w:t>
      </w:r>
      <w:r w:rsidR="004B619B" w:rsidRPr="006F46DE">
        <w:rPr>
          <w:sz w:val="28"/>
          <w:szCs w:val="28"/>
        </w:rPr>
        <w:t xml:space="preserve">постановление </w:t>
      </w:r>
      <w:r w:rsidR="004B619B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6F46DE">
        <w:rPr>
          <w:sz w:val="28"/>
          <w:szCs w:val="28"/>
        </w:rPr>
        <w:t xml:space="preserve">официальном сайте администрации Анучинского муниципального </w:t>
      </w:r>
      <w:r>
        <w:rPr>
          <w:sz w:val="28"/>
          <w:szCs w:val="28"/>
        </w:rPr>
        <w:t xml:space="preserve">округа Приморского края </w:t>
      </w:r>
      <w:r w:rsidRPr="006F46DE">
        <w:rPr>
          <w:sz w:val="28"/>
          <w:szCs w:val="28"/>
        </w:rPr>
        <w:t>в информационно-телекоммуникационной сети Интернет.</w:t>
      </w:r>
    </w:p>
    <w:p w14:paraId="16B8B3BE" w14:textId="552C731E" w:rsidR="00AD2C31" w:rsidRPr="006F46DE" w:rsidRDefault="002C0D4A" w:rsidP="006F46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46DE" w:rsidRPr="006F46DE">
        <w:rPr>
          <w:sz w:val="28"/>
          <w:szCs w:val="28"/>
        </w:rPr>
        <w:t xml:space="preserve">. Настоящее постановление вступает в силу со дня его </w:t>
      </w:r>
      <w:r w:rsidR="006F46DE">
        <w:rPr>
          <w:sz w:val="28"/>
          <w:szCs w:val="28"/>
        </w:rPr>
        <w:t>подписания</w:t>
      </w:r>
      <w:r w:rsidR="006F46DE" w:rsidRPr="006F46DE">
        <w:rPr>
          <w:sz w:val="28"/>
          <w:szCs w:val="28"/>
        </w:rPr>
        <w:t>.</w:t>
      </w:r>
    </w:p>
    <w:p w14:paraId="46D449FA" w14:textId="7CDDFA5C" w:rsidR="00AD2C31" w:rsidRPr="006F46DE" w:rsidRDefault="002C0D4A" w:rsidP="006F46DE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F46DE" w:rsidRPr="006F46DE">
        <w:rPr>
          <w:sz w:val="28"/>
          <w:szCs w:val="28"/>
        </w:rPr>
        <w:t xml:space="preserve">. Контроль за исполнением настоящего постановления возложить на   заместителя главы администрации Анучинского муниципального </w:t>
      </w:r>
      <w:r w:rsidR="002C768D">
        <w:rPr>
          <w:sz w:val="28"/>
          <w:szCs w:val="28"/>
        </w:rPr>
        <w:t xml:space="preserve">округа Приморского </w:t>
      </w:r>
      <w:r w:rsidR="004B619B">
        <w:rPr>
          <w:sz w:val="28"/>
          <w:szCs w:val="28"/>
        </w:rPr>
        <w:t>края Дубовцева</w:t>
      </w:r>
      <w:r w:rsidR="00333CF3">
        <w:rPr>
          <w:sz w:val="28"/>
          <w:szCs w:val="28"/>
        </w:rPr>
        <w:t xml:space="preserve"> И.В.</w:t>
      </w:r>
      <w:r w:rsidR="006F46DE" w:rsidRPr="006F46DE">
        <w:rPr>
          <w:sz w:val="28"/>
          <w:szCs w:val="28"/>
        </w:rPr>
        <w:t>.</w:t>
      </w:r>
    </w:p>
    <w:p w14:paraId="5926E05F" w14:textId="77777777" w:rsidR="00AD2C31" w:rsidRPr="006F46DE" w:rsidRDefault="00AD2C31">
      <w:pPr>
        <w:tabs>
          <w:tab w:val="left" w:pos="142"/>
        </w:tabs>
        <w:spacing w:line="360" w:lineRule="auto"/>
        <w:ind w:firstLine="284"/>
        <w:jc w:val="both"/>
        <w:rPr>
          <w:sz w:val="28"/>
          <w:szCs w:val="28"/>
        </w:rPr>
      </w:pPr>
    </w:p>
    <w:p w14:paraId="437A9393" w14:textId="77777777" w:rsidR="00AD2C31" w:rsidRPr="006F46DE" w:rsidRDefault="00AD2C31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</w:p>
    <w:p w14:paraId="507C39EE" w14:textId="77777777" w:rsidR="00AD2C31" w:rsidRPr="006F46DE" w:rsidRDefault="006F46DE">
      <w:pPr>
        <w:jc w:val="both"/>
        <w:rPr>
          <w:sz w:val="28"/>
          <w:szCs w:val="28"/>
        </w:rPr>
      </w:pPr>
      <w:r w:rsidRPr="006F46DE">
        <w:rPr>
          <w:sz w:val="28"/>
          <w:szCs w:val="28"/>
        </w:rPr>
        <w:t xml:space="preserve">Глава Анучинского </w:t>
      </w:r>
    </w:p>
    <w:p w14:paraId="48C73CE5" w14:textId="32B08CE5" w:rsidR="00AD2C31" w:rsidRDefault="006F46DE">
      <w:pPr>
        <w:jc w:val="both"/>
        <w:rPr>
          <w:sz w:val="28"/>
          <w:szCs w:val="28"/>
        </w:rPr>
      </w:pPr>
      <w:r w:rsidRPr="006F46DE">
        <w:rPr>
          <w:sz w:val="28"/>
          <w:szCs w:val="28"/>
        </w:rPr>
        <w:t xml:space="preserve">муниципального </w:t>
      </w:r>
      <w:r w:rsidR="002C768D">
        <w:rPr>
          <w:sz w:val="28"/>
          <w:szCs w:val="28"/>
        </w:rPr>
        <w:t>округа</w:t>
      </w:r>
      <w:r w:rsidRPr="006F46DE">
        <w:rPr>
          <w:sz w:val="28"/>
          <w:szCs w:val="28"/>
        </w:rPr>
        <w:t xml:space="preserve">                                                          С.А. Понуровский</w:t>
      </w:r>
    </w:p>
    <w:p w14:paraId="3A1A0A68" w14:textId="140E00C4" w:rsidR="002C0D4A" w:rsidRDefault="002C0D4A">
      <w:pPr>
        <w:jc w:val="both"/>
        <w:rPr>
          <w:sz w:val="28"/>
          <w:szCs w:val="28"/>
        </w:rPr>
      </w:pPr>
    </w:p>
    <w:p w14:paraId="78400F87" w14:textId="4CA0B450" w:rsidR="002C0D4A" w:rsidRDefault="002C0D4A">
      <w:pPr>
        <w:jc w:val="both"/>
        <w:rPr>
          <w:sz w:val="28"/>
          <w:szCs w:val="28"/>
        </w:rPr>
      </w:pPr>
    </w:p>
    <w:p w14:paraId="4C324E15" w14:textId="40EA607C" w:rsidR="002C0D4A" w:rsidRDefault="002C0D4A">
      <w:pPr>
        <w:jc w:val="both"/>
        <w:rPr>
          <w:sz w:val="28"/>
          <w:szCs w:val="28"/>
        </w:rPr>
      </w:pPr>
    </w:p>
    <w:p w14:paraId="7A843B40" w14:textId="3DE20E05" w:rsidR="002C0D4A" w:rsidRDefault="002C0D4A">
      <w:pPr>
        <w:jc w:val="both"/>
        <w:rPr>
          <w:sz w:val="28"/>
          <w:szCs w:val="28"/>
        </w:rPr>
      </w:pPr>
    </w:p>
    <w:p w14:paraId="2440B4C1" w14:textId="616308E8" w:rsidR="002C0D4A" w:rsidRDefault="002C0D4A">
      <w:pPr>
        <w:jc w:val="both"/>
        <w:rPr>
          <w:sz w:val="28"/>
          <w:szCs w:val="28"/>
        </w:rPr>
      </w:pPr>
    </w:p>
    <w:p w14:paraId="2F59A059" w14:textId="1C6937AC" w:rsidR="002C0D4A" w:rsidRDefault="002C0D4A">
      <w:pPr>
        <w:jc w:val="both"/>
        <w:rPr>
          <w:sz w:val="28"/>
          <w:szCs w:val="28"/>
        </w:rPr>
      </w:pPr>
    </w:p>
    <w:p w14:paraId="0B8983F3" w14:textId="3597B92D" w:rsidR="002C0D4A" w:rsidRDefault="002C0D4A">
      <w:pPr>
        <w:jc w:val="both"/>
        <w:rPr>
          <w:sz w:val="28"/>
          <w:szCs w:val="28"/>
        </w:rPr>
      </w:pPr>
    </w:p>
    <w:p w14:paraId="18A7BA28" w14:textId="759D5CF5" w:rsidR="002C0D4A" w:rsidRDefault="002C0D4A">
      <w:pPr>
        <w:jc w:val="both"/>
        <w:rPr>
          <w:sz w:val="28"/>
          <w:szCs w:val="28"/>
        </w:rPr>
      </w:pPr>
    </w:p>
    <w:p w14:paraId="31040756" w14:textId="029A2A1D" w:rsidR="002C0D4A" w:rsidRDefault="002C0D4A">
      <w:pPr>
        <w:jc w:val="both"/>
        <w:rPr>
          <w:sz w:val="28"/>
          <w:szCs w:val="28"/>
        </w:rPr>
      </w:pPr>
    </w:p>
    <w:p w14:paraId="18BC811E" w14:textId="77777777" w:rsidR="00CE347B" w:rsidRDefault="00CE347B" w:rsidP="004B619B">
      <w:pPr>
        <w:rPr>
          <w:sz w:val="28"/>
          <w:szCs w:val="28"/>
        </w:rPr>
        <w:sectPr w:rsidR="00CE347B" w:rsidSect="006F46DE">
          <w:pgSz w:w="11906" w:h="16838"/>
          <w:pgMar w:top="1276" w:right="851" w:bottom="752" w:left="1760" w:header="0" w:footer="0" w:gutter="0"/>
          <w:cols w:space="720"/>
          <w:formProt w:val="0"/>
          <w:docGrid w:linePitch="360" w:charSpace="8192"/>
        </w:sectPr>
      </w:pPr>
    </w:p>
    <w:p w14:paraId="050E8E4F" w14:textId="6BB4F8DF" w:rsidR="002C0D4A" w:rsidRDefault="002C0D4A" w:rsidP="002C0D4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14:paraId="4277042C" w14:textId="7758CD4C" w:rsidR="002C0D4A" w:rsidRDefault="002C0D4A" w:rsidP="002C0D4A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14:paraId="59915428" w14:textId="77777777" w:rsidR="002C0D4A" w:rsidRDefault="002C0D4A" w:rsidP="002C0D4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Анучинского муниципального </w:t>
      </w:r>
    </w:p>
    <w:p w14:paraId="24C8C536" w14:textId="61CD1DA3" w:rsidR="002C0D4A" w:rsidRDefault="002C0D4A" w:rsidP="002C0D4A">
      <w:pPr>
        <w:jc w:val="right"/>
        <w:rPr>
          <w:sz w:val="28"/>
          <w:szCs w:val="28"/>
        </w:rPr>
      </w:pPr>
      <w:r>
        <w:rPr>
          <w:sz w:val="28"/>
          <w:szCs w:val="28"/>
        </w:rPr>
        <w:t>округа Приморского края</w:t>
      </w:r>
    </w:p>
    <w:p w14:paraId="14F6D9A6" w14:textId="7B9905F5" w:rsidR="002C0D4A" w:rsidRDefault="002C0D4A" w:rsidP="002C0D4A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4B619B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="00CE347B">
        <w:rPr>
          <w:sz w:val="28"/>
          <w:szCs w:val="28"/>
        </w:rPr>
        <w:t xml:space="preserve">   декабря </w:t>
      </w:r>
      <w:r>
        <w:rPr>
          <w:sz w:val="28"/>
          <w:szCs w:val="28"/>
        </w:rPr>
        <w:t>202</w:t>
      </w:r>
      <w:r w:rsidR="004B619B">
        <w:rPr>
          <w:sz w:val="28"/>
          <w:szCs w:val="28"/>
        </w:rPr>
        <w:t>2</w:t>
      </w:r>
      <w:r>
        <w:rPr>
          <w:sz w:val="28"/>
          <w:szCs w:val="28"/>
        </w:rPr>
        <w:t>г. №</w:t>
      </w:r>
      <w:r w:rsidR="00CE347B">
        <w:rPr>
          <w:sz w:val="28"/>
          <w:szCs w:val="28"/>
        </w:rPr>
        <w:t xml:space="preserve"> </w:t>
      </w:r>
      <w:r w:rsidR="004B619B">
        <w:rPr>
          <w:sz w:val="28"/>
          <w:szCs w:val="28"/>
        </w:rPr>
        <w:t>____</w:t>
      </w:r>
    </w:p>
    <w:p w14:paraId="71B55CA9" w14:textId="55B0A6F2" w:rsidR="002C0D4A" w:rsidRDefault="002C0D4A" w:rsidP="002C0D4A">
      <w:pPr>
        <w:jc w:val="right"/>
        <w:rPr>
          <w:sz w:val="28"/>
          <w:szCs w:val="28"/>
        </w:rPr>
      </w:pPr>
    </w:p>
    <w:p w14:paraId="75016CF3" w14:textId="52BD9AB7" w:rsidR="002C0D4A" w:rsidRDefault="002C0D4A" w:rsidP="002C0D4A">
      <w:pPr>
        <w:jc w:val="right"/>
        <w:rPr>
          <w:sz w:val="28"/>
          <w:szCs w:val="28"/>
        </w:rPr>
      </w:pPr>
    </w:p>
    <w:p w14:paraId="4EE542CF" w14:textId="4C40E15B" w:rsidR="002C0D4A" w:rsidRDefault="002C0D4A" w:rsidP="002C0D4A">
      <w:pPr>
        <w:jc w:val="right"/>
        <w:rPr>
          <w:sz w:val="28"/>
          <w:szCs w:val="28"/>
        </w:rPr>
      </w:pPr>
    </w:p>
    <w:p w14:paraId="701237F2" w14:textId="54FF124C" w:rsidR="002C0D4A" w:rsidRDefault="002C0D4A" w:rsidP="002C0D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14:paraId="4A45272A" w14:textId="4B6D7418" w:rsidR="002C0D4A" w:rsidRDefault="00CE347B" w:rsidP="002C0D4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мероприятий, реализуемых в рамках проектов-победителей конкурсного отбора по результатам открытого голосования, в целях софинансирования которых предоставляется субсидия из краевого бюджета муниципальному</w:t>
      </w:r>
      <w:r w:rsidR="00290F0A">
        <w:rPr>
          <w:b/>
          <w:bCs/>
          <w:sz w:val="28"/>
          <w:szCs w:val="28"/>
        </w:rPr>
        <w:t xml:space="preserve"> образованию Приморского края в рамках реализации проектов инициативного бюджетирования по направлению «Твой проект»</w:t>
      </w:r>
    </w:p>
    <w:p w14:paraId="410B8BD8" w14:textId="7300B01D" w:rsidR="00290F0A" w:rsidRDefault="00290F0A" w:rsidP="002C0D4A">
      <w:pPr>
        <w:jc w:val="center"/>
        <w:rPr>
          <w:b/>
          <w:bCs/>
          <w:sz w:val="28"/>
          <w:szCs w:val="28"/>
        </w:rPr>
      </w:pPr>
    </w:p>
    <w:tbl>
      <w:tblPr>
        <w:tblStyle w:val="af9"/>
        <w:tblW w:w="14794" w:type="dxa"/>
        <w:tblLook w:val="04A0" w:firstRow="1" w:lastRow="0" w:firstColumn="1" w:lastColumn="0" w:noHBand="0" w:noVBand="1"/>
      </w:tblPr>
      <w:tblGrid>
        <w:gridCol w:w="650"/>
        <w:gridCol w:w="2435"/>
        <w:gridCol w:w="2707"/>
        <w:gridCol w:w="1578"/>
        <w:gridCol w:w="1690"/>
        <w:gridCol w:w="1711"/>
        <w:gridCol w:w="2232"/>
        <w:gridCol w:w="1791"/>
      </w:tblGrid>
      <w:tr w:rsidR="00FD3468" w:rsidRPr="00290F0A" w14:paraId="4370D570" w14:textId="77777777" w:rsidTr="00846392">
        <w:tc>
          <w:tcPr>
            <w:tcW w:w="650" w:type="dxa"/>
          </w:tcPr>
          <w:p w14:paraId="1F8EFA13" w14:textId="456211D9" w:rsidR="00290F0A" w:rsidRPr="00290F0A" w:rsidRDefault="00290F0A" w:rsidP="002C0D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№ п/п</w:t>
            </w:r>
          </w:p>
        </w:tc>
        <w:tc>
          <w:tcPr>
            <w:tcW w:w="2435" w:type="dxa"/>
          </w:tcPr>
          <w:p w14:paraId="6946ED22" w14:textId="77777777" w:rsidR="00290F0A" w:rsidRDefault="00290F0A" w:rsidP="002C0D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Наименование проекта инициативного бюджетирования по направлению «Твой проект»</w:t>
            </w:r>
          </w:p>
          <w:p w14:paraId="4B1C5B61" w14:textId="4C62F807" w:rsidR="00290F0A" w:rsidRPr="00290F0A" w:rsidRDefault="00290F0A" w:rsidP="002C0D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(далее-проект)</w:t>
            </w:r>
          </w:p>
        </w:tc>
        <w:tc>
          <w:tcPr>
            <w:tcW w:w="2707" w:type="dxa"/>
          </w:tcPr>
          <w:p w14:paraId="19EA8616" w14:textId="331621EE" w:rsidR="00290F0A" w:rsidRPr="00290F0A" w:rsidRDefault="00290F0A" w:rsidP="002C0D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Перечень мероприятий, (виды работ), реализуемых в рамках проекта, в целях софинансирования которых предоставляется субсидия из краевого бюджета бюджетам муниципальных образований Приморского кр</w:t>
            </w:r>
            <w:r w:rsidR="00FD3468">
              <w:rPr>
                <w:b/>
                <w:bCs/>
                <w:i/>
                <w:iCs/>
                <w:sz w:val="24"/>
                <w:szCs w:val="24"/>
              </w:rPr>
              <w:t>ая на реализацию проектов (далее-субсидия)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578" w:type="dxa"/>
          </w:tcPr>
          <w:p w14:paraId="5526B868" w14:textId="51BAD1E1" w:rsidR="00290F0A" w:rsidRPr="00290F0A" w:rsidRDefault="00FD3468" w:rsidP="002C0D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Общая стоимость реализации проекта, рублей</w:t>
            </w:r>
          </w:p>
        </w:tc>
        <w:tc>
          <w:tcPr>
            <w:tcW w:w="1690" w:type="dxa"/>
          </w:tcPr>
          <w:p w14:paraId="5B4E51EB" w14:textId="77777777" w:rsidR="00290F0A" w:rsidRDefault="00FD3468" w:rsidP="002C0D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В том числе средства субсидии, </w:t>
            </w:r>
          </w:p>
          <w:p w14:paraId="497D5362" w14:textId="7FE8FFB4" w:rsidR="00FD3468" w:rsidRPr="00290F0A" w:rsidRDefault="00FD3468" w:rsidP="002C0D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рублей</w:t>
            </w:r>
          </w:p>
        </w:tc>
        <w:tc>
          <w:tcPr>
            <w:tcW w:w="1711" w:type="dxa"/>
          </w:tcPr>
          <w:p w14:paraId="67F4BC21" w14:textId="724933A5" w:rsidR="00290F0A" w:rsidRPr="00290F0A" w:rsidRDefault="00FD3468" w:rsidP="002C0D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Средства местного бюджета, рублей</w:t>
            </w:r>
          </w:p>
        </w:tc>
        <w:tc>
          <w:tcPr>
            <w:tcW w:w="2232" w:type="dxa"/>
          </w:tcPr>
          <w:p w14:paraId="32E21C8D" w14:textId="40253D20" w:rsidR="00290F0A" w:rsidRPr="00290F0A" w:rsidRDefault="00FD3468" w:rsidP="002C0D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Уровень софинансирования из краевого бюджета, процентов</w:t>
            </w:r>
          </w:p>
        </w:tc>
        <w:tc>
          <w:tcPr>
            <w:tcW w:w="1791" w:type="dxa"/>
          </w:tcPr>
          <w:p w14:paraId="276E098B" w14:textId="11167A47" w:rsidR="00290F0A" w:rsidRPr="00290F0A" w:rsidRDefault="00846392" w:rsidP="002C0D4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Планируемый итог реализации проекта</w:t>
            </w:r>
          </w:p>
        </w:tc>
      </w:tr>
      <w:tr w:rsidR="00846392" w:rsidRPr="00846392" w14:paraId="67AAD42E" w14:textId="77777777" w:rsidTr="00846392">
        <w:tc>
          <w:tcPr>
            <w:tcW w:w="650" w:type="dxa"/>
          </w:tcPr>
          <w:p w14:paraId="5AB90F84" w14:textId="265DA3BA" w:rsidR="00290F0A" w:rsidRPr="00846392" w:rsidRDefault="00846392" w:rsidP="002C0D4A">
            <w:pPr>
              <w:jc w:val="center"/>
              <w:rPr>
                <w:b/>
                <w:bCs/>
                <w:sz w:val="24"/>
                <w:szCs w:val="24"/>
              </w:rPr>
            </w:pPr>
            <w:r w:rsidRPr="0084639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35" w:type="dxa"/>
          </w:tcPr>
          <w:p w14:paraId="08950F07" w14:textId="5E76C924" w:rsidR="00290F0A" w:rsidRPr="00846392" w:rsidRDefault="00846392" w:rsidP="002C0D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07" w:type="dxa"/>
          </w:tcPr>
          <w:p w14:paraId="596E2B60" w14:textId="0E0F4305" w:rsidR="00290F0A" w:rsidRPr="00846392" w:rsidRDefault="00846392" w:rsidP="002C0D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78" w:type="dxa"/>
          </w:tcPr>
          <w:p w14:paraId="7282E5AD" w14:textId="7A8AE197" w:rsidR="00290F0A" w:rsidRPr="00846392" w:rsidRDefault="00846392" w:rsidP="002C0D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14:paraId="22B21BF4" w14:textId="3CFD68B3" w:rsidR="00290F0A" w:rsidRPr="00846392" w:rsidRDefault="00846392" w:rsidP="002C0D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11" w:type="dxa"/>
          </w:tcPr>
          <w:p w14:paraId="25E72E18" w14:textId="60A664D4" w:rsidR="00290F0A" w:rsidRPr="00846392" w:rsidRDefault="00846392" w:rsidP="002C0D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32" w:type="dxa"/>
          </w:tcPr>
          <w:p w14:paraId="30E00904" w14:textId="6A7715FE" w:rsidR="00290F0A" w:rsidRPr="00846392" w:rsidRDefault="00846392" w:rsidP="002C0D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91" w:type="dxa"/>
          </w:tcPr>
          <w:p w14:paraId="1DC69E12" w14:textId="7593B093" w:rsidR="00290F0A" w:rsidRPr="00846392" w:rsidRDefault="00846392" w:rsidP="002C0D4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846392" w:rsidRPr="00846392" w14:paraId="25686273" w14:textId="77777777" w:rsidTr="00846392">
        <w:tc>
          <w:tcPr>
            <w:tcW w:w="650" w:type="dxa"/>
          </w:tcPr>
          <w:p w14:paraId="1F9AD908" w14:textId="11EBA222" w:rsidR="00846392" w:rsidRPr="00846392" w:rsidRDefault="00846392" w:rsidP="00846392">
            <w:pPr>
              <w:jc w:val="center"/>
              <w:rPr>
                <w:sz w:val="24"/>
                <w:szCs w:val="24"/>
              </w:rPr>
            </w:pPr>
            <w:r w:rsidRPr="00846392">
              <w:rPr>
                <w:sz w:val="24"/>
                <w:szCs w:val="24"/>
              </w:rPr>
              <w:t>1</w:t>
            </w:r>
          </w:p>
        </w:tc>
        <w:tc>
          <w:tcPr>
            <w:tcW w:w="2435" w:type="dxa"/>
          </w:tcPr>
          <w:p w14:paraId="6A7F5D79" w14:textId="77777777" w:rsidR="00883730" w:rsidRDefault="004B619B" w:rsidP="00846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«Детская игровая площадка»</w:t>
            </w:r>
            <w:r w:rsidR="00883730">
              <w:rPr>
                <w:sz w:val="24"/>
                <w:szCs w:val="24"/>
              </w:rPr>
              <w:t xml:space="preserve">, </w:t>
            </w:r>
          </w:p>
          <w:p w14:paraId="1284C61A" w14:textId="033B2C69" w:rsidR="00846392" w:rsidRPr="00846392" w:rsidRDefault="00883730" w:rsidP="00846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Гражданка</w:t>
            </w:r>
          </w:p>
        </w:tc>
        <w:tc>
          <w:tcPr>
            <w:tcW w:w="2707" w:type="dxa"/>
          </w:tcPr>
          <w:p w14:paraId="0AB07DC9" w14:textId="24F23915" w:rsidR="00846392" w:rsidRPr="000B731B" w:rsidRDefault="00816553" w:rsidP="0084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детской игровой площадки</w:t>
            </w:r>
            <w:r w:rsidR="00CD5830">
              <w:rPr>
                <w:sz w:val="24"/>
                <w:szCs w:val="24"/>
              </w:rPr>
              <w:t xml:space="preserve">. На площадке установить (качели, качели балансир, карусели, </w:t>
            </w:r>
            <w:r w:rsidR="00CD5830">
              <w:rPr>
                <w:sz w:val="24"/>
                <w:szCs w:val="24"/>
              </w:rPr>
              <w:lastRenderedPageBreak/>
              <w:t>скамейки, песочницы, игровой комплекс, горки, освещение, покрытие и т.д.)</w:t>
            </w:r>
          </w:p>
        </w:tc>
        <w:tc>
          <w:tcPr>
            <w:tcW w:w="1578" w:type="dxa"/>
          </w:tcPr>
          <w:p w14:paraId="2FD62D2F" w14:textId="2F5CB2F2" w:rsidR="00846392" w:rsidRPr="00846392" w:rsidRDefault="005266A0" w:rsidP="0084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3030303,03</w:t>
            </w:r>
          </w:p>
        </w:tc>
        <w:tc>
          <w:tcPr>
            <w:tcW w:w="1690" w:type="dxa"/>
          </w:tcPr>
          <w:p w14:paraId="46904182" w14:textId="7540929B" w:rsidR="00846392" w:rsidRPr="00846392" w:rsidRDefault="005266A0" w:rsidP="0084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3000000,00</w:t>
            </w:r>
          </w:p>
        </w:tc>
        <w:tc>
          <w:tcPr>
            <w:tcW w:w="1711" w:type="dxa"/>
          </w:tcPr>
          <w:p w14:paraId="272E0579" w14:textId="7CC24F66" w:rsidR="00846392" w:rsidRPr="00846392" w:rsidRDefault="005266A0" w:rsidP="0084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30303,03</w:t>
            </w:r>
          </w:p>
        </w:tc>
        <w:tc>
          <w:tcPr>
            <w:tcW w:w="2232" w:type="dxa"/>
          </w:tcPr>
          <w:p w14:paraId="2B94C65B" w14:textId="01F0B7E6" w:rsidR="00846392" w:rsidRPr="00846392" w:rsidRDefault="005266A0" w:rsidP="0084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791" w:type="dxa"/>
          </w:tcPr>
          <w:p w14:paraId="058A4AE8" w14:textId="52C66BB5" w:rsidR="00846392" w:rsidRPr="00846392" w:rsidRDefault="006E7737" w:rsidP="00846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</w:t>
            </w:r>
            <w:r w:rsidR="00CD5830">
              <w:rPr>
                <w:sz w:val="24"/>
                <w:szCs w:val="24"/>
              </w:rPr>
              <w:t>детской игровой площадки</w:t>
            </w:r>
            <w:r>
              <w:rPr>
                <w:sz w:val="24"/>
                <w:szCs w:val="24"/>
              </w:rPr>
              <w:t xml:space="preserve">, согласно </w:t>
            </w:r>
            <w:r>
              <w:rPr>
                <w:sz w:val="24"/>
                <w:szCs w:val="24"/>
              </w:rPr>
              <w:lastRenderedPageBreak/>
              <w:t>заявки инициатора проекта</w:t>
            </w:r>
          </w:p>
        </w:tc>
      </w:tr>
      <w:tr w:rsidR="00186BCB" w:rsidRPr="00846392" w14:paraId="49CBD88C" w14:textId="77777777" w:rsidTr="00846392">
        <w:tc>
          <w:tcPr>
            <w:tcW w:w="650" w:type="dxa"/>
          </w:tcPr>
          <w:p w14:paraId="162C3164" w14:textId="17B7BA10" w:rsidR="00186BCB" w:rsidRPr="00846392" w:rsidRDefault="00186BCB" w:rsidP="00186BCB">
            <w:pPr>
              <w:jc w:val="center"/>
              <w:rPr>
                <w:sz w:val="24"/>
                <w:szCs w:val="24"/>
              </w:rPr>
            </w:pPr>
            <w:r w:rsidRPr="0084639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435" w:type="dxa"/>
          </w:tcPr>
          <w:p w14:paraId="4314625A" w14:textId="77777777" w:rsidR="00186BCB" w:rsidRDefault="00CD5830" w:rsidP="00186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«Сохранение культуры»</w:t>
            </w:r>
            <w:r w:rsidR="00883730">
              <w:rPr>
                <w:sz w:val="24"/>
                <w:szCs w:val="24"/>
              </w:rPr>
              <w:t>,</w:t>
            </w:r>
          </w:p>
          <w:p w14:paraId="386F8366" w14:textId="0F02C8B7" w:rsidR="00883730" w:rsidRPr="00846392" w:rsidRDefault="00883730" w:rsidP="00186B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Еловка</w:t>
            </w:r>
          </w:p>
        </w:tc>
        <w:tc>
          <w:tcPr>
            <w:tcW w:w="2707" w:type="dxa"/>
          </w:tcPr>
          <w:p w14:paraId="2910B121" w14:textId="34554809" w:rsidR="00186BCB" w:rsidRPr="00846392" w:rsidRDefault="00B01657" w:rsidP="0018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капитальный ремонт здания клуба</w:t>
            </w:r>
          </w:p>
        </w:tc>
        <w:tc>
          <w:tcPr>
            <w:tcW w:w="1578" w:type="dxa"/>
          </w:tcPr>
          <w:p w14:paraId="00680700" w14:textId="1DC67431" w:rsidR="00186BCB" w:rsidRPr="00846392" w:rsidRDefault="00186BCB" w:rsidP="0018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3030303,03</w:t>
            </w:r>
          </w:p>
        </w:tc>
        <w:tc>
          <w:tcPr>
            <w:tcW w:w="1690" w:type="dxa"/>
          </w:tcPr>
          <w:p w14:paraId="31E12D78" w14:textId="61644887" w:rsidR="00186BCB" w:rsidRPr="00846392" w:rsidRDefault="00186BCB" w:rsidP="0018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3000000,00</w:t>
            </w:r>
          </w:p>
        </w:tc>
        <w:tc>
          <w:tcPr>
            <w:tcW w:w="1711" w:type="dxa"/>
          </w:tcPr>
          <w:p w14:paraId="269A1D5A" w14:textId="5F3F3CE1" w:rsidR="00186BCB" w:rsidRPr="00846392" w:rsidRDefault="00186BCB" w:rsidP="0018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30303,03</w:t>
            </w:r>
          </w:p>
        </w:tc>
        <w:tc>
          <w:tcPr>
            <w:tcW w:w="2232" w:type="dxa"/>
          </w:tcPr>
          <w:p w14:paraId="0164D5DF" w14:textId="180F7BC7" w:rsidR="00186BCB" w:rsidRPr="00846392" w:rsidRDefault="00186BCB" w:rsidP="0018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791" w:type="dxa"/>
          </w:tcPr>
          <w:p w14:paraId="146D8D21" w14:textId="1B4F9725" w:rsidR="00186BCB" w:rsidRPr="00846392" w:rsidRDefault="00B01657" w:rsidP="00186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капитального ремонта здания клуба, согласно заявки инициатора  проекта</w:t>
            </w:r>
          </w:p>
        </w:tc>
      </w:tr>
    </w:tbl>
    <w:p w14:paraId="7C712FC8" w14:textId="77777777" w:rsidR="00290F0A" w:rsidRPr="00290F0A" w:rsidRDefault="00290F0A" w:rsidP="002C0D4A">
      <w:pPr>
        <w:jc w:val="center"/>
        <w:rPr>
          <w:b/>
          <w:bCs/>
          <w:sz w:val="24"/>
          <w:szCs w:val="24"/>
        </w:rPr>
      </w:pPr>
    </w:p>
    <w:p w14:paraId="146BEEF5" w14:textId="0BBAF7F0" w:rsidR="003C6A9E" w:rsidRDefault="003C6A9E" w:rsidP="002C0D4A">
      <w:pPr>
        <w:jc w:val="center"/>
        <w:rPr>
          <w:b/>
          <w:bCs/>
          <w:sz w:val="28"/>
          <w:szCs w:val="28"/>
        </w:rPr>
      </w:pPr>
    </w:p>
    <w:p w14:paraId="1EC657E1" w14:textId="77777777" w:rsidR="003C6A9E" w:rsidRDefault="003C6A9E" w:rsidP="002C0D4A">
      <w:pPr>
        <w:jc w:val="center"/>
        <w:rPr>
          <w:b/>
          <w:bCs/>
          <w:sz w:val="28"/>
          <w:szCs w:val="28"/>
        </w:rPr>
      </w:pPr>
    </w:p>
    <w:sectPr w:rsidR="003C6A9E" w:rsidSect="00846392">
      <w:pgSz w:w="16838" w:h="11906" w:orient="landscape"/>
      <w:pgMar w:top="993" w:right="1276" w:bottom="567" w:left="1276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C31"/>
    <w:rsid w:val="0001198A"/>
    <w:rsid w:val="000538D3"/>
    <w:rsid w:val="00080D9E"/>
    <w:rsid w:val="000B731B"/>
    <w:rsid w:val="00186BCB"/>
    <w:rsid w:val="002900AD"/>
    <w:rsid w:val="00290F0A"/>
    <w:rsid w:val="002C0D4A"/>
    <w:rsid w:val="002C768D"/>
    <w:rsid w:val="00333CF3"/>
    <w:rsid w:val="00374D12"/>
    <w:rsid w:val="003813E1"/>
    <w:rsid w:val="003C6A9E"/>
    <w:rsid w:val="00473506"/>
    <w:rsid w:val="00493C61"/>
    <w:rsid w:val="004B619B"/>
    <w:rsid w:val="005266A0"/>
    <w:rsid w:val="00611EF5"/>
    <w:rsid w:val="006E7737"/>
    <w:rsid w:val="006F46DE"/>
    <w:rsid w:val="00792279"/>
    <w:rsid w:val="008028B9"/>
    <w:rsid w:val="00816553"/>
    <w:rsid w:val="00846392"/>
    <w:rsid w:val="00883730"/>
    <w:rsid w:val="008B1AEA"/>
    <w:rsid w:val="008F1678"/>
    <w:rsid w:val="00920F4B"/>
    <w:rsid w:val="00AD2C31"/>
    <w:rsid w:val="00AD40AB"/>
    <w:rsid w:val="00B01657"/>
    <w:rsid w:val="00B44CA9"/>
    <w:rsid w:val="00B91E8B"/>
    <w:rsid w:val="00CD073F"/>
    <w:rsid w:val="00CD5830"/>
    <w:rsid w:val="00CE347B"/>
    <w:rsid w:val="00D51287"/>
    <w:rsid w:val="00FD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7345"/>
  <w15:docId w15:val="{ACA25EC1-50D1-4736-A8A2-7F3EA5B9C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B3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sid w:val="00E95367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56547"/>
  </w:style>
  <w:style w:type="character" w:customStyle="1" w:styleId="a5">
    <w:name w:val="Нижний колонтитул Знак"/>
    <w:basedOn w:val="a0"/>
    <w:qFormat/>
    <w:rsid w:val="00C56547"/>
  </w:style>
  <w:style w:type="character" w:customStyle="1" w:styleId="a6">
    <w:name w:val="Абзац списка Знак"/>
    <w:uiPriority w:val="34"/>
    <w:qFormat/>
    <w:locked/>
    <w:rsid w:val="00A8450C"/>
    <w:rPr>
      <w:sz w:val="24"/>
    </w:rPr>
  </w:style>
  <w:style w:type="character" w:customStyle="1" w:styleId="2">
    <w:name w:val="Основной текст с отступом 2 Знак"/>
    <w:basedOn w:val="a0"/>
    <w:qFormat/>
    <w:rsid w:val="00AE0A62"/>
    <w:rPr>
      <w:sz w:val="24"/>
    </w:rPr>
  </w:style>
  <w:style w:type="character" w:customStyle="1" w:styleId="3">
    <w:name w:val="Основной текст с отступом 3 Знак"/>
    <w:basedOn w:val="a0"/>
    <w:qFormat/>
    <w:rsid w:val="00AE0A62"/>
    <w:rPr>
      <w:sz w:val="24"/>
    </w:rPr>
  </w:style>
  <w:style w:type="character" w:customStyle="1" w:styleId="a7">
    <w:name w:val="Основной текст Знак"/>
    <w:basedOn w:val="a0"/>
    <w:qFormat/>
    <w:rsid w:val="00DA5DD3"/>
  </w:style>
  <w:style w:type="character" w:customStyle="1" w:styleId="a8">
    <w:name w:val="Основной текст с отступом Знак"/>
    <w:basedOn w:val="a0"/>
    <w:qFormat/>
    <w:rsid w:val="004E708D"/>
  </w:style>
  <w:style w:type="character" w:customStyle="1" w:styleId="-">
    <w:name w:val="Интернет-ссылка"/>
    <w:rsid w:val="00651C12"/>
    <w:rPr>
      <w:color w:val="0000FF"/>
      <w:u w:val="single"/>
    </w:rPr>
  </w:style>
  <w:style w:type="character" w:customStyle="1" w:styleId="a9">
    <w:name w:val="Обычный (веб) Знак"/>
    <w:qFormat/>
    <w:rsid w:val="00EB221C"/>
    <w:rPr>
      <w:sz w:val="24"/>
      <w:szCs w:val="24"/>
    </w:rPr>
  </w:style>
  <w:style w:type="character" w:customStyle="1" w:styleId="aa">
    <w:name w:val="Гипертекстовая ссылка"/>
    <w:basedOn w:val="a0"/>
    <w:uiPriority w:val="99"/>
    <w:qFormat/>
    <w:rsid w:val="001F6EA5"/>
    <w:rPr>
      <w:color w:val="106BBE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c">
    <w:name w:val="Body Text"/>
    <w:basedOn w:val="a"/>
    <w:rsid w:val="00DA5DD3"/>
    <w:pPr>
      <w:spacing w:after="120"/>
    </w:pPr>
  </w:style>
  <w:style w:type="paragraph" w:styleId="ad">
    <w:name w:val="List"/>
    <w:basedOn w:val="ac"/>
    <w:rPr>
      <w:rFonts w:cs="Droid Sans Devanagari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pPr>
      <w:suppressLineNumbers/>
    </w:pPr>
    <w:rPr>
      <w:rFonts w:cs="Droid Sans Devanagari"/>
    </w:rPr>
  </w:style>
  <w:style w:type="paragraph" w:styleId="af0">
    <w:name w:val="Balloon Text"/>
    <w:basedOn w:val="a"/>
    <w:qFormat/>
    <w:rsid w:val="00E95367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FD47EC"/>
    <w:pPr>
      <w:widowControl w:val="0"/>
    </w:pPr>
    <w:rPr>
      <w:rFonts w:eastAsia="Courier New"/>
      <w:b/>
      <w:bCs/>
      <w:sz w:val="24"/>
      <w:szCs w:val="24"/>
    </w:rPr>
  </w:style>
  <w:style w:type="paragraph" w:customStyle="1" w:styleId="af1">
    <w:name w:val="Верхний и нижний колонтитулы"/>
    <w:basedOn w:val="a"/>
    <w:qFormat/>
  </w:style>
  <w:style w:type="paragraph" w:styleId="af2">
    <w:name w:val="header"/>
    <w:basedOn w:val="a"/>
    <w:uiPriority w:val="99"/>
    <w:rsid w:val="00C56547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C56547"/>
    <w:pPr>
      <w:tabs>
        <w:tab w:val="center" w:pos="4677"/>
        <w:tab w:val="right" w:pos="9355"/>
      </w:tabs>
    </w:pPr>
  </w:style>
  <w:style w:type="paragraph" w:styleId="af4">
    <w:name w:val="List Paragraph"/>
    <w:basedOn w:val="a"/>
    <w:uiPriority w:val="34"/>
    <w:qFormat/>
    <w:rsid w:val="00A8450C"/>
    <w:pPr>
      <w:ind w:left="720"/>
      <w:contextualSpacing/>
    </w:pPr>
    <w:rPr>
      <w:sz w:val="24"/>
    </w:rPr>
  </w:style>
  <w:style w:type="paragraph" w:styleId="20">
    <w:name w:val="Body Text Indent 2"/>
    <w:basedOn w:val="a"/>
    <w:qFormat/>
    <w:rsid w:val="00AE0A62"/>
    <w:pPr>
      <w:ind w:firstLine="720"/>
      <w:jc w:val="both"/>
    </w:pPr>
    <w:rPr>
      <w:sz w:val="24"/>
    </w:rPr>
  </w:style>
  <w:style w:type="paragraph" w:styleId="30">
    <w:name w:val="Body Text Indent 3"/>
    <w:basedOn w:val="a"/>
    <w:qFormat/>
    <w:rsid w:val="00AE0A62"/>
    <w:pPr>
      <w:ind w:right="567" w:firstLine="720"/>
      <w:jc w:val="both"/>
    </w:pPr>
    <w:rPr>
      <w:sz w:val="24"/>
    </w:rPr>
  </w:style>
  <w:style w:type="paragraph" w:customStyle="1" w:styleId="ConsPlusNormal">
    <w:name w:val="ConsPlusNormal"/>
    <w:qFormat/>
    <w:rsid w:val="00013773"/>
    <w:pPr>
      <w:widowControl w:val="0"/>
      <w:ind w:firstLine="720"/>
    </w:pPr>
    <w:rPr>
      <w:rFonts w:ascii="Arial" w:hAnsi="Arial" w:cs="Arial"/>
    </w:rPr>
  </w:style>
  <w:style w:type="paragraph" w:customStyle="1" w:styleId="af5">
    <w:name w:val="Содержимое таблицы"/>
    <w:basedOn w:val="a"/>
    <w:qFormat/>
    <w:rsid w:val="00DA5DD3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6">
    <w:name w:val="Body Text Indent"/>
    <w:basedOn w:val="a"/>
    <w:rsid w:val="004E708D"/>
    <w:pPr>
      <w:spacing w:after="120"/>
      <w:ind w:left="283"/>
    </w:pPr>
  </w:style>
  <w:style w:type="paragraph" w:styleId="af7">
    <w:name w:val="No Spacing"/>
    <w:uiPriority w:val="1"/>
    <w:qFormat/>
    <w:rsid w:val="00651C12"/>
    <w:pPr>
      <w:suppressAutoHyphens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ConsPlusCell">
    <w:name w:val="ConsPlusCell"/>
    <w:qFormat/>
    <w:rsid w:val="00C1118A"/>
    <w:pPr>
      <w:widowControl w:val="0"/>
    </w:pPr>
    <w:rPr>
      <w:sz w:val="28"/>
      <w:szCs w:val="28"/>
    </w:rPr>
  </w:style>
  <w:style w:type="paragraph" w:styleId="af8">
    <w:name w:val="Normal (Web)"/>
    <w:basedOn w:val="a"/>
    <w:qFormat/>
    <w:rsid w:val="00EB221C"/>
    <w:pPr>
      <w:spacing w:beforeAutospacing="1" w:after="119"/>
    </w:pPr>
    <w:rPr>
      <w:sz w:val="24"/>
      <w:szCs w:val="24"/>
    </w:rPr>
  </w:style>
  <w:style w:type="table" w:styleId="af9">
    <w:name w:val="Table Grid"/>
    <w:basedOn w:val="a1"/>
    <w:rsid w:val="00181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7F719-4C5F-4329-B091-87A66F7B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 Галина Николаевна</dc:creator>
  <dc:description/>
  <cp:lastModifiedBy>Наталья В. Хоменко</cp:lastModifiedBy>
  <cp:revision>36</cp:revision>
  <cp:lastPrinted>2023-02-07T04:06:00Z</cp:lastPrinted>
  <dcterms:created xsi:type="dcterms:W3CDTF">2019-12-24T08:05:00Z</dcterms:created>
  <dcterms:modified xsi:type="dcterms:W3CDTF">2023-03-13T04:08:00Z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