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B" w:rsidRPr="007B753E" w:rsidRDefault="002876DB" w:rsidP="002876DB">
      <w:pPr>
        <w:spacing w:line="360" w:lineRule="auto"/>
        <w:jc w:val="center"/>
        <w:rPr>
          <w:b/>
          <w:sz w:val="28"/>
          <w:szCs w:val="28"/>
        </w:rPr>
      </w:pPr>
      <w:r w:rsidRPr="007B753E">
        <w:rPr>
          <w:b/>
          <w:sz w:val="28"/>
          <w:szCs w:val="28"/>
        </w:rPr>
        <w:t xml:space="preserve">О передовом опыте </w:t>
      </w:r>
    </w:p>
    <w:p w:rsidR="00881C16" w:rsidRDefault="00881C16" w:rsidP="00644E3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81C16" w:rsidRDefault="00881C16" w:rsidP="00881C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3E">
        <w:rPr>
          <w:bCs/>
          <w:sz w:val="28"/>
          <w:szCs w:val="28"/>
        </w:rPr>
        <w:t xml:space="preserve">Одним из актуальных вопросов 2023 года является </w:t>
      </w:r>
      <w:r>
        <w:rPr>
          <w:bCs/>
          <w:sz w:val="28"/>
          <w:szCs w:val="28"/>
        </w:rPr>
        <w:t xml:space="preserve">вопрос </w:t>
      </w:r>
      <w:r w:rsidRPr="007B753E">
        <w:rPr>
          <w:bCs/>
          <w:sz w:val="28"/>
          <w:szCs w:val="28"/>
        </w:rPr>
        <w:t>укреплени</w:t>
      </w:r>
      <w:r>
        <w:rPr>
          <w:bCs/>
          <w:sz w:val="28"/>
          <w:szCs w:val="28"/>
        </w:rPr>
        <w:t>я</w:t>
      </w:r>
      <w:r w:rsidRPr="007B753E">
        <w:rPr>
          <w:bCs/>
          <w:sz w:val="28"/>
          <w:szCs w:val="28"/>
        </w:rPr>
        <w:t xml:space="preserve"> общественного здоровья. В целях активизации работы по данному направлению муниципалитетам и работодателям края в 2022 году были направлены поручения Губернатора Приморского края о разработке корпоративных программ укрепления здоровья работников.</w:t>
      </w:r>
    </w:p>
    <w:p w:rsidR="008D02DA" w:rsidRPr="008D02DA" w:rsidRDefault="008D02DA" w:rsidP="008D02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02DA">
        <w:rPr>
          <w:bCs/>
          <w:sz w:val="28"/>
          <w:szCs w:val="28"/>
        </w:rPr>
        <w:t xml:space="preserve">Вредные условия труда вносят вклад в ухудшение состояния здоровья работников, ведут к производственному травматизму, а тот, в свою очередь, выступает одной из основных причин инвалидности и смертности работающих. Таким образом, охрана труда на рабочем месте является важнейшим условием сохранения жизни и здоровья граждан в процессе трудовой деятельности. </w:t>
      </w:r>
    </w:p>
    <w:p w:rsidR="00881C16" w:rsidRPr="008D02DA" w:rsidRDefault="008D02DA" w:rsidP="008D02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02DA">
        <w:rPr>
          <w:bCs/>
          <w:sz w:val="28"/>
          <w:szCs w:val="28"/>
        </w:rPr>
        <w:t xml:space="preserve">Отсутствие физической </w:t>
      </w:r>
      <w:proofErr w:type="gramStart"/>
      <w:r w:rsidRPr="008D02DA">
        <w:rPr>
          <w:bCs/>
          <w:sz w:val="28"/>
          <w:szCs w:val="28"/>
        </w:rPr>
        <w:t>активности  является</w:t>
      </w:r>
      <w:proofErr w:type="gramEnd"/>
      <w:r w:rsidRPr="008D02DA">
        <w:rPr>
          <w:bCs/>
          <w:sz w:val="28"/>
          <w:szCs w:val="28"/>
        </w:rPr>
        <w:t xml:space="preserve"> четвертым по значимости фактором риска глобальной смертности. Полезные для здоровья эффекты физической активности включают в себя снижение риска сердечно-сосудистых заболеваний, сахарного диабета и некоторых форм онкологических заболеваний. Кроме того, физическая активность положительно влияет на психическое здоровье. Внедрение программ физической активности на рабочем месте способствует тому, что у работников улучшаются показатели </w:t>
      </w:r>
      <w:r w:rsidRPr="008D02DA">
        <w:rPr>
          <w:bCs/>
          <w:noProof/>
          <w:sz w:val="28"/>
          <w:szCs w:val="28"/>
        </w:rPr>
        <w:drawing>
          <wp:inline distT="0" distB="0" distL="0" distR="0" wp14:anchorId="24C4A42A" wp14:editId="26DAABE9">
            <wp:extent cx="8890" cy="9525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2DA">
        <w:rPr>
          <w:bCs/>
          <w:sz w:val="28"/>
          <w:szCs w:val="28"/>
        </w:rPr>
        <w:t xml:space="preserve">здоровья, снижается индекс массы тела и уровень стресса, а также растет удовлетворенность своей работой, увеличивается производительность труда. </w:t>
      </w:r>
    </w:p>
    <w:p w:rsidR="004A41BE" w:rsidRPr="00644E34" w:rsidRDefault="008D02DA" w:rsidP="00644E3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825DF3">
        <w:rPr>
          <w:sz w:val="28"/>
          <w:szCs w:val="28"/>
        </w:rPr>
        <w:t>Анучинского</w:t>
      </w:r>
      <w:proofErr w:type="spellEnd"/>
      <w:r w:rsidR="00825D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разработана </w:t>
      </w:r>
      <w:r w:rsidRPr="008D02DA">
        <w:rPr>
          <w:bCs/>
          <w:sz w:val="28"/>
          <w:szCs w:val="28"/>
        </w:rPr>
        <w:t xml:space="preserve">Корпоративная </w:t>
      </w:r>
      <w:proofErr w:type="gramStart"/>
      <w:r w:rsidRPr="008D02DA">
        <w:rPr>
          <w:bCs/>
          <w:sz w:val="28"/>
          <w:szCs w:val="28"/>
        </w:rPr>
        <w:t>программа  «</w:t>
      </w:r>
      <w:proofErr w:type="gramEnd"/>
      <w:r w:rsidRPr="008D02DA">
        <w:rPr>
          <w:bCs/>
          <w:sz w:val="28"/>
          <w:szCs w:val="28"/>
        </w:rPr>
        <w:t>Укрепление здоровья на рабочем месте»</w:t>
      </w:r>
      <w:r>
        <w:rPr>
          <w:bCs/>
          <w:sz w:val="28"/>
          <w:szCs w:val="28"/>
        </w:rPr>
        <w:t xml:space="preserve">. </w:t>
      </w:r>
      <w:r w:rsidR="00644E34">
        <w:rPr>
          <w:bCs/>
          <w:sz w:val="28"/>
          <w:szCs w:val="28"/>
        </w:rPr>
        <w:t xml:space="preserve">Аналогичные программы </w:t>
      </w:r>
      <w:proofErr w:type="gramStart"/>
      <w:r w:rsidR="00644E34">
        <w:rPr>
          <w:bCs/>
          <w:sz w:val="28"/>
          <w:szCs w:val="28"/>
        </w:rPr>
        <w:t>разрабатываются  и</w:t>
      </w:r>
      <w:proofErr w:type="gramEnd"/>
      <w:r w:rsidR="00644E34">
        <w:rPr>
          <w:bCs/>
          <w:sz w:val="28"/>
          <w:szCs w:val="28"/>
        </w:rPr>
        <w:t xml:space="preserve"> реализуются в муниципальных организациях округа.</w:t>
      </w:r>
      <w:bookmarkStart w:id="0" w:name="_GoBack"/>
      <w:bookmarkEnd w:id="0"/>
    </w:p>
    <w:p w:rsidR="006330DC" w:rsidRDefault="006330DC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Ежеквартально на заседаниях совета по спорту поднимаются вопросы по ЗОЖ, в том числе проведение спортивных </w:t>
      </w:r>
      <w:r w:rsidR="00D875D3">
        <w:rPr>
          <w:rFonts w:eastAsia="Calibri"/>
          <w:sz w:val="28"/>
          <w:szCs w:val="28"/>
        </w:rPr>
        <w:t xml:space="preserve">мероприятий, улучшение материально-технической </w:t>
      </w:r>
      <w:proofErr w:type="gramStart"/>
      <w:r w:rsidR="00D875D3">
        <w:rPr>
          <w:rFonts w:eastAsia="Calibri"/>
          <w:sz w:val="28"/>
          <w:szCs w:val="28"/>
        </w:rPr>
        <w:t>базы  спортивных</w:t>
      </w:r>
      <w:proofErr w:type="gramEnd"/>
      <w:r w:rsidR="00D875D3">
        <w:rPr>
          <w:rFonts w:eastAsia="Calibri"/>
          <w:sz w:val="28"/>
          <w:szCs w:val="28"/>
        </w:rPr>
        <w:t xml:space="preserve"> учреждений, закупка оборудования.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Периодически в округе проводится «Зарядка чемпионов», которая вызывает большой интерес жителей. Широко развита скандинавская ходьба. 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Традиционно на территории округа (уже 19 раз) проходи</w:t>
      </w:r>
      <w:r w:rsidR="00644E34">
        <w:rPr>
          <w:rFonts w:eastAsia="Calibri"/>
          <w:sz w:val="28"/>
          <w:szCs w:val="28"/>
        </w:rPr>
        <w:t>ла</w:t>
      </w:r>
      <w:r>
        <w:rPr>
          <w:rFonts w:eastAsia="Calibri"/>
          <w:sz w:val="28"/>
          <w:szCs w:val="28"/>
        </w:rPr>
        <w:t xml:space="preserve"> спартакиада трудящихся сельских территорий округа. Четыре команды трудящихся </w:t>
      </w:r>
      <w:r>
        <w:rPr>
          <w:rFonts w:eastAsia="Calibri"/>
          <w:sz w:val="28"/>
          <w:szCs w:val="28"/>
        </w:rPr>
        <w:lastRenderedPageBreak/>
        <w:t xml:space="preserve">соревновались в 7 видах спорта за право называться лучшей спортивной командой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</w:t>
      </w:r>
      <w:r w:rsidR="004A41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 2023 году мероприятие было приурочено к празднованию 9 мая).</w:t>
      </w:r>
    </w:p>
    <w:p w:rsidR="00D875D3" w:rsidRDefault="00D875D3" w:rsidP="002876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Команда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округа приняла участие в краевых мероприятиях: сельские игры и ГТО спортивных команд муниципального образования. В настоящее время идет подготовка команды в международных спортивных играх «Дети Приморья».</w:t>
      </w:r>
      <w:r w:rsidR="00E75422" w:rsidRPr="00E7542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75422" w:rsidRPr="00E75422">
        <w:rPr>
          <w:rFonts w:eastAsia="Calibri"/>
          <w:sz w:val="28"/>
          <w:szCs w:val="28"/>
        </w:rPr>
        <w:t xml:space="preserve">50 спортсменов представляют </w:t>
      </w:r>
      <w:proofErr w:type="spellStart"/>
      <w:r w:rsidR="00E75422" w:rsidRPr="00E75422">
        <w:rPr>
          <w:rFonts w:eastAsia="Calibri"/>
          <w:sz w:val="28"/>
          <w:szCs w:val="28"/>
        </w:rPr>
        <w:t>Анучинский</w:t>
      </w:r>
      <w:proofErr w:type="spellEnd"/>
      <w:r w:rsidR="00E75422" w:rsidRPr="00E75422">
        <w:rPr>
          <w:rFonts w:eastAsia="Calibri"/>
          <w:sz w:val="28"/>
          <w:szCs w:val="28"/>
        </w:rPr>
        <w:t xml:space="preserve"> округ, им предстоит пройти испытания семи основных дисциплин комплекса ГТО: челночный бег, прыжки с места в длину, отжимания, пресс, подтягивания, толчок гири и приседания с гирей на груди.</w:t>
      </w:r>
    </w:p>
    <w:p w:rsidR="00D875D3" w:rsidRPr="007B753E" w:rsidRDefault="00E75422" w:rsidP="00287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«Двигайся навстречу здоровью» под таким девизом прошла Всероссийская </w:t>
      </w:r>
      <w:proofErr w:type="gramStart"/>
      <w:r>
        <w:rPr>
          <w:rFonts w:eastAsia="Calibri"/>
          <w:sz w:val="28"/>
          <w:szCs w:val="28"/>
        </w:rPr>
        <w:t xml:space="preserve">акция </w:t>
      </w:r>
      <w:r w:rsidR="00D875D3">
        <w:rPr>
          <w:rFonts w:eastAsia="Calibri"/>
          <w:sz w:val="28"/>
          <w:szCs w:val="28"/>
        </w:rPr>
        <w:t xml:space="preserve"> «</w:t>
      </w:r>
      <w:proofErr w:type="gramEnd"/>
      <w:r w:rsidR="00D875D3">
        <w:rPr>
          <w:rFonts w:eastAsia="Calibri"/>
          <w:sz w:val="28"/>
          <w:szCs w:val="28"/>
        </w:rPr>
        <w:t>10000 шагов»</w:t>
      </w:r>
      <w:r>
        <w:rPr>
          <w:rFonts w:eastAsia="Calibri"/>
          <w:sz w:val="28"/>
          <w:szCs w:val="28"/>
        </w:rPr>
        <w:t xml:space="preserve"> 24 июня</w:t>
      </w:r>
      <w:r w:rsidR="004A41B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Стоит отметить, что ежегодное активное участие в акции принимают жители всех возрастов, представители администрации округа, Центральной районной больницы и члены общества инвалидов. </w:t>
      </w:r>
    </w:p>
    <w:p w:rsidR="002876DB" w:rsidRDefault="002876DB"/>
    <w:sectPr w:rsidR="002876DB" w:rsidSect="0048369C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D4" w:rsidRDefault="00585ED4">
      <w:r>
        <w:separator/>
      </w:r>
    </w:p>
  </w:endnote>
  <w:endnote w:type="continuationSeparator" w:id="0">
    <w:p w:rsidR="00585ED4" w:rsidRDefault="005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D4" w:rsidRDefault="00585ED4">
      <w:r>
        <w:separator/>
      </w:r>
    </w:p>
  </w:footnote>
  <w:footnote w:type="continuationSeparator" w:id="0">
    <w:p w:rsidR="00585ED4" w:rsidRDefault="0058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16" w:rsidRDefault="00BC0024" w:rsidP="00FB1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A2D16" w:rsidRDefault="00585E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16" w:rsidRDefault="00BC0024" w:rsidP="00FB1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A2D16" w:rsidRDefault="00585ED4">
    <w:pPr>
      <w:pStyle w:val="a3"/>
    </w:pPr>
  </w:p>
  <w:p w:rsidR="00FA2D16" w:rsidRDefault="00585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DB"/>
    <w:rsid w:val="002876DB"/>
    <w:rsid w:val="004A41BE"/>
    <w:rsid w:val="00585ED4"/>
    <w:rsid w:val="006330DC"/>
    <w:rsid w:val="00644E34"/>
    <w:rsid w:val="006B2368"/>
    <w:rsid w:val="00825DF3"/>
    <w:rsid w:val="00842211"/>
    <w:rsid w:val="00881C16"/>
    <w:rsid w:val="008D02DA"/>
    <w:rsid w:val="009E6147"/>
    <w:rsid w:val="00BC0024"/>
    <w:rsid w:val="00D875D3"/>
    <w:rsid w:val="00E60E6B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F7F"/>
  <w15:chartTrackingRefBased/>
  <w15:docId w15:val="{729FB59A-5BA2-4D4B-AF85-D662EC0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5</cp:revision>
  <cp:lastPrinted>2023-06-27T23:59:00Z</cp:lastPrinted>
  <dcterms:created xsi:type="dcterms:W3CDTF">2023-06-26T01:23:00Z</dcterms:created>
  <dcterms:modified xsi:type="dcterms:W3CDTF">2023-06-28T00:55:00Z</dcterms:modified>
</cp:coreProperties>
</file>